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B0DD" w14:textId="6EB43A5D" w:rsidR="0044681E" w:rsidRPr="00996CD4" w:rsidRDefault="0044681E" w:rsidP="0044681E">
      <w:pPr>
        <w:jc w:val="right"/>
        <w:rPr>
          <w:rFonts w:cstheme="minorHAnsi"/>
          <w:sz w:val="24"/>
          <w:szCs w:val="24"/>
        </w:rPr>
      </w:pPr>
      <w:r w:rsidRPr="00996CD4">
        <w:rPr>
          <w:rFonts w:cstheme="minorHAnsi"/>
          <w:sz w:val="24"/>
          <w:szCs w:val="24"/>
        </w:rPr>
        <w:t xml:space="preserve">Pacyna, </w:t>
      </w:r>
      <w:r w:rsidR="00D25A08">
        <w:rPr>
          <w:rFonts w:cstheme="minorHAnsi"/>
          <w:sz w:val="24"/>
          <w:szCs w:val="24"/>
        </w:rPr>
        <w:t>06 grudnia</w:t>
      </w:r>
      <w:r w:rsidR="009D6CE1" w:rsidRPr="00996CD4">
        <w:rPr>
          <w:rFonts w:cstheme="minorHAnsi"/>
          <w:sz w:val="24"/>
          <w:szCs w:val="24"/>
        </w:rPr>
        <w:t xml:space="preserve"> </w:t>
      </w:r>
      <w:r w:rsidR="00573ED9" w:rsidRPr="00996CD4">
        <w:rPr>
          <w:rFonts w:cstheme="minorHAnsi"/>
          <w:sz w:val="24"/>
          <w:szCs w:val="24"/>
        </w:rPr>
        <w:t xml:space="preserve"> </w:t>
      </w:r>
      <w:r w:rsidR="00C9541E" w:rsidRPr="00996CD4">
        <w:rPr>
          <w:rFonts w:cstheme="minorHAnsi"/>
          <w:sz w:val="24"/>
          <w:szCs w:val="24"/>
        </w:rPr>
        <w:t>2021</w:t>
      </w:r>
      <w:r w:rsidRPr="00996CD4">
        <w:rPr>
          <w:rFonts w:cstheme="minorHAnsi"/>
          <w:sz w:val="24"/>
          <w:szCs w:val="24"/>
        </w:rPr>
        <w:t xml:space="preserve"> r.</w:t>
      </w:r>
    </w:p>
    <w:p w14:paraId="0F07723F" w14:textId="1FF7BF1B" w:rsidR="00EC43B7" w:rsidRPr="00996CD4" w:rsidRDefault="00EC43B7" w:rsidP="00EC43B7">
      <w:pPr>
        <w:spacing w:after="0"/>
        <w:rPr>
          <w:rFonts w:cstheme="minorHAnsi"/>
          <w:sz w:val="24"/>
          <w:szCs w:val="24"/>
        </w:rPr>
      </w:pPr>
    </w:p>
    <w:p w14:paraId="48C0B597" w14:textId="6C812E29" w:rsidR="005D1E7F" w:rsidRPr="00996CD4" w:rsidRDefault="0044681E">
      <w:pPr>
        <w:rPr>
          <w:rFonts w:cstheme="minorHAnsi"/>
          <w:sz w:val="24"/>
          <w:szCs w:val="24"/>
        </w:rPr>
      </w:pPr>
      <w:r w:rsidRPr="00996CD4">
        <w:rPr>
          <w:rFonts w:cstheme="minorHAnsi"/>
          <w:sz w:val="24"/>
          <w:szCs w:val="24"/>
        </w:rPr>
        <w:t xml:space="preserve"> ZPPG.271.</w:t>
      </w:r>
      <w:r w:rsidR="00D25A08">
        <w:rPr>
          <w:rFonts w:cstheme="minorHAnsi"/>
          <w:sz w:val="24"/>
          <w:szCs w:val="24"/>
        </w:rPr>
        <w:t>10</w:t>
      </w:r>
      <w:r w:rsidRPr="00996CD4">
        <w:rPr>
          <w:rFonts w:cstheme="minorHAnsi"/>
          <w:sz w:val="24"/>
          <w:szCs w:val="24"/>
        </w:rPr>
        <w:t>.</w:t>
      </w:r>
      <w:r w:rsidR="00996CD4" w:rsidRPr="00996CD4">
        <w:rPr>
          <w:rFonts w:cstheme="minorHAnsi"/>
          <w:sz w:val="24"/>
          <w:szCs w:val="24"/>
        </w:rPr>
        <w:t>3</w:t>
      </w:r>
      <w:r w:rsidRPr="00996CD4">
        <w:rPr>
          <w:rFonts w:cstheme="minorHAnsi"/>
          <w:sz w:val="24"/>
          <w:szCs w:val="24"/>
        </w:rPr>
        <w:t>.20</w:t>
      </w:r>
      <w:r w:rsidR="00357C89" w:rsidRPr="00996CD4">
        <w:rPr>
          <w:rFonts w:cstheme="minorHAnsi"/>
          <w:sz w:val="24"/>
          <w:szCs w:val="24"/>
        </w:rPr>
        <w:t>2</w:t>
      </w:r>
      <w:r w:rsidR="00A564B1" w:rsidRPr="00996CD4">
        <w:rPr>
          <w:rFonts w:cstheme="minorHAnsi"/>
          <w:sz w:val="24"/>
          <w:szCs w:val="24"/>
        </w:rPr>
        <w:t>1</w:t>
      </w:r>
    </w:p>
    <w:p w14:paraId="24034FC7" w14:textId="77777777" w:rsidR="005A66DF" w:rsidRPr="00996CD4" w:rsidRDefault="005A66DF">
      <w:pPr>
        <w:rPr>
          <w:rFonts w:cstheme="minorHAnsi"/>
          <w:sz w:val="28"/>
          <w:szCs w:val="28"/>
        </w:rPr>
      </w:pPr>
    </w:p>
    <w:p w14:paraId="4CFACB8F" w14:textId="1959176C" w:rsidR="00D236B0" w:rsidRPr="00996CD4" w:rsidRDefault="0044681E" w:rsidP="00D236B0">
      <w:pPr>
        <w:jc w:val="center"/>
        <w:rPr>
          <w:rFonts w:cstheme="minorHAnsi"/>
          <w:b/>
        </w:rPr>
      </w:pPr>
      <w:r w:rsidRPr="00996CD4">
        <w:rPr>
          <w:rFonts w:cstheme="minorHAnsi"/>
          <w:b/>
        </w:rPr>
        <w:t xml:space="preserve">INFORMACJA </w:t>
      </w:r>
      <w:r w:rsidR="009266C5" w:rsidRPr="00996CD4">
        <w:rPr>
          <w:rFonts w:cstheme="minorHAnsi"/>
          <w:b/>
        </w:rPr>
        <w:t>O WYBORZE NAJKORZYSTNIEJSZEJ OFERTY</w:t>
      </w:r>
    </w:p>
    <w:p w14:paraId="4D7511E1" w14:textId="1D4EA676" w:rsidR="002352AD" w:rsidRPr="00996CD4" w:rsidRDefault="009266C5" w:rsidP="00996CD4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996CD4">
        <w:rPr>
          <w:rFonts w:cstheme="minorHAnsi"/>
          <w:bCs/>
        </w:rPr>
        <w:t>Zamawiający Gmina Pacyna, ul. Wyzwolenia 7, 09-541 Pacyna działając na podstawie art. 253</w:t>
      </w:r>
      <w:r w:rsidR="002352AD" w:rsidRPr="00996CD4">
        <w:rPr>
          <w:rFonts w:cstheme="minorHAnsi"/>
          <w:bCs/>
        </w:rPr>
        <w:t xml:space="preserve"> </w:t>
      </w:r>
      <w:r w:rsidRPr="00996CD4">
        <w:rPr>
          <w:rFonts w:cstheme="minorHAnsi"/>
          <w:bCs/>
        </w:rPr>
        <w:t xml:space="preserve">ust. </w:t>
      </w:r>
      <w:r w:rsidR="002352AD" w:rsidRPr="00996CD4">
        <w:rPr>
          <w:rFonts w:cstheme="minorHAnsi"/>
          <w:bCs/>
        </w:rPr>
        <w:t xml:space="preserve">1 pkt 1  </w:t>
      </w:r>
      <w:r w:rsidRPr="00996CD4">
        <w:rPr>
          <w:rFonts w:cstheme="minorHAnsi"/>
          <w:bCs/>
        </w:rPr>
        <w:t xml:space="preserve"> ustawy z dnia 11 września 2019 r. – Prawo zamówień publicznych  ( Dz. U. z 20</w:t>
      </w:r>
      <w:r w:rsidR="00A309AD" w:rsidRPr="00996CD4">
        <w:rPr>
          <w:rFonts w:cstheme="minorHAnsi"/>
          <w:bCs/>
        </w:rPr>
        <w:t>21</w:t>
      </w:r>
      <w:r w:rsidRPr="00996CD4">
        <w:rPr>
          <w:rFonts w:cstheme="minorHAnsi"/>
          <w:bCs/>
        </w:rPr>
        <w:t xml:space="preserve"> r., poz. </w:t>
      </w:r>
      <w:r w:rsidR="00A309AD" w:rsidRPr="00996CD4">
        <w:rPr>
          <w:rFonts w:cstheme="minorHAnsi"/>
          <w:bCs/>
        </w:rPr>
        <w:t>1129</w:t>
      </w:r>
      <w:r w:rsidRPr="00996CD4">
        <w:rPr>
          <w:rFonts w:cstheme="minorHAnsi"/>
          <w:bCs/>
        </w:rPr>
        <w:t xml:space="preserve"> z</w:t>
      </w:r>
      <w:r w:rsidR="00A309AD" w:rsidRPr="00996CD4">
        <w:rPr>
          <w:rFonts w:cstheme="minorHAnsi"/>
          <w:bCs/>
        </w:rPr>
        <w:t>e</w:t>
      </w:r>
      <w:r w:rsidRPr="00996CD4">
        <w:rPr>
          <w:rFonts w:cstheme="minorHAnsi"/>
          <w:bCs/>
        </w:rPr>
        <w:t xml:space="preserve"> zm. ), zwaną dalej „ustawą </w:t>
      </w:r>
      <w:proofErr w:type="spellStart"/>
      <w:r w:rsidRPr="00996CD4">
        <w:rPr>
          <w:rFonts w:cstheme="minorHAnsi"/>
          <w:bCs/>
        </w:rPr>
        <w:t>Pzp</w:t>
      </w:r>
      <w:proofErr w:type="spellEnd"/>
      <w:r w:rsidRPr="00996CD4">
        <w:rPr>
          <w:rFonts w:cstheme="minorHAnsi"/>
          <w:bCs/>
        </w:rPr>
        <w:t>”, informuję, że w postepowaniu o udzielenie zamówienia publicznego pn</w:t>
      </w:r>
      <w:r w:rsidR="005C46AE" w:rsidRPr="00996CD4">
        <w:rPr>
          <w:rFonts w:cstheme="minorHAnsi"/>
          <w:bCs/>
        </w:rPr>
        <w:t>.</w:t>
      </w:r>
      <w:r w:rsidRPr="00996CD4">
        <w:rPr>
          <w:rFonts w:cstheme="minorHAnsi"/>
          <w:bCs/>
        </w:rPr>
        <w:t xml:space="preserve"> </w:t>
      </w:r>
      <w:r w:rsidRPr="00996CD4">
        <w:rPr>
          <w:rFonts w:cstheme="minorHAnsi"/>
          <w:bCs/>
          <w:i/>
          <w:iCs/>
        </w:rPr>
        <w:t>„</w:t>
      </w:r>
      <w:r w:rsidR="00D25A08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Budowa wielofunkcyjnego boiska sportowego w miejscowości Skrzeszewy</w:t>
      </w:r>
      <w:r w:rsidR="00A309AD" w:rsidRPr="00996CD4">
        <w:rPr>
          <w:rFonts w:eastAsia="Times New Roman" w:cstheme="minorHAnsi"/>
          <w:b/>
          <w:bCs/>
          <w:sz w:val="24"/>
          <w:szCs w:val="24"/>
          <w:lang w:eastAsia="pl-PL"/>
        </w:rPr>
        <w:t>”</w:t>
      </w:r>
      <w:r w:rsidR="002352AD" w:rsidRPr="00996CD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</w:t>
      </w:r>
      <w:r w:rsidR="002352AD" w:rsidRPr="00996CD4">
        <w:rPr>
          <w:rFonts w:eastAsia="Calibri" w:cstheme="minorHAnsi"/>
          <w:bCs/>
          <w:color w:val="000000"/>
          <w:kern w:val="3"/>
          <w:sz w:val="24"/>
          <w:szCs w:val="24"/>
          <w:lang w:eastAsia="pl-PL"/>
        </w:rPr>
        <w:t xml:space="preserve">złożono dwie oferty. </w:t>
      </w:r>
    </w:p>
    <w:p w14:paraId="36CBDD82" w14:textId="72443562" w:rsidR="002A1D87" w:rsidRPr="00996CD4" w:rsidRDefault="002352AD" w:rsidP="00103EE6">
      <w:pPr>
        <w:spacing w:after="0" w:line="276" w:lineRule="auto"/>
        <w:jc w:val="both"/>
        <w:rPr>
          <w:rFonts w:eastAsia="Calibri" w:cstheme="minorHAnsi"/>
          <w:bCs/>
          <w:color w:val="000000"/>
          <w:kern w:val="3"/>
          <w:lang w:eastAsia="pl-PL"/>
        </w:rPr>
      </w:pPr>
      <w:r w:rsidRPr="00996CD4">
        <w:rPr>
          <w:rFonts w:eastAsia="Calibri" w:cstheme="minorHAnsi"/>
          <w:bCs/>
          <w:color w:val="000000"/>
          <w:kern w:val="3"/>
          <w:lang w:eastAsia="pl-PL"/>
        </w:rPr>
        <w:t xml:space="preserve">Jako ofertę najkorzystniejszą wybrano ofertę nr </w:t>
      </w:r>
      <w:r w:rsidR="00E3229D">
        <w:rPr>
          <w:rFonts w:eastAsia="Calibri" w:cstheme="minorHAnsi"/>
          <w:bCs/>
          <w:color w:val="000000"/>
          <w:kern w:val="3"/>
          <w:lang w:eastAsia="pl-PL"/>
        </w:rPr>
        <w:t>1</w:t>
      </w:r>
      <w:r w:rsidRPr="00996CD4">
        <w:rPr>
          <w:rFonts w:eastAsia="Calibri" w:cstheme="minorHAnsi"/>
          <w:bCs/>
          <w:color w:val="000000"/>
          <w:kern w:val="3"/>
          <w:lang w:eastAsia="pl-PL"/>
        </w:rPr>
        <w:t xml:space="preserve"> złożon</w:t>
      </w:r>
      <w:r w:rsidR="00573ED9" w:rsidRPr="00996CD4">
        <w:rPr>
          <w:rFonts w:eastAsia="Calibri" w:cstheme="minorHAnsi"/>
          <w:bCs/>
          <w:color w:val="000000"/>
          <w:kern w:val="3"/>
          <w:lang w:eastAsia="pl-PL"/>
        </w:rPr>
        <w:t>ą</w:t>
      </w:r>
      <w:r w:rsidRPr="00996CD4">
        <w:rPr>
          <w:rFonts w:eastAsia="Calibri" w:cstheme="minorHAnsi"/>
          <w:bCs/>
          <w:color w:val="000000"/>
          <w:kern w:val="3"/>
          <w:lang w:eastAsia="pl-PL"/>
        </w:rPr>
        <w:t xml:space="preserve"> przez :</w:t>
      </w:r>
      <w:r w:rsidR="00103EE6" w:rsidRPr="00996CD4">
        <w:rPr>
          <w:rFonts w:eastAsia="Calibri" w:cstheme="minorHAnsi"/>
          <w:bCs/>
          <w:color w:val="000000"/>
          <w:kern w:val="3"/>
          <w:lang w:eastAsia="pl-PL"/>
        </w:rPr>
        <w:t xml:space="preserve">  </w:t>
      </w:r>
      <w:r w:rsidR="00D25A08">
        <w:rPr>
          <w:rFonts w:cstheme="minorHAnsi"/>
          <w:bCs/>
          <w:sz w:val="24"/>
          <w:szCs w:val="24"/>
        </w:rPr>
        <w:t xml:space="preserve">Kacper Sport Invest Leszek </w:t>
      </w:r>
      <w:proofErr w:type="spellStart"/>
      <w:r w:rsidR="00D25A08">
        <w:rPr>
          <w:rFonts w:cstheme="minorHAnsi"/>
          <w:bCs/>
          <w:sz w:val="24"/>
          <w:szCs w:val="24"/>
        </w:rPr>
        <w:t>Zdybel</w:t>
      </w:r>
      <w:proofErr w:type="spellEnd"/>
      <w:r w:rsidR="00D25A08">
        <w:rPr>
          <w:rFonts w:cstheme="minorHAnsi"/>
          <w:bCs/>
          <w:sz w:val="24"/>
          <w:szCs w:val="24"/>
        </w:rPr>
        <w:t>, ul. Toruńska 50, 88-100 Inowrocław</w:t>
      </w:r>
    </w:p>
    <w:p w14:paraId="41B27329" w14:textId="4EFCB695" w:rsidR="00A56F51" w:rsidRPr="00D25A08" w:rsidRDefault="0052316E" w:rsidP="00D25A08">
      <w:pPr>
        <w:spacing w:after="0" w:line="276" w:lineRule="auto"/>
        <w:jc w:val="both"/>
        <w:rPr>
          <w:rFonts w:eastAsia="Calibri" w:cstheme="minorHAnsi"/>
          <w:bCs/>
          <w:color w:val="000000"/>
          <w:kern w:val="3"/>
          <w:lang w:eastAsia="pl-PL"/>
        </w:rPr>
      </w:pPr>
      <w:r w:rsidRPr="00996CD4">
        <w:rPr>
          <w:rFonts w:cstheme="minorHAnsi"/>
          <w:bCs/>
        </w:rPr>
        <w:t>Oferta złożona przez</w:t>
      </w:r>
      <w:r w:rsidR="002352AD" w:rsidRPr="00996CD4">
        <w:rPr>
          <w:rFonts w:cstheme="minorHAnsi"/>
        </w:rPr>
        <w:t xml:space="preserve"> </w:t>
      </w:r>
      <w:r w:rsidRPr="00996CD4">
        <w:rPr>
          <w:rFonts w:cstheme="minorHAnsi"/>
          <w:bCs/>
        </w:rPr>
        <w:t xml:space="preserve"> </w:t>
      </w:r>
      <w:r w:rsidR="00D25A08">
        <w:rPr>
          <w:rFonts w:cstheme="minorHAnsi"/>
          <w:bCs/>
          <w:sz w:val="24"/>
          <w:szCs w:val="24"/>
        </w:rPr>
        <w:t xml:space="preserve">Kacper Sport Invest Leszek </w:t>
      </w:r>
      <w:proofErr w:type="spellStart"/>
      <w:r w:rsidR="00D25A08">
        <w:rPr>
          <w:rFonts w:cstheme="minorHAnsi"/>
          <w:bCs/>
          <w:sz w:val="24"/>
          <w:szCs w:val="24"/>
        </w:rPr>
        <w:t>Zdybel</w:t>
      </w:r>
      <w:proofErr w:type="spellEnd"/>
      <w:r w:rsidR="00D25A08">
        <w:rPr>
          <w:rFonts w:cstheme="minorHAnsi"/>
          <w:bCs/>
          <w:sz w:val="24"/>
          <w:szCs w:val="24"/>
        </w:rPr>
        <w:t>, ul. Toruńska 50, 88-100 Inowrocław</w:t>
      </w:r>
    </w:p>
    <w:p w14:paraId="55AB2703" w14:textId="78B65F34" w:rsidR="0052316E" w:rsidRPr="00996CD4" w:rsidRDefault="0052316E" w:rsidP="00A56F51">
      <w:pPr>
        <w:spacing w:after="0"/>
        <w:jc w:val="both"/>
        <w:rPr>
          <w:rFonts w:cstheme="minorHAnsi"/>
          <w:bCs/>
        </w:rPr>
      </w:pPr>
      <w:r w:rsidRPr="00996CD4">
        <w:rPr>
          <w:rFonts w:cstheme="minorHAnsi"/>
          <w:bCs/>
        </w:rPr>
        <w:t xml:space="preserve"> odpowiada wszystkim wymaganiom określonym w ustawie </w:t>
      </w:r>
      <w:proofErr w:type="spellStart"/>
      <w:r w:rsidRPr="00996CD4">
        <w:rPr>
          <w:rFonts w:cstheme="minorHAnsi"/>
          <w:bCs/>
        </w:rPr>
        <w:t>Pzp</w:t>
      </w:r>
      <w:proofErr w:type="spellEnd"/>
      <w:r w:rsidRPr="00996CD4">
        <w:rPr>
          <w:rFonts w:cstheme="minorHAnsi"/>
          <w:bCs/>
        </w:rPr>
        <w:t xml:space="preserve"> oraz</w:t>
      </w:r>
      <w:r w:rsidR="00573ED9" w:rsidRPr="00996CD4">
        <w:rPr>
          <w:rFonts w:cstheme="minorHAnsi"/>
          <w:bCs/>
        </w:rPr>
        <w:t xml:space="preserve"> </w:t>
      </w:r>
      <w:r w:rsidRPr="00996CD4">
        <w:rPr>
          <w:rFonts w:cstheme="minorHAnsi"/>
          <w:bCs/>
        </w:rPr>
        <w:t>w specyfikacji warunków zamówienia i została oceniona, jako najkorzystniejsza w oparciu o podane kryteria wyboru.</w:t>
      </w:r>
    </w:p>
    <w:p w14:paraId="43F1BA2E" w14:textId="22048BC9" w:rsidR="0052316E" w:rsidRPr="00996CD4" w:rsidRDefault="0052316E" w:rsidP="0052316E">
      <w:pPr>
        <w:spacing w:after="0"/>
        <w:jc w:val="both"/>
        <w:rPr>
          <w:rFonts w:cstheme="minorHAnsi"/>
          <w:bCs/>
          <w:i/>
          <w:iCs/>
        </w:rPr>
      </w:pPr>
    </w:p>
    <w:p w14:paraId="243AFBB9" w14:textId="2D17109E" w:rsidR="0044681E" w:rsidRPr="00996CD4" w:rsidRDefault="002352AD" w:rsidP="0044681E">
      <w:pPr>
        <w:jc w:val="both"/>
        <w:rPr>
          <w:rFonts w:cstheme="minorHAnsi"/>
        </w:rPr>
      </w:pPr>
      <w:r w:rsidRPr="00996CD4">
        <w:rPr>
          <w:rFonts w:eastAsia="Times New Roman" w:cstheme="minorHAnsi"/>
          <w:kern w:val="3"/>
          <w:lang w:eastAsia="pl-PL"/>
        </w:rPr>
        <w:t>Zestawienie ofert i otrzymane punkty w każdym kryterium oceny ofert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4"/>
        <w:gridCol w:w="3137"/>
        <w:gridCol w:w="1984"/>
        <w:gridCol w:w="1843"/>
        <w:gridCol w:w="1559"/>
      </w:tblGrid>
      <w:tr w:rsidR="00A56F51" w:rsidRPr="00996CD4" w14:paraId="760A32EF" w14:textId="0F1A049E" w:rsidTr="002F3710">
        <w:trPr>
          <w:trHeight w:val="853"/>
        </w:trPr>
        <w:tc>
          <w:tcPr>
            <w:tcW w:w="544" w:type="dxa"/>
          </w:tcPr>
          <w:p w14:paraId="21C3EEA6" w14:textId="77777777" w:rsidR="00A56F51" w:rsidRPr="00996CD4" w:rsidRDefault="00A56F51" w:rsidP="00A41660">
            <w:pPr>
              <w:jc w:val="both"/>
              <w:rPr>
                <w:rFonts w:cstheme="minorHAnsi"/>
              </w:rPr>
            </w:pPr>
            <w:r w:rsidRPr="00996CD4">
              <w:rPr>
                <w:rFonts w:cstheme="minorHAnsi"/>
              </w:rPr>
              <w:t>Lp.</w:t>
            </w:r>
          </w:p>
        </w:tc>
        <w:tc>
          <w:tcPr>
            <w:tcW w:w="3137" w:type="dxa"/>
          </w:tcPr>
          <w:p w14:paraId="74A728A6" w14:textId="77777777" w:rsidR="00A56F51" w:rsidRPr="00996CD4" w:rsidRDefault="00A56F51" w:rsidP="00A41660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CD4">
              <w:rPr>
                <w:rFonts w:cstheme="minorHAnsi"/>
                <w:b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</w:tcPr>
          <w:p w14:paraId="6CBE4E01" w14:textId="46F1C0D2" w:rsidR="00A56F51" w:rsidRPr="00996CD4" w:rsidRDefault="00A56F51" w:rsidP="00A41660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CD4">
              <w:rPr>
                <w:rFonts w:cstheme="minorHAnsi"/>
                <w:b/>
                <w:bCs/>
                <w:sz w:val="20"/>
                <w:szCs w:val="20"/>
              </w:rPr>
              <w:t>Liczba pkt w kryterium CENA</w:t>
            </w:r>
          </w:p>
        </w:tc>
        <w:tc>
          <w:tcPr>
            <w:tcW w:w="1843" w:type="dxa"/>
          </w:tcPr>
          <w:p w14:paraId="5BC37FC9" w14:textId="6492FA1F" w:rsidR="00A56F51" w:rsidRPr="00996CD4" w:rsidRDefault="00A56F51" w:rsidP="00A41660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CD4">
              <w:rPr>
                <w:rFonts w:cstheme="minorHAnsi"/>
                <w:b/>
                <w:bCs/>
                <w:sz w:val="20"/>
                <w:szCs w:val="20"/>
              </w:rPr>
              <w:t>Liczba pkt w kryte</w:t>
            </w:r>
            <w:r w:rsidR="003347A3" w:rsidRPr="00996CD4">
              <w:rPr>
                <w:rFonts w:cstheme="minorHAnsi"/>
                <w:b/>
                <w:bCs/>
                <w:sz w:val="20"/>
                <w:szCs w:val="20"/>
              </w:rPr>
              <w:t>rium okres gwarancji</w:t>
            </w:r>
          </w:p>
        </w:tc>
        <w:tc>
          <w:tcPr>
            <w:tcW w:w="1559" w:type="dxa"/>
          </w:tcPr>
          <w:p w14:paraId="742FEA3A" w14:textId="3C102DB5" w:rsidR="00A56F51" w:rsidRPr="00996CD4" w:rsidRDefault="00A56F51" w:rsidP="00A41660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CD4">
              <w:rPr>
                <w:rFonts w:cstheme="minorHAnsi"/>
                <w:b/>
                <w:bCs/>
                <w:sz w:val="20"/>
                <w:szCs w:val="20"/>
              </w:rPr>
              <w:t>Łączna punktacja</w:t>
            </w:r>
          </w:p>
        </w:tc>
      </w:tr>
      <w:tr w:rsidR="00A56F51" w:rsidRPr="00996CD4" w14:paraId="2A421384" w14:textId="6D39A230" w:rsidTr="00B5751D">
        <w:trPr>
          <w:trHeight w:val="1416"/>
        </w:trPr>
        <w:tc>
          <w:tcPr>
            <w:tcW w:w="544" w:type="dxa"/>
          </w:tcPr>
          <w:p w14:paraId="0050F0C4" w14:textId="77777777" w:rsidR="00A56F51" w:rsidRPr="00996CD4" w:rsidRDefault="00A56F51" w:rsidP="00A41660">
            <w:pPr>
              <w:jc w:val="both"/>
              <w:rPr>
                <w:rFonts w:cstheme="minorHAnsi"/>
                <w:sz w:val="20"/>
                <w:szCs w:val="20"/>
              </w:rPr>
            </w:pPr>
            <w:r w:rsidRPr="00996CD4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3137" w:type="dxa"/>
          </w:tcPr>
          <w:p w14:paraId="092CA649" w14:textId="09A475E9" w:rsidR="00A56F51" w:rsidRPr="00996CD4" w:rsidRDefault="00D25A08" w:rsidP="002A1D87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Kacper Sport Invest Leszek </w:t>
            </w:r>
            <w:proofErr w:type="spellStart"/>
            <w:r>
              <w:rPr>
                <w:bCs/>
                <w:sz w:val="24"/>
                <w:szCs w:val="24"/>
              </w:rPr>
              <w:t>Zdybel</w:t>
            </w:r>
            <w:proofErr w:type="spellEnd"/>
            <w:r>
              <w:rPr>
                <w:bCs/>
                <w:sz w:val="24"/>
                <w:szCs w:val="24"/>
              </w:rPr>
              <w:t>,                                    ul. Toruńska 50, 88-100 Inowrocław</w:t>
            </w:r>
          </w:p>
          <w:p w14:paraId="3C313F15" w14:textId="25CECA1E" w:rsidR="00A56F51" w:rsidRPr="00996CD4" w:rsidRDefault="00A56F51" w:rsidP="00A4166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F5A911F" w14:textId="0BF022EE" w:rsidR="00A56F51" w:rsidRPr="002F3710" w:rsidRDefault="002F3710" w:rsidP="002F37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F3710">
              <w:rPr>
                <w:rFonts w:cstheme="minorHAnsi"/>
                <w:sz w:val="20"/>
                <w:szCs w:val="20"/>
              </w:rPr>
              <w:t>60</w:t>
            </w:r>
          </w:p>
          <w:p w14:paraId="007E5670" w14:textId="767499EE" w:rsidR="00A56F51" w:rsidRPr="002F3710" w:rsidRDefault="00A56F51" w:rsidP="002F371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0F0FDEA" w14:textId="77777777" w:rsidR="00A56F51" w:rsidRPr="002F3710" w:rsidRDefault="00A56F51" w:rsidP="002F37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F3710">
              <w:rPr>
                <w:rFonts w:cstheme="minorHAnsi"/>
                <w:sz w:val="20"/>
                <w:szCs w:val="20"/>
              </w:rPr>
              <w:t>40</w:t>
            </w:r>
          </w:p>
          <w:p w14:paraId="09C6CA0D" w14:textId="6FF64C81" w:rsidR="00A56F51" w:rsidRPr="002F3710" w:rsidRDefault="00A56F51" w:rsidP="002F371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0FF3A9" w14:textId="111C7639" w:rsidR="00A56F51" w:rsidRPr="002F3710" w:rsidRDefault="002F3710" w:rsidP="002F37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F3710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A56F51" w:rsidRPr="00996CD4" w14:paraId="1DE00AD5" w14:textId="29A3BECF" w:rsidTr="00A56F51">
        <w:trPr>
          <w:trHeight w:val="797"/>
        </w:trPr>
        <w:tc>
          <w:tcPr>
            <w:tcW w:w="544" w:type="dxa"/>
            <w:vMerge w:val="restart"/>
          </w:tcPr>
          <w:p w14:paraId="7488CC0A" w14:textId="77777777" w:rsidR="00A56F51" w:rsidRPr="00996CD4" w:rsidRDefault="00A56F51" w:rsidP="002A1D87">
            <w:pPr>
              <w:jc w:val="both"/>
              <w:rPr>
                <w:rFonts w:cstheme="minorHAnsi"/>
                <w:sz w:val="20"/>
                <w:szCs w:val="20"/>
              </w:rPr>
            </w:pPr>
            <w:r w:rsidRPr="00996CD4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3137" w:type="dxa"/>
            <w:vMerge w:val="restart"/>
          </w:tcPr>
          <w:p w14:paraId="3F089E29" w14:textId="6CDE609D" w:rsidR="00A56F51" w:rsidRPr="00996CD4" w:rsidRDefault="00D25A08" w:rsidP="00E3229D">
            <w:pPr>
              <w:jc w:val="both"/>
              <w:rPr>
                <w:rFonts w:cstheme="minorHAnsi"/>
                <w:sz w:val="20"/>
                <w:szCs w:val="20"/>
              </w:rPr>
            </w:pPr>
            <w:bookmarkStart w:id="0" w:name="_Hlk89677648"/>
            <w:r>
              <w:rPr>
                <w:bCs/>
                <w:sz w:val="24"/>
                <w:szCs w:val="24"/>
              </w:rPr>
              <w:t>Global Systems Marcin Balcerzak,                                    ul. Żeromskiego 27, 09-500 Gostynin</w:t>
            </w:r>
            <w:bookmarkEnd w:id="0"/>
          </w:p>
        </w:tc>
        <w:tc>
          <w:tcPr>
            <w:tcW w:w="1984" w:type="dxa"/>
            <w:vMerge w:val="restart"/>
          </w:tcPr>
          <w:p w14:paraId="28068EF4" w14:textId="6535CCFC" w:rsidR="00A56F51" w:rsidRPr="00996CD4" w:rsidRDefault="00C442EF" w:rsidP="002F371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53,39</w:t>
            </w:r>
          </w:p>
        </w:tc>
        <w:tc>
          <w:tcPr>
            <w:tcW w:w="1843" w:type="dxa"/>
            <w:vMerge w:val="restart"/>
          </w:tcPr>
          <w:p w14:paraId="1EA6E176" w14:textId="0A97149A" w:rsidR="00A56F51" w:rsidRPr="00996CD4" w:rsidRDefault="003347A3" w:rsidP="003347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96CD4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1559" w:type="dxa"/>
            <w:vMerge w:val="restart"/>
          </w:tcPr>
          <w:p w14:paraId="09DBE5B7" w14:textId="20549B72" w:rsidR="00A56F51" w:rsidRPr="00996CD4" w:rsidRDefault="00C442EF" w:rsidP="003347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93,39</w:t>
            </w:r>
          </w:p>
        </w:tc>
      </w:tr>
      <w:tr w:rsidR="00A56F51" w:rsidRPr="00996CD4" w14:paraId="1AED1CD1" w14:textId="54086124" w:rsidTr="00A56F51">
        <w:trPr>
          <w:trHeight w:val="270"/>
        </w:trPr>
        <w:tc>
          <w:tcPr>
            <w:tcW w:w="544" w:type="dxa"/>
            <w:vMerge/>
          </w:tcPr>
          <w:p w14:paraId="370C54A3" w14:textId="77777777" w:rsidR="00A56F51" w:rsidRPr="00996CD4" w:rsidRDefault="00A56F51" w:rsidP="002A1D87">
            <w:pPr>
              <w:jc w:val="both"/>
              <w:rPr>
                <w:rFonts w:cstheme="minorHAnsi"/>
              </w:rPr>
            </w:pPr>
          </w:p>
        </w:tc>
        <w:tc>
          <w:tcPr>
            <w:tcW w:w="3137" w:type="dxa"/>
            <w:vMerge/>
          </w:tcPr>
          <w:p w14:paraId="6F17C116" w14:textId="77777777" w:rsidR="00A56F51" w:rsidRPr="00996CD4" w:rsidRDefault="00A56F51" w:rsidP="002A1D87">
            <w:pPr>
              <w:jc w:val="both"/>
              <w:rPr>
                <w:rFonts w:cstheme="minorHAnsi"/>
              </w:rPr>
            </w:pPr>
          </w:p>
        </w:tc>
        <w:tc>
          <w:tcPr>
            <w:tcW w:w="1984" w:type="dxa"/>
            <w:vMerge/>
          </w:tcPr>
          <w:p w14:paraId="44799F33" w14:textId="77777777" w:rsidR="00A56F51" w:rsidRPr="00996CD4" w:rsidRDefault="00A56F51" w:rsidP="002A1D8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8DD4CD6" w14:textId="77777777" w:rsidR="00A56F51" w:rsidRPr="00996CD4" w:rsidRDefault="00A56F51" w:rsidP="002A1D8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0837CBD" w14:textId="5241E1A0" w:rsidR="00A56F51" w:rsidRPr="00996CD4" w:rsidRDefault="00A56F51" w:rsidP="002A1D8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B8E01D0" w14:textId="71E8609A" w:rsidR="00367D53" w:rsidRPr="00996CD4" w:rsidRDefault="00367D53" w:rsidP="001448E0">
      <w:pPr>
        <w:spacing w:after="0"/>
        <w:jc w:val="both"/>
        <w:rPr>
          <w:rFonts w:cstheme="minorHAnsi"/>
        </w:rPr>
      </w:pPr>
    </w:p>
    <w:p w14:paraId="7ACEDE31" w14:textId="5978BBB1" w:rsidR="00367D53" w:rsidRPr="00996CD4" w:rsidRDefault="00367D53" w:rsidP="00103EE6">
      <w:pPr>
        <w:pStyle w:val="Akapitzlist"/>
        <w:numPr>
          <w:ilvl w:val="0"/>
          <w:numId w:val="3"/>
        </w:numPr>
        <w:spacing w:after="0"/>
        <w:jc w:val="both"/>
        <w:rPr>
          <w:rFonts w:cstheme="minorHAnsi"/>
          <w:b/>
          <w:bCs/>
        </w:rPr>
      </w:pPr>
      <w:r w:rsidRPr="00996CD4">
        <w:rPr>
          <w:rFonts w:cstheme="minorHAnsi"/>
          <w:b/>
          <w:bCs/>
        </w:rPr>
        <w:t xml:space="preserve">Informacja o terminie zawarcia umowy </w:t>
      </w:r>
    </w:p>
    <w:p w14:paraId="7147D8D6" w14:textId="6C568393" w:rsidR="00367D53" w:rsidRPr="00996CD4" w:rsidRDefault="00367D53" w:rsidP="001448E0">
      <w:pPr>
        <w:spacing w:after="0"/>
        <w:jc w:val="both"/>
        <w:rPr>
          <w:rFonts w:cstheme="minorHAnsi"/>
        </w:rPr>
      </w:pPr>
    </w:p>
    <w:p w14:paraId="0B49EAA1" w14:textId="69B834AC" w:rsidR="00367D53" w:rsidRPr="00996CD4" w:rsidRDefault="00367D53" w:rsidP="001448E0">
      <w:pPr>
        <w:spacing w:after="0"/>
        <w:jc w:val="both"/>
        <w:rPr>
          <w:rFonts w:cstheme="minorHAnsi"/>
        </w:rPr>
      </w:pPr>
      <w:r w:rsidRPr="00996CD4">
        <w:rPr>
          <w:rFonts w:cstheme="minorHAnsi"/>
        </w:rPr>
        <w:t xml:space="preserve">Zamawiający zawiadamia, iż zgodnie z art. 308 ust. 2 ustawy </w:t>
      </w:r>
      <w:proofErr w:type="spellStart"/>
      <w:r w:rsidRPr="00996CD4">
        <w:rPr>
          <w:rFonts w:cstheme="minorHAnsi"/>
        </w:rPr>
        <w:t>Pzp</w:t>
      </w:r>
      <w:proofErr w:type="spellEnd"/>
      <w:r w:rsidRPr="00996CD4">
        <w:rPr>
          <w:rFonts w:cstheme="minorHAnsi"/>
        </w:rPr>
        <w:t xml:space="preserve">, umowa z wybranym Wykonawcą może zostać zawarta w terminie  nie krótszym niż 5 dni od dnia przesłania zawiadomienia o wyborze najkorzystniejszej oferty, jeżeli zawiadomienie to zostało przesłane przy użyciu środków komunikacji elektronicznej. </w:t>
      </w:r>
    </w:p>
    <w:p w14:paraId="7862D5F6" w14:textId="1B0BBA17" w:rsidR="007B4FFD" w:rsidRPr="00996CD4" w:rsidRDefault="00573ED9" w:rsidP="001448E0">
      <w:pPr>
        <w:spacing w:after="0"/>
        <w:jc w:val="both"/>
        <w:rPr>
          <w:rFonts w:cstheme="minorHAnsi"/>
          <w:bCs/>
        </w:rPr>
      </w:pPr>
      <w:r w:rsidRPr="00996CD4">
        <w:rPr>
          <w:rFonts w:cstheme="minorHAnsi"/>
          <w:bCs/>
        </w:rPr>
        <w:t>Umowa z Wykonawcą zostanie podpisana w dniu</w:t>
      </w:r>
      <w:r w:rsidR="00C442EF">
        <w:rPr>
          <w:rFonts w:cstheme="minorHAnsi"/>
          <w:bCs/>
        </w:rPr>
        <w:t xml:space="preserve"> </w:t>
      </w:r>
      <w:r w:rsidR="0057183D" w:rsidRPr="00C442EF">
        <w:rPr>
          <w:rFonts w:cstheme="minorHAnsi"/>
          <w:b/>
        </w:rPr>
        <w:t xml:space="preserve">13 grudnia </w:t>
      </w:r>
      <w:r w:rsidR="007B4FFD" w:rsidRPr="00C442EF">
        <w:rPr>
          <w:rFonts w:cstheme="minorHAnsi"/>
          <w:b/>
        </w:rPr>
        <w:t xml:space="preserve"> </w:t>
      </w:r>
      <w:r w:rsidRPr="00C442EF">
        <w:rPr>
          <w:rFonts w:cstheme="minorHAnsi"/>
          <w:b/>
        </w:rPr>
        <w:t xml:space="preserve"> 2021</w:t>
      </w:r>
      <w:r w:rsidRPr="00996CD4">
        <w:rPr>
          <w:rFonts w:cstheme="minorHAnsi"/>
          <w:bCs/>
        </w:rPr>
        <w:t xml:space="preserve"> </w:t>
      </w:r>
      <w:r w:rsidR="002F3710">
        <w:rPr>
          <w:rFonts w:cstheme="minorHAnsi"/>
          <w:bCs/>
        </w:rPr>
        <w:t>r.</w:t>
      </w:r>
      <w:r w:rsidRPr="00996CD4">
        <w:rPr>
          <w:rFonts w:cstheme="minorHAnsi"/>
          <w:bCs/>
        </w:rPr>
        <w:t xml:space="preserve"> w siedzibie </w:t>
      </w:r>
      <w:r w:rsidR="003347A3" w:rsidRPr="00996CD4">
        <w:rPr>
          <w:rFonts w:cstheme="minorHAnsi"/>
          <w:bCs/>
        </w:rPr>
        <w:t>Z</w:t>
      </w:r>
      <w:r w:rsidRPr="00996CD4">
        <w:rPr>
          <w:rFonts w:cstheme="minorHAnsi"/>
          <w:bCs/>
        </w:rPr>
        <w:t xml:space="preserve">amawiającego, w godzinach od </w:t>
      </w:r>
      <w:r w:rsidR="007B4FFD" w:rsidRPr="00996CD4">
        <w:rPr>
          <w:rFonts w:cstheme="minorHAnsi"/>
          <w:bCs/>
        </w:rPr>
        <w:t>7</w:t>
      </w:r>
      <w:r w:rsidRPr="00996CD4">
        <w:rPr>
          <w:rFonts w:cstheme="minorHAnsi"/>
          <w:bCs/>
        </w:rPr>
        <w:t>.</w:t>
      </w:r>
      <w:r w:rsidR="007B4FFD" w:rsidRPr="00996CD4">
        <w:rPr>
          <w:rFonts w:cstheme="minorHAnsi"/>
          <w:bCs/>
        </w:rPr>
        <w:t>3</w:t>
      </w:r>
      <w:r w:rsidRPr="00996CD4">
        <w:rPr>
          <w:rFonts w:cstheme="minorHAnsi"/>
          <w:bCs/>
        </w:rPr>
        <w:t>0 – 1</w:t>
      </w:r>
      <w:r w:rsidR="007B4FFD" w:rsidRPr="00996CD4">
        <w:rPr>
          <w:rFonts w:cstheme="minorHAnsi"/>
          <w:bCs/>
        </w:rPr>
        <w:t>5</w:t>
      </w:r>
      <w:r w:rsidRPr="00996CD4">
        <w:rPr>
          <w:rFonts w:cstheme="minorHAnsi"/>
          <w:bCs/>
        </w:rPr>
        <w:t xml:space="preserve">.00. </w:t>
      </w:r>
    </w:p>
    <w:p w14:paraId="0E44A70D" w14:textId="7AC94821" w:rsidR="003347A3" w:rsidRPr="00996CD4" w:rsidRDefault="003347A3" w:rsidP="001448E0">
      <w:pPr>
        <w:spacing w:after="0"/>
        <w:jc w:val="both"/>
        <w:rPr>
          <w:rFonts w:cstheme="minorHAnsi"/>
          <w:bCs/>
        </w:rPr>
      </w:pPr>
    </w:p>
    <w:p w14:paraId="16E112DA" w14:textId="77777777" w:rsidR="003347A3" w:rsidRPr="00996CD4" w:rsidRDefault="003347A3" w:rsidP="001448E0">
      <w:pPr>
        <w:spacing w:after="0"/>
        <w:jc w:val="both"/>
        <w:rPr>
          <w:rFonts w:cstheme="minorHAnsi"/>
          <w:bCs/>
        </w:rPr>
      </w:pPr>
    </w:p>
    <w:p w14:paraId="7AEE2E72" w14:textId="3DDD7C74" w:rsidR="00573ED9" w:rsidRDefault="00573ED9" w:rsidP="001448E0">
      <w:pPr>
        <w:spacing w:after="0"/>
        <w:jc w:val="both"/>
        <w:rPr>
          <w:rFonts w:cstheme="minorHAnsi"/>
          <w:bCs/>
          <w:sz w:val="18"/>
          <w:szCs w:val="18"/>
        </w:rPr>
      </w:pPr>
      <w:r w:rsidRPr="00996CD4">
        <w:rPr>
          <w:rFonts w:cstheme="minorHAnsi"/>
          <w:bCs/>
          <w:sz w:val="18"/>
          <w:szCs w:val="18"/>
        </w:rPr>
        <w:t>Otrzymują:</w:t>
      </w:r>
    </w:p>
    <w:p w14:paraId="74FC4CC6" w14:textId="42F03AFB" w:rsidR="00C442EF" w:rsidRPr="00C442EF" w:rsidRDefault="00C442EF" w:rsidP="00C442EF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C442EF">
        <w:rPr>
          <w:bCs/>
          <w:sz w:val="20"/>
          <w:szCs w:val="20"/>
        </w:rPr>
        <w:t xml:space="preserve">Kacper Sport Invest Leszek </w:t>
      </w:r>
      <w:proofErr w:type="spellStart"/>
      <w:r w:rsidRPr="00C442EF">
        <w:rPr>
          <w:bCs/>
          <w:sz w:val="20"/>
          <w:szCs w:val="20"/>
        </w:rPr>
        <w:t>Zdybel</w:t>
      </w:r>
      <w:proofErr w:type="spellEnd"/>
      <w:r w:rsidRPr="00C442EF">
        <w:rPr>
          <w:bCs/>
          <w:sz w:val="20"/>
          <w:szCs w:val="20"/>
        </w:rPr>
        <w:t>,  ul. Toruńska 50, 88-100 Inowrocław</w:t>
      </w:r>
    </w:p>
    <w:p w14:paraId="151384C1" w14:textId="1665D2E5" w:rsidR="00C442EF" w:rsidRPr="00C442EF" w:rsidRDefault="00C442EF" w:rsidP="00C442EF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C442EF">
        <w:rPr>
          <w:bCs/>
          <w:sz w:val="20"/>
          <w:szCs w:val="20"/>
        </w:rPr>
        <w:t xml:space="preserve"> </w:t>
      </w:r>
      <w:r w:rsidRPr="00C442EF">
        <w:rPr>
          <w:bCs/>
          <w:sz w:val="20"/>
          <w:szCs w:val="20"/>
        </w:rPr>
        <w:t>Global Systems Marcin Balcerzak, ul. Żeromskiego 27, 09-500 Gostynin</w:t>
      </w:r>
    </w:p>
    <w:p w14:paraId="0C4E80E3" w14:textId="32E3A53B" w:rsidR="00573ED9" w:rsidRPr="00996CD4" w:rsidRDefault="00573ED9" w:rsidP="001448E0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bCs/>
          <w:sz w:val="20"/>
          <w:szCs w:val="20"/>
        </w:rPr>
      </w:pPr>
      <w:r w:rsidRPr="00996CD4">
        <w:rPr>
          <w:rFonts w:cstheme="minorHAnsi"/>
          <w:sz w:val="20"/>
          <w:szCs w:val="20"/>
        </w:rPr>
        <w:t>a/a</w:t>
      </w:r>
    </w:p>
    <w:sectPr w:rsidR="00573ED9" w:rsidRPr="00996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92F40"/>
    <w:multiLevelType w:val="hybridMultilevel"/>
    <w:tmpl w:val="146CD75C"/>
    <w:lvl w:ilvl="0" w:tplc="9F367D3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00AD4"/>
    <w:multiLevelType w:val="hybridMultilevel"/>
    <w:tmpl w:val="BC628ACE"/>
    <w:lvl w:ilvl="0" w:tplc="9CB8AEF6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21C1C"/>
    <w:multiLevelType w:val="hybridMultilevel"/>
    <w:tmpl w:val="27729120"/>
    <w:lvl w:ilvl="0" w:tplc="3A066B7E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75363"/>
    <w:multiLevelType w:val="hybridMultilevel"/>
    <w:tmpl w:val="8C3EAA16"/>
    <w:lvl w:ilvl="0" w:tplc="D3DC3570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1E"/>
    <w:rsid w:val="000506F2"/>
    <w:rsid w:val="00103EE6"/>
    <w:rsid w:val="001448E0"/>
    <w:rsid w:val="00232996"/>
    <w:rsid w:val="002352AD"/>
    <w:rsid w:val="00275475"/>
    <w:rsid w:val="002A1D87"/>
    <w:rsid w:val="002F3710"/>
    <w:rsid w:val="00331437"/>
    <w:rsid w:val="003347A3"/>
    <w:rsid w:val="003530EB"/>
    <w:rsid w:val="00357C89"/>
    <w:rsid w:val="00367D53"/>
    <w:rsid w:val="003A0E5D"/>
    <w:rsid w:val="004201BF"/>
    <w:rsid w:val="00431899"/>
    <w:rsid w:val="0044681E"/>
    <w:rsid w:val="00451538"/>
    <w:rsid w:val="00452984"/>
    <w:rsid w:val="00504CC9"/>
    <w:rsid w:val="0052316E"/>
    <w:rsid w:val="00544236"/>
    <w:rsid w:val="005513D6"/>
    <w:rsid w:val="0057183D"/>
    <w:rsid w:val="00573476"/>
    <w:rsid w:val="00573ED9"/>
    <w:rsid w:val="005A66DF"/>
    <w:rsid w:val="005B0444"/>
    <w:rsid w:val="005C46AE"/>
    <w:rsid w:val="005D1E7F"/>
    <w:rsid w:val="00646E8F"/>
    <w:rsid w:val="00691D51"/>
    <w:rsid w:val="00771E6E"/>
    <w:rsid w:val="007871FF"/>
    <w:rsid w:val="007B4FFD"/>
    <w:rsid w:val="007D73E3"/>
    <w:rsid w:val="007E1D21"/>
    <w:rsid w:val="0092196E"/>
    <w:rsid w:val="009266C5"/>
    <w:rsid w:val="00996CD4"/>
    <w:rsid w:val="009D6CE1"/>
    <w:rsid w:val="009F0C7C"/>
    <w:rsid w:val="00A309AD"/>
    <w:rsid w:val="00A564B1"/>
    <w:rsid w:val="00A56F51"/>
    <w:rsid w:val="00A73E26"/>
    <w:rsid w:val="00BB6EFB"/>
    <w:rsid w:val="00C3203D"/>
    <w:rsid w:val="00C442EF"/>
    <w:rsid w:val="00C507CE"/>
    <w:rsid w:val="00C9541E"/>
    <w:rsid w:val="00D236B0"/>
    <w:rsid w:val="00D25A08"/>
    <w:rsid w:val="00D57C02"/>
    <w:rsid w:val="00D73B3B"/>
    <w:rsid w:val="00D7705C"/>
    <w:rsid w:val="00D9268E"/>
    <w:rsid w:val="00DC57D6"/>
    <w:rsid w:val="00E23F97"/>
    <w:rsid w:val="00E3229D"/>
    <w:rsid w:val="00E917C6"/>
    <w:rsid w:val="00EC43B7"/>
    <w:rsid w:val="00EE401A"/>
    <w:rsid w:val="00F475A3"/>
    <w:rsid w:val="00FD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5646"/>
  <w15:chartTrackingRefBased/>
  <w15:docId w15:val="{5465B8DC-F91E-4E08-A53F-4BA79E1D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6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6DF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357C89"/>
    <w:pPr>
      <w:suppressAutoHyphens/>
      <w:autoSpaceDN w:val="0"/>
      <w:spacing w:line="240" w:lineRule="auto"/>
      <w:textAlignment w:val="baseline"/>
    </w:pPr>
    <w:rPr>
      <w:rFonts w:ascii="Calibri" w:eastAsia="SimSun, 宋体" w:hAnsi="Calibri" w:cs="Calibri"/>
      <w:kern w:val="3"/>
      <w:lang w:eastAsia="zh-CN"/>
    </w:rPr>
  </w:style>
  <w:style w:type="table" w:styleId="Tabela-Siatka">
    <w:name w:val="Table Grid"/>
    <w:basedOn w:val="Standardowy"/>
    <w:uiPriority w:val="39"/>
    <w:rsid w:val="00A56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3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CFED1-0CE0-4FE6-A266-5FF34F98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Anna Marcinkowska</cp:lastModifiedBy>
  <cp:revision>3</cp:revision>
  <cp:lastPrinted>2021-12-06T09:08:00Z</cp:lastPrinted>
  <dcterms:created xsi:type="dcterms:W3CDTF">2021-12-06T08:43:00Z</dcterms:created>
  <dcterms:modified xsi:type="dcterms:W3CDTF">2021-12-06T09:09:00Z</dcterms:modified>
</cp:coreProperties>
</file>