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4175DACE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F33437">
        <w:rPr>
          <w:rFonts w:eastAsia="Times New Roman" w:cstheme="minorHAnsi"/>
          <w:sz w:val="20"/>
          <w:szCs w:val="20"/>
          <w:lang w:eastAsia="pl-PL"/>
        </w:rPr>
        <w:t>3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Oświadczenie Wykonawcy składane na podstawie art. 125 ust. 1 ustawy </w:t>
      </w:r>
      <w:proofErr w:type="spellStart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3797F540" w14:textId="65818CCE" w:rsidR="00ED1D45" w:rsidRPr="00ED1D45" w:rsidRDefault="00CF008E" w:rsidP="00ED1D45">
      <w:pPr>
        <w:jc w:val="center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ED1D45" w:rsidRPr="00ED1D4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Rozbudowa, przebudowa i zmiana sposobu użytkowania budynku świetlicy na bibliotekę Gminną </w:t>
      </w:r>
    </w:p>
    <w:p w14:paraId="02DBDC09" w14:textId="0F96E757" w:rsidR="0019189F" w:rsidRPr="00EC4C9A" w:rsidRDefault="0051766A" w:rsidP="00EC4C9A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51766A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(postępowanie nr ZP</w:t>
      </w:r>
      <w:r w:rsidR="0019189F">
        <w:rPr>
          <w:rFonts w:eastAsia="Times New Roman" w:cstheme="minorHAnsi"/>
          <w:sz w:val="24"/>
          <w:szCs w:val="24"/>
          <w:lang w:eastAsia="pl-PL"/>
        </w:rPr>
        <w:t>PG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.271.</w:t>
      </w:r>
      <w:r w:rsidR="00ED1D45">
        <w:rPr>
          <w:rFonts w:eastAsia="Times New Roman" w:cstheme="minorHAnsi"/>
          <w:sz w:val="24"/>
          <w:szCs w:val="24"/>
          <w:lang w:eastAsia="pl-PL"/>
        </w:rPr>
        <w:t>3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 xml:space="preserve">.2022)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A52091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="00AE14F8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="00AE14F8">
        <w:rPr>
          <w:rFonts w:eastAsia="Times New Roman" w:cstheme="minorHAnsi"/>
          <w:sz w:val="24"/>
          <w:szCs w:val="24"/>
          <w:lang w:eastAsia="pl-PL"/>
        </w:rPr>
        <w:t>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</w:t>
      </w:r>
      <w:proofErr w:type="spellStart"/>
      <w:r w:rsidR="002928E3" w:rsidRPr="002928E3">
        <w:rPr>
          <w:rFonts w:ascii="Arial" w:eastAsia="Calibri" w:hAnsi="Arial" w:cs="Arial"/>
          <w:sz w:val="20"/>
          <w:szCs w:val="20"/>
        </w:rPr>
        <w:t>poź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. </w:t>
      </w:r>
      <w:r w:rsidR="002928E3">
        <w:rPr>
          <w:rFonts w:ascii="Arial" w:eastAsia="Calibri" w:hAnsi="Arial" w:cs="Arial"/>
          <w:sz w:val="20"/>
          <w:szCs w:val="20"/>
        </w:rPr>
        <w:t>zm.)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 xml:space="preserve">2. Oświadczam, że nie podlegam wykluczeniu z postępowania na podstawie art. 109 ust. 1 pkt 4-5,7-10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</w:t>
      </w:r>
      <w:proofErr w:type="spellStart"/>
      <w:r w:rsidR="002928E3" w:rsidRPr="002928E3">
        <w:rPr>
          <w:rFonts w:ascii="Arial" w:eastAsia="Calibri" w:hAnsi="Arial" w:cs="Arial"/>
          <w:sz w:val="20"/>
          <w:szCs w:val="20"/>
        </w:rPr>
        <w:t>poź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. </w:t>
      </w:r>
      <w:proofErr w:type="spellStart"/>
      <w:r w:rsidR="002928E3">
        <w:rPr>
          <w:rFonts w:ascii="Arial" w:eastAsia="Calibri" w:hAnsi="Arial" w:cs="Arial"/>
          <w:sz w:val="20"/>
          <w:szCs w:val="20"/>
        </w:rPr>
        <w:t>z</w:t>
      </w:r>
      <w:r w:rsidR="002928E3" w:rsidRPr="002928E3">
        <w:rPr>
          <w:rFonts w:ascii="Arial" w:eastAsia="Calibri" w:hAnsi="Arial" w:cs="Arial"/>
          <w:sz w:val="20"/>
          <w:szCs w:val="20"/>
        </w:rPr>
        <w:t>m</w:t>
      </w:r>
      <w:proofErr w:type="spellEnd"/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art. .............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 xml:space="preserve">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wymienionych w art. 108 ust. 1 lub 109 ust. 1 pkt 4-5, 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że w związku z ww. okolicznością, na podstawie art. 110 ust. 2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Na podstawia art. 125 ust. 1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Wykonawca, a w przypadku gdy ofertę składają Wykonawcy wspólnie ubiegający się o zamówienie, na podstawie art. 125 ust. 4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33D2E" w14:textId="77777777" w:rsidR="001D1510" w:rsidRDefault="001D1510" w:rsidP="00787E3F">
      <w:pPr>
        <w:spacing w:after="0" w:line="240" w:lineRule="auto"/>
      </w:pPr>
      <w:r>
        <w:separator/>
      </w:r>
    </w:p>
  </w:endnote>
  <w:endnote w:type="continuationSeparator" w:id="0">
    <w:p w14:paraId="010112AA" w14:textId="77777777" w:rsidR="001D1510" w:rsidRDefault="001D1510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F9B5D" w14:textId="77777777" w:rsidR="001D1510" w:rsidRDefault="001D1510" w:rsidP="00787E3F">
      <w:pPr>
        <w:spacing w:after="0" w:line="240" w:lineRule="auto"/>
      </w:pPr>
      <w:r>
        <w:separator/>
      </w:r>
    </w:p>
  </w:footnote>
  <w:footnote w:type="continuationSeparator" w:id="0">
    <w:p w14:paraId="4DDB5417" w14:textId="77777777" w:rsidR="001D1510" w:rsidRDefault="001D1510" w:rsidP="00787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9584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A3"/>
    <w:rsid w:val="000037E7"/>
    <w:rsid w:val="00024E67"/>
    <w:rsid w:val="00047DBB"/>
    <w:rsid w:val="000F6987"/>
    <w:rsid w:val="001127F3"/>
    <w:rsid w:val="0019189F"/>
    <w:rsid w:val="001D1510"/>
    <w:rsid w:val="001E1D73"/>
    <w:rsid w:val="002928E3"/>
    <w:rsid w:val="00323679"/>
    <w:rsid w:val="00403DEA"/>
    <w:rsid w:val="00474984"/>
    <w:rsid w:val="004E19DC"/>
    <w:rsid w:val="004F3131"/>
    <w:rsid w:val="0051766A"/>
    <w:rsid w:val="006F3054"/>
    <w:rsid w:val="00787E3F"/>
    <w:rsid w:val="007B0DFF"/>
    <w:rsid w:val="00827934"/>
    <w:rsid w:val="00990EE7"/>
    <w:rsid w:val="009A3B8D"/>
    <w:rsid w:val="00A44DA3"/>
    <w:rsid w:val="00A741D2"/>
    <w:rsid w:val="00AC4EE8"/>
    <w:rsid w:val="00AE14F8"/>
    <w:rsid w:val="00AF5644"/>
    <w:rsid w:val="00C1083E"/>
    <w:rsid w:val="00C207C2"/>
    <w:rsid w:val="00CD519F"/>
    <w:rsid w:val="00CF008E"/>
    <w:rsid w:val="00D07888"/>
    <w:rsid w:val="00D83032"/>
    <w:rsid w:val="00DA0030"/>
    <w:rsid w:val="00E17F97"/>
    <w:rsid w:val="00EC4C9A"/>
    <w:rsid w:val="00ED1D45"/>
    <w:rsid w:val="00F3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cp:lastPrinted>2022-07-01T11:51:00Z</cp:lastPrinted>
  <dcterms:created xsi:type="dcterms:W3CDTF">2022-07-01T09:10:00Z</dcterms:created>
  <dcterms:modified xsi:type="dcterms:W3CDTF">2022-07-05T08:58:00Z</dcterms:modified>
</cp:coreProperties>
</file>