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5A0C1" w14:textId="77777777" w:rsidR="0095647E" w:rsidRDefault="0095647E" w:rsidP="0095647E">
      <w:pPr>
        <w:jc w:val="center"/>
      </w:pPr>
      <w:r>
        <w:object w:dxaOrig="2085" w:dyaOrig="2430" w14:anchorId="79B51B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03.85pt;height:121.15pt;visibility:visible;mso-wrap-style:square" o:ole="">
            <v:imagedata r:id="rId8" o:title=""/>
          </v:shape>
          <o:OLEObject Type="Embed" ProgID="StaticMetafile" ShapeID="Picture 1" DrawAspect="Content" ObjectID="_1718533113" r:id="rId9"/>
        </w:object>
      </w:r>
    </w:p>
    <w:p w14:paraId="5D04F4DD" w14:textId="77777777" w:rsidR="0095647E" w:rsidRPr="00240D39" w:rsidRDefault="0095647E" w:rsidP="00240D39">
      <w:pPr>
        <w:spacing w:before="240"/>
        <w:jc w:val="both"/>
        <w:rPr>
          <w:rFonts w:asciiTheme="minorHAnsi" w:hAnsiTheme="minorHAnsi" w:cstheme="minorHAnsi"/>
          <w:sz w:val="24"/>
          <w:szCs w:val="24"/>
        </w:rPr>
      </w:pPr>
      <w:r>
        <w:rPr>
          <w:rFonts w:ascii="Arial" w:eastAsia="Arial" w:hAnsi="Arial" w:cs="Arial"/>
          <w:b/>
          <w:sz w:val="38"/>
        </w:rPr>
        <w:br/>
      </w:r>
      <w:r>
        <w:rPr>
          <w:rFonts w:eastAsia="Calibri" w:cs="Calibri"/>
          <w:b/>
          <w:sz w:val="42"/>
          <w:u w:val="single"/>
        </w:rPr>
        <w:t>SPECYFIKACJA WARUNKÓW ZAMÓWIENIA</w:t>
      </w:r>
      <w:r>
        <w:rPr>
          <w:rFonts w:ascii="Arial" w:eastAsia="Arial" w:hAnsi="Arial" w:cs="Arial"/>
          <w:b/>
          <w:sz w:val="38"/>
        </w:rPr>
        <w:br/>
      </w:r>
      <w:r w:rsidRPr="00240D39">
        <w:rPr>
          <w:rFonts w:asciiTheme="minorHAnsi" w:eastAsia="Calibri" w:hAnsiTheme="minorHAnsi" w:cstheme="minorHAnsi"/>
          <w:b/>
          <w:color w:val="000000"/>
          <w:sz w:val="24"/>
          <w:szCs w:val="24"/>
        </w:rPr>
        <w:br/>
      </w:r>
    </w:p>
    <w:p w14:paraId="22329994" w14:textId="44595875" w:rsidR="0095647E" w:rsidRPr="00240D39" w:rsidRDefault="00AC0A9B" w:rsidP="00240D39">
      <w:pPr>
        <w:jc w:val="both"/>
        <w:rPr>
          <w:rFonts w:asciiTheme="minorHAnsi" w:hAnsiTheme="minorHAnsi" w:cstheme="minorHAnsi"/>
          <w:b/>
          <w:bCs/>
          <w:sz w:val="24"/>
          <w:szCs w:val="24"/>
        </w:rPr>
      </w:pPr>
      <w:r w:rsidRPr="00240D39">
        <w:rPr>
          <w:rFonts w:asciiTheme="minorHAnsi" w:hAnsiTheme="minorHAnsi" w:cstheme="minorHAnsi"/>
          <w:b/>
          <w:bCs/>
          <w:sz w:val="24"/>
          <w:szCs w:val="24"/>
        </w:rPr>
        <w:t>Post</w:t>
      </w:r>
      <w:r w:rsidR="00CF2DA1" w:rsidRPr="00240D39">
        <w:rPr>
          <w:rFonts w:asciiTheme="minorHAnsi" w:hAnsiTheme="minorHAnsi" w:cstheme="minorHAnsi"/>
          <w:b/>
          <w:bCs/>
          <w:sz w:val="24"/>
          <w:szCs w:val="24"/>
        </w:rPr>
        <w:t>ę</w:t>
      </w:r>
      <w:r w:rsidRPr="00240D39">
        <w:rPr>
          <w:rFonts w:asciiTheme="minorHAnsi" w:hAnsiTheme="minorHAnsi" w:cstheme="minorHAnsi"/>
          <w:b/>
          <w:bCs/>
          <w:sz w:val="24"/>
          <w:szCs w:val="24"/>
        </w:rPr>
        <w:t xml:space="preserve">powanie </w:t>
      </w:r>
      <w:r w:rsidR="00C627BA" w:rsidRPr="00240D39">
        <w:rPr>
          <w:rFonts w:asciiTheme="minorHAnsi" w:hAnsiTheme="minorHAnsi" w:cstheme="minorHAnsi"/>
          <w:b/>
          <w:bCs/>
          <w:sz w:val="24"/>
          <w:szCs w:val="24"/>
        </w:rPr>
        <w:t xml:space="preserve">o udzielenie zamówienia publicznego  </w:t>
      </w:r>
      <w:r w:rsidRPr="00240D39">
        <w:rPr>
          <w:rFonts w:asciiTheme="minorHAnsi" w:hAnsiTheme="minorHAnsi" w:cstheme="minorHAnsi"/>
          <w:b/>
          <w:bCs/>
          <w:sz w:val="24"/>
          <w:szCs w:val="24"/>
        </w:rPr>
        <w:t>prowadzon</w:t>
      </w:r>
      <w:r w:rsidR="00C627BA" w:rsidRPr="00240D39">
        <w:rPr>
          <w:rFonts w:asciiTheme="minorHAnsi" w:hAnsiTheme="minorHAnsi" w:cstheme="minorHAnsi"/>
          <w:b/>
          <w:bCs/>
          <w:sz w:val="24"/>
          <w:szCs w:val="24"/>
        </w:rPr>
        <w:t xml:space="preserve">ego </w:t>
      </w:r>
      <w:r w:rsidRPr="00240D39">
        <w:rPr>
          <w:rFonts w:asciiTheme="minorHAnsi" w:hAnsiTheme="minorHAnsi" w:cstheme="minorHAnsi"/>
          <w:b/>
          <w:bCs/>
          <w:sz w:val="24"/>
          <w:szCs w:val="24"/>
        </w:rPr>
        <w:t>w trybie podstawowym bez przeprowadzenia negocjacji,</w:t>
      </w:r>
      <w:r w:rsidR="00F13080">
        <w:rPr>
          <w:rFonts w:asciiTheme="minorHAnsi" w:hAnsiTheme="minorHAnsi" w:cstheme="minorHAnsi"/>
          <w:b/>
          <w:bCs/>
          <w:sz w:val="24"/>
          <w:szCs w:val="24"/>
        </w:rPr>
        <w:t xml:space="preserve"> </w:t>
      </w:r>
      <w:r w:rsidR="002E1D7C" w:rsidRPr="00240D39">
        <w:rPr>
          <w:rFonts w:asciiTheme="minorHAnsi" w:hAnsiTheme="minorHAnsi" w:cstheme="minorHAnsi"/>
          <w:b/>
          <w:bCs/>
          <w:sz w:val="24"/>
          <w:szCs w:val="24"/>
        </w:rPr>
        <w:t xml:space="preserve">o wartości zamówienia nieprzekraczającej </w:t>
      </w:r>
      <w:r w:rsidR="00701A2F" w:rsidRPr="00240D39">
        <w:rPr>
          <w:rFonts w:asciiTheme="minorHAnsi" w:hAnsiTheme="minorHAnsi" w:cstheme="minorHAnsi"/>
          <w:b/>
          <w:bCs/>
          <w:sz w:val="24"/>
          <w:szCs w:val="24"/>
        </w:rPr>
        <w:t>progów unijnych o jakich mowa w ust. 3 ustawy z 11 września 2019 r. Prawo zamówień publicznych (Dz. U. z 20</w:t>
      </w:r>
      <w:r w:rsidR="00C627BA" w:rsidRPr="00240D39">
        <w:rPr>
          <w:rFonts w:asciiTheme="minorHAnsi" w:hAnsiTheme="minorHAnsi" w:cstheme="minorHAnsi"/>
          <w:b/>
          <w:bCs/>
          <w:sz w:val="24"/>
          <w:szCs w:val="24"/>
        </w:rPr>
        <w:t>21</w:t>
      </w:r>
      <w:r w:rsidR="00701A2F" w:rsidRPr="00240D39">
        <w:rPr>
          <w:rFonts w:asciiTheme="minorHAnsi" w:hAnsiTheme="minorHAnsi" w:cstheme="minorHAnsi"/>
          <w:b/>
          <w:bCs/>
          <w:sz w:val="24"/>
          <w:szCs w:val="24"/>
        </w:rPr>
        <w:t xml:space="preserve"> r. poz. </w:t>
      </w:r>
      <w:r w:rsidR="00C627BA" w:rsidRPr="00240D39">
        <w:rPr>
          <w:rFonts w:asciiTheme="minorHAnsi" w:hAnsiTheme="minorHAnsi" w:cstheme="minorHAnsi"/>
          <w:b/>
          <w:bCs/>
          <w:sz w:val="24"/>
          <w:szCs w:val="24"/>
        </w:rPr>
        <w:t>1129</w:t>
      </w:r>
      <w:r w:rsidR="00701A2F" w:rsidRPr="00240D39">
        <w:rPr>
          <w:rFonts w:asciiTheme="minorHAnsi" w:hAnsiTheme="minorHAnsi" w:cstheme="minorHAnsi"/>
          <w:b/>
          <w:bCs/>
          <w:sz w:val="24"/>
          <w:szCs w:val="24"/>
        </w:rPr>
        <w:t xml:space="preserve">) – dalej </w:t>
      </w:r>
      <w:proofErr w:type="spellStart"/>
      <w:r w:rsidR="00701A2F" w:rsidRPr="00240D39">
        <w:rPr>
          <w:rFonts w:asciiTheme="minorHAnsi" w:hAnsiTheme="minorHAnsi" w:cstheme="minorHAnsi"/>
          <w:b/>
          <w:bCs/>
          <w:sz w:val="24"/>
          <w:szCs w:val="24"/>
        </w:rPr>
        <w:t>P</w:t>
      </w:r>
      <w:r w:rsidR="00E3711E">
        <w:rPr>
          <w:rFonts w:asciiTheme="minorHAnsi" w:hAnsiTheme="minorHAnsi" w:cstheme="minorHAnsi"/>
          <w:b/>
          <w:bCs/>
          <w:sz w:val="24"/>
          <w:szCs w:val="24"/>
        </w:rPr>
        <w:t>.</w:t>
      </w:r>
      <w:r w:rsidR="00701A2F" w:rsidRPr="00240D39">
        <w:rPr>
          <w:rFonts w:asciiTheme="minorHAnsi" w:hAnsiTheme="minorHAnsi" w:cstheme="minorHAnsi"/>
          <w:b/>
          <w:bCs/>
          <w:sz w:val="24"/>
          <w:szCs w:val="24"/>
        </w:rPr>
        <w:t>z</w:t>
      </w:r>
      <w:r w:rsidR="00E3711E">
        <w:rPr>
          <w:rFonts w:asciiTheme="minorHAnsi" w:hAnsiTheme="minorHAnsi" w:cstheme="minorHAnsi"/>
          <w:b/>
          <w:bCs/>
          <w:sz w:val="24"/>
          <w:szCs w:val="24"/>
        </w:rPr>
        <w:t>.</w:t>
      </w:r>
      <w:r w:rsidR="00701A2F" w:rsidRPr="00240D39">
        <w:rPr>
          <w:rFonts w:asciiTheme="minorHAnsi" w:hAnsiTheme="minorHAnsi" w:cstheme="minorHAnsi"/>
          <w:b/>
          <w:bCs/>
          <w:sz w:val="24"/>
          <w:szCs w:val="24"/>
        </w:rPr>
        <w:t>p</w:t>
      </w:r>
      <w:proofErr w:type="spellEnd"/>
      <w:r w:rsidR="00E3711E">
        <w:rPr>
          <w:rFonts w:asciiTheme="minorHAnsi" w:hAnsiTheme="minorHAnsi" w:cstheme="minorHAnsi"/>
          <w:b/>
          <w:bCs/>
          <w:sz w:val="24"/>
          <w:szCs w:val="24"/>
        </w:rPr>
        <w:t>.</w:t>
      </w:r>
      <w:r w:rsidR="00701A2F" w:rsidRPr="00240D39">
        <w:rPr>
          <w:rFonts w:asciiTheme="minorHAnsi" w:hAnsiTheme="minorHAnsi" w:cstheme="minorHAnsi"/>
          <w:b/>
          <w:bCs/>
          <w:sz w:val="24"/>
          <w:szCs w:val="24"/>
        </w:rPr>
        <w:t xml:space="preserve"> na Roboty Budowlane pn.: </w:t>
      </w:r>
    </w:p>
    <w:p w14:paraId="0A3A8DB3" w14:textId="77777777" w:rsidR="00C627BA" w:rsidRPr="00240D39" w:rsidRDefault="00C627BA" w:rsidP="00240D39">
      <w:pPr>
        <w:jc w:val="both"/>
        <w:rPr>
          <w:rFonts w:asciiTheme="minorHAnsi" w:hAnsiTheme="minorHAnsi" w:cstheme="minorHAnsi"/>
          <w:b/>
          <w:bCs/>
          <w:sz w:val="24"/>
          <w:szCs w:val="24"/>
        </w:rPr>
      </w:pPr>
    </w:p>
    <w:p w14:paraId="035AB1B8" w14:textId="514FE1BB" w:rsidR="00C627BA" w:rsidRPr="00240D39" w:rsidRDefault="00C627BA" w:rsidP="00240D39">
      <w:pPr>
        <w:jc w:val="center"/>
        <w:rPr>
          <w:rFonts w:asciiTheme="minorHAnsi" w:hAnsiTheme="minorHAnsi" w:cstheme="minorHAnsi"/>
          <w:b/>
          <w:bCs/>
          <w:sz w:val="24"/>
          <w:szCs w:val="24"/>
        </w:rPr>
      </w:pPr>
      <w:bookmarkStart w:id="0" w:name="_Hlk107569290"/>
      <w:r w:rsidRPr="00240D39">
        <w:rPr>
          <w:rFonts w:asciiTheme="minorHAnsi" w:hAnsiTheme="minorHAnsi" w:cstheme="minorHAnsi"/>
          <w:b/>
          <w:bCs/>
          <w:sz w:val="24"/>
          <w:szCs w:val="24"/>
        </w:rPr>
        <w:t>Rozbudowa</w:t>
      </w:r>
      <w:r w:rsidR="006A774C">
        <w:rPr>
          <w:rFonts w:asciiTheme="minorHAnsi" w:hAnsiTheme="minorHAnsi" w:cstheme="minorHAnsi"/>
          <w:b/>
          <w:bCs/>
          <w:sz w:val="24"/>
          <w:szCs w:val="24"/>
        </w:rPr>
        <w:t>,</w:t>
      </w:r>
      <w:r w:rsidRPr="00240D39">
        <w:rPr>
          <w:rFonts w:asciiTheme="minorHAnsi" w:hAnsiTheme="minorHAnsi" w:cstheme="minorHAnsi"/>
          <w:b/>
          <w:bCs/>
          <w:sz w:val="24"/>
          <w:szCs w:val="24"/>
        </w:rPr>
        <w:t xml:space="preserve"> przebudowa </w:t>
      </w:r>
      <w:r w:rsidR="006A774C">
        <w:rPr>
          <w:rFonts w:asciiTheme="minorHAnsi" w:hAnsiTheme="minorHAnsi" w:cstheme="minorHAnsi"/>
          <w:b/>
          <w:bCs/>
          <w:sz w:val="24"/>
          <w:szCs w:val="24"/>
        </w:rPr>
        <w:t xml:space="preserve">i zmiana sposobu użytkowania budynku świetlicy na bibliotekę Gminną </w:t>
      </w:r>
    </w:p>
    <w:bookmarkEnd w:id="0"/>
    <w:p w14:paraId="4960A155" w14:textId="77777777" w:rsidR="00701A2F" w:rsidRPr="00240D39" w:rsidRDefault="00701A2F" w:rsidP="00240D39">
      <w:pPr>
        <w:jc w:val="center"/>
        <w:rPr>
          <w:rFonts w:asciiTheme="minorHAnsi" w:hAnsiTheme="minorHAnsi" w:cstheme="minorHAnsi"/>
          <w:b/>
          <w:bCs/>
          <w:sz w:val="24"/>
          <w:szCs w:val="24"/>
        </w:rPr>
      </w:pPr>
    </w:p>
    <w:p w14:paraId="1B1A0A48" w14:textId="77777777" w:rsidR="0095647E" w:rsidRPr="00240D39" w:rsidRDefault="0095647E" w:rsidP="00240D39">
      <w:pPr>
        <w:jc w:val="center"/>
        <w:rPr>
          <w:rFonts w:asciiTheme="minorHAnsi" w:hAnsiTheme="minorHAnsi" w:cstheme="minorHAnsi"/>
          <w:sz w:val="24"/>
          <w:szCs w:val="24"/>
        </w:rPr>
      </w:pPr>
    </w:p>
    <w:p w14:paraId="51091BCF" w14:textId="77777777" w:rsidR="002E1D7C" w:rsidRPr="00240D39" w:rsidRDefault="002E1D7C" w:rsidP="00240D39">
      <w:pPr>
        <w:jc w:val="center"/>
        <w:rPr>
          <w:rFonts w:asciiTheme="minorHAnsi" w:hAnsiTheme="minorHAnsi" w:cstheme="minorHAnsi"/>
          <w:sz w:val="24"/>
          <w:szCs w:val="24"/>
        </w:rPr>
      </w:pPr>
    </w:p>
    <w:p w14:paraId="657CC21E" w14:textId="277165C1" w:rsidR="0095647E" w:rsidRPr="00240D39" w:rsidRDefault="0095647E" w:rsidP="00240D39">
      <w:pPr>
        <w:jc w:val="center"/>
        <w:rPr>
          <w:rFonts w:asciiTheme="minorHAnsi" w:hAnsiTheme="minorHAnsi" w:cstheme="minorHAnsi"/>
          <w:sz w:val="24"/>
          <w:szCs w:val="24"/>
        </w:rPr>
      </w:pPr>
      <w:r w:rsidRPr="00240D39">
        <w:rPr>
          <w:rFonts w:asciiTheme="minorHAnsi" w:eastAsia="Calibri" w:hAnsiTheme="minorHAnsi" w:cstheme="minorHAnsi"/>
          <w:b/>
          <w:color w:val="000000"/>
          <w:sz w:val="24"/>
          <w:szCs w:val="24"/>
        </w:rPr>
        <w:t>Znak sprawy: ZPPG.271.</w:t>
      </w:r>
      <w:r w:rsidR="00F13080">
        <w:rPr>
          <w:rFonts w:asciiTheme="minorHAnsi" w:eastAsia="Calibri" w:hAnsiTheme="minorHAnsi" w:cstheme="minorHAnsi"/>
          <w:b/>
          <w:color w:val="000000"/>
          <w:sz w:val="24"/>
          <w:szCs w:val="24"/>
        </w:rPr>
        <w:t>3</w:t>
      </w:r>
      <w:r w:rsidRPr="00240D39">
        <w:rPr>
          <w:rFonts w:asciiTheme="minorHAnsi" w:eastAsia="Calibri" w:hAnsiTheme="minorHAnsi" w:cstheme="minorHAnsi"/>
          <w:b/>
          <w:color w:val="000000"/>
          <w:sz w:val="24"/>
          <w:szCs w:val="24"/>
        </w:rPr>
        <w:t>.</w:t>
      </w:r>
      <w:r w:rsidR="00C627BA" w:rsidRPr="00240D39">
        <w:rPr>
          <w:rFonts w:asciiTheme="minorHAnsi" w:eastAsia="Calibri" w:hAnsiTheme="minorHAnsi" w:cstheme="minorHAnsi"/>
          <w:b/>
          <w:color w:val="000000"/>
          <w:sz w:val="24"/>
          <w:szCs w:val="24"/>
        </w:rPr>
        <w:t xml:space="preserve">2022 </w:t>
      </w:r>
      <w:r w:rsidRPr="00240D39">
        <w:rPr>
          <w:rFonts w:asciiTheme="minorHAnsi" w:eastAsia="Calibri" w:hAnsiTheme="minorHAnsi" w:cstheme="minorHAnsi"/>
          <w:b/>
          <w:color w:val="000000"/>
          <w:sz w:val="24"/>
          <w:szCs w:val="24"/>
        </w:rPr>
        <w:br/>
      </w:r>
    </w:p>
    <w:p w14:paraId="7E2FE4A4" w14:textId="77777777" w:rsidR="0095647E" w:rsidRPr="00240D39" w:rsidRDefault="0095647E" w:rsidP="00240D39">
      <w:pPr>
        <w:rPr>
          <w:rFonts w:asciiTheme="minorHAnsi" w:hAnsiTheme="minorHAnsi" w:cstheme="minorHAnsi"/>
          <w:sz w:val="24"/>
          <w:szCs w:val="24"/>
        </w:rPr>
      </w:pPr>
    </w:p>
    <w:p w14:paraId="0E636F6D" w14:textId="77777777" w:rsidR="0095647E" w:rsidRPr="00240D39" w:rsidRDefault="0095647E" w:rsidP="00240D39">
      <w:pPr>
        <w:rPr>
          <w:rFonts w:asciiTheme="minorHAnsi" w:hAnsiTheme="minorHAnsi" w:cstheme="minorHAnsi"/>
          <w:sz w:val="24"/>
          <w:szCs w:val="24"/>
        </w:rPr>
      </w:pPr>
      <w:r w:rsidRPr="00240D39">
        <w:rPr>
          <w:rFonts w:asciiTheme="minorHAnsi" w:eastAsia="Calibri" w:hAnsiTheme="minorHAnsi" w:cstheme="minorHAnsi"/>
          <w:b/>
          <w:color w:val="000000"/>
          <w:sz w:val="24"/>
          <w:szCs w:val="24"/>
          <w:u w:val="single"/>
        </w:rPr>
        <w:br/>
      </w:r>
      <w:r w:rsidRPr="00240D39">
        <w:rPr>
          <w:rFonts w:asciiTheme="minorHAnsi" w:eastAsia="Calibri" w:hAnsiTheme="minorHAnsi" w:cstheme="minorHAnsi"/>
          <w:b/>
          <w:color w:val="000000"/>
          <w:sz w:val="24"/>
          <w:szCs w:val="24"/>
          <w:u w:val="single"/>
        </w:rPr>
        <w:br/>
      </w:r>
      <w:r w:rsidRPr="00240D39">
        <w:rPr>
          <w:rFonts w:asciiTheme="minorHAnsi" w:eastAsia="Calibri" w:hAnsiTheme="minorHAnsi" w:cstheme="minorHAnsi"/>
          <w:b/>
          <w:color w:val="000000"/>
          <w:sz w:val="24"/>
          <w:szCs w:val="24"/>
          <w:u w:val="single"/>
        </w:rPr>
        <w:br/>
      </w:r>
    </w:p>
    <w:p w14:paraId="17B66837" w14:textId="77777777" w:rsidR="0095647E" w:rsidRPr="00240D39" w:rsidRDefault="0095647E" w:rsidP="00240D39">
      <w:pPr>
        <w:rPr>
          <w:rFonts w:asciiTheme="minorHAnsi" w:hAnsiTheme="minorHAnsi" w:cstheme="minorHAnsi"/>
          <w:sz w:val="24"/>
          <w:szCs w:val="24"/>
        </w:rPr>
      </w:pPr>
    </w:p>
    <w:p w14:paraId="4BC8C19F" w14:textId="77777777" w:rsidR="008901A9" w:rsidRPr="00240D39" w:rsidRDefault="0095647E" w:rsidP="00240D39">
      <w:pPr>
        <w:jc w:val="center"/>
        <w:rPr>
          <w:rFonts w:asciiTheme="minorHAnsi" w:eastAsia="Calibri" w:hAnsiTheme="minorHAnsi" w:cstheme="minorHAnsi"/>
          <w:b/>
          <w:sz w:val="24"/>
          <w:szCs w:val="24"/>
        </w:rPr>
      </w:pPr>
      <w:r w:rsidRPr="00240D39">
        <w:rPr>
          <w:rFonts w:asciiTheme="minorHAnsi" w:eastAsia="Calibri" w:hAnsiTheme="minorHAnsi" w:cstheme="minorHAnsi"/>
          <w:b/>
          <w:sz w:val="24"/>
          <w:szCs w:val="24"/>
        </w:rPr>
        <w:tab/>
      </w:r>
      <w:r w:rsidRPr="00240D39">
        <w:rPr>
          <w:rFonts w:asciiTheme="minorHAnsi" w:eastAsia="Calibri" w:hAnsiTheme="minorHAnsi" w:cstheme="minorHAnsi"/>
          <w:b/>
          <w:sz w:val="24"/>
          <w:szCs w:val="24"/>
        </w:rPr>
        <w:tab/>
      </w:r>
      <w:r w:rsidRPr="00240D39">
        <w:rPr>
          <w:rFonts w:asciiTheme="minorHAnsi" w:eastAsia="Calibri" w:hAnsiTheme="minorHAnsi" w:cstheme="minorHAnsi"/>
          <w:b/>
          <w:sz w:val="24"/>
          <w:szCs w:val="24"/>
        </w:rPr>
        <w:tab/>
      </w:r>
    </w:p>
    <w:p w14:paraId="6FB8E114" w14:textId="77777777" w:rsidR="008901A9" w:rsidRPr="00240D39" w:rsidRDefault="008901A9" w:rsidP="00240D39">
      <w:pPr>
        <w:jc w:val="center"/>
        <w:rPr>
          <w:rFonts w:asciiTheme="minorHAnsi" w:eastAsia="Calibri" w:hAnsiTheme="minorHAnsi" w:cstheme="minorHAnsi"/>
          <w:b/>
          <w:sz w:val="24"/>
          <w:szCs w:val="24"/>
        </w:rPr>
      </w:pPr>
    </w:p>
    <w:p w14:paraId="229FA0D2" w14:textId="77777777" w:rsidR="008901A9" w:rsidRPr="00240D39" w:rsidRDefault="008901A9" w:rsidP="00240D39">
      <w:pPr>
        <w:jc w:val="center"/>
        <w:rPr>
          <w:rFonts w:asciiTheme="minorHAnsi" w:eastAsia="Calibri" w:hAnsiTheme="minorHAnsi" w:cstheme="minorHAnsi"/>
          <w:b/>
          <w:sz w:val="24"/>
          <w:szCs w:val="24"/>
        </w:rPr>
      </w:pPr>
    </w:p>
    <w:p w14:paraId="60E96923" w14:textId="77777777" w:rsidR="008901A9" w:rsidRPr="00240D39" w:rsidRDefault="008901A9" w:rsidP="00240D39">
      <w:pPr>
        <w:jc w:val="center"/>
        <w:rPr>
          <w:rFonts w:asciiTheme="minorHAnsi" w:eastAsia="Calibri" w:hAnsiTheme="minorHAnsi" w:cstheme="minorHAnsi"/>
          <w:b/>
          <w:sz w:val="24"/>
          <w:szCs w:val="24"/>
        </w:rPr>
      </w:pPr>
      <w:r w:rsidRPr="00240D39">
        <w:rPr>
          <w:rFonts w:asciiTheme="minorHAnsi" w:eastAsia="Calibri" w:hAnsiTheme="minorHAnsi" w:cstheme="minorHAnsi"/>
          <w:b/>
          <w:sz w:val="24"/>
          <w:szCs w:val="24"/>
        </w:rPr>
        <w:t xml:space="preserve">                                                                                                            Zatwierdzam</w:t>
      </w:r>
    </w:p>
    <w:p w14:paraId="60FEE2E7" w14:textId="1F8AB869" w:rsidR="008901A9" w:rsidRDefault="00E3711E" w:rsidP="00004BD8">
      <w:pPr>
        <w:jc w:val="center"/>
        <w:rPr>
          <w:rFonts w:asciiTheme="minorHAnsi" w:eastAsia="Calibri" w:hAnsiTheme="minorHAnsi" w:cstheme="minorHAnsi"/>
          <w:b/>
          <w:sz w:val="24"/>
          <w:szCs w:val="24"/>
        </w:rPr>
      </w:pPr>
      <w:r>
        <w:rPr>
          <w:rFonts w:asciiTheme="minorHAnsi" w:eastAsia="Calibri" w:hAnsiTheme="minorHAnsi" w:cstheme="minorHAnsi"/>
          <w:b/>
          <w:sz w:val="24"/>
          <w:szCs w:val="24"/>
        </w:rPr>
        <w:t xml:space="preserve">                                                                                                        </w:t>
      </w:r>
    </w:p>
    <w:p w14:paraId="27D15303" w14:textId="77777777" w:rsidR="00004BD8" w:rsidRPr="00240D39" w:rsidRDefault="00004BD8" w:rsidP="00004BD8">
      <w:pPr>
        <w:jc w:val="center"/>
        <w:rPr>
          <w:rFonts w:asciiTheme="minorHAnsi" w:eastAsia="Calibri" w:hAnsiTheme="minorHAnsi" w:cstheme="minorHAnsi"/>
          <w:b/>
          <w:sz w:val="24"/>
          <w:szCs w:val="24"/>
        </w:rPr>
      </w:pPr>
    </w:p>
    <w:p w14:paraId="2D53A5FD" w14:textId="77777777" w:rsidR="008901A9" w:rsidRPr="00240D39" w:rsidRDefault="008901A9" w:rsidP="00240D39">
      <w:pPr>
        <w:rPr>
          <w:rFonts w:asciiTheme="minorHAnsi" w:eastAsia="Calibri" w:hAnsiTheme="minorHAnsi" w:cstheme="minorHAnsi"/>
          <w:b/>
          <w:sz w:val="24"/>
          <w:szCs w:val="24"/>
        </w:rPr>
      </w:pPr>
    </w:p>
    <w:p w14:paraId="38113B36" w14:textId="77777777" w:rsidR="008901A9" w:rsidRPr="00240D39" w:rsidRDefault="008901A9" w:rsidP="00240D39">
      <w:pPr>
        <w:jc w:val="center"/>
        <w:rPr>
          <w:rFonts w:asciiTheme="minorHAnsi" w:eastAsia="Calibri" w:hAnsiTheme="minorHAnsi" w:cstheme="minorHAnsi"/>
          <w:b/>
          <w:sz w:val="24"/>
          <w:szCs w:val="24"/>
        </w:rPr>
      </w:pPr>
    </w:p>
    <w:p w14:paraId="081961A9" w14:textId="77777777" w:rsidR="008901A9" w:rsidRPr="00240D39" w:rsidRDefault="008901A9" w:rsidP="00240D39">
      <w:pPr>
        <w:rPr>
          <w:rFonts w:asciiTheme="minorHAnsi" w:eastAsia="Calibri" w:hAnsiTheme="minorHAnsi" w:cstheme="minorHAnsi"/>
          <w:b/>
          <w:sz w:val="24"/>
          <w:szCs w:val="24"/>
        </w:rPr>
      </w:pPr>
    </w:p>
    <w:p w14:paraId="50C4381B" w14:textId="140B8524" w:rsidR="008901A9" w:rsidRDefault="008901A9" w:rsidP="00240D39">
      <w:pPr>
        <w:rPr>
          <w:rFonts w:asciiTheme="minorHAnsi" w:eastAsia="Calibri" w:hAnsiTheme="minorHAnsi" w:cstheme="minorHAnsi"/>
          <w:bCs/>
          <w:sz w:val="24"/>
          <w:szCs w:val="24"/>
        </w:rPr>
      </w:pPr>
      <w:r w:rsidRPr="00240D39">
        <w:rPr>
          <w:rFonts w:asciiTheme="minorHAnsi" w:eastAsia="Calibri" w:hAnsiTheme="minorHAnsi" w:cstheme="minorHAnsi"/>
          <w:bCs/>
          <w:sz w:val="24"/>
          <w:szCs w:val="24"/>
        </w:rPr>
        <w:t>Pacyna,</w:t>
      </w:r>
      <w:r w:rsidR="00F13080">
        <w:rPr>
          <w:rFonts w:asciiTheme="minorHAnsi" w:eastAsia="Calibri" w:hAnsiTheme="minorHAnsi" w:cstheme="minorHAnsi"/>
          <w:bCs/>
          <w:sz w:val="24"/>
          <w:szCs w:val="24"/>
        </w:rPr>
        <w:t xml:space="preserve"> </w:t>
      </w:r>
      <w:r w:rsidR="006B77F4">
        <w:rPr>
          <w:rFonts w:asciiTheme="minorHAnsi" w:eastAsia="Calibri" w:hAnsiTheme="minorHAnsi" w:cstheme="minorHAnsi"/>
          <w:bCs/>
          <w:sz w:val="24"/>
          <w:szCs w:val="24"/>
        </w:rPr>
        <w:t>0</w:t>
      </w:r>
      <w:r w:rsidR="00874145">
        <w:rPr>
          <w:rFonts w:asciiTheme="minorHAnsi" w:eastAsia="Calibri" w:hAnsiTheme="minorHAnsi" w:cstheme="minorHAnsi"/>
          <w:bCs/>
          <w:sz w:val="24"/>
          <w:szCs w:val="24"/>
        </w:rPr>
        <w:t>5</w:t>
      </w:r>
      <w:r w:rsidR="00F33209">
        <w:rPr>
          <w:rFonts w:asciiTheme="minorHAnsi" w:eastAsia="Calibri" w:hAnsiTheme="minorHAnsi" w:cstheme="minorHAnsi"/>
          <w:bCs/>
          <w:sz w:val="24"/>
          <w:szCs w:val="24"/>
        </w:rPr>
        <w:t xml:space="preserve"> lipca </w:t>
      </w:r>
      <w:r w:rsidR="00C627BA" w:rsidRPr="00240D39">
        <w:rPr>
          <w:rFonts w:asciiTheme="minorHAnsi" w:eastAsia="Calibri" w:hAnsiTheme="minorHAnsi" w:cstheme="minorHAnsi"/>
          <w:bCs/>
          <w:sz w:val="24"/>
          <w:szCs w:val="24"/>
        </w:rPr>
        <w:t xml:space="preserve"> 2022 </w:t>
      </w:r>
      <w:r w:rsidRPr="00240D39">
        <w:rPr>
          <w:rFonts w:asciiTheme="minorHAnsi" w:eastAsia="Calibri" w:hAnsiTheme="minorHAnsi" w:cstheme="minorHAnsi"/>
          <w:bCs/>
          <w:sz w:val="24"/>
          <w:szCs w:val="24"/>
        </w:rPr>
        <w:t xml:space="preserve">r. </w:t>
      </w:r>
    </w:p>
    <w:p w14:paraId="12A947FE" w14:textId="27065FD0" w:rsidR="003B47D2" w:rsidRDefault="003B47D2" w:rsidP="00240D39">
      <w:pPr>
        <w:rPr>
          <w:rFonts w:asciiTheme="minorHAnsi" w:eastAsia="Calibri" w:hAnsiTheme="minorHAnsi" w:cstheme="minorHAnsi"/>
          <w:bCs/>
          <w:sz w:val="24"/>
          <w:szCs w:val="24"/>
        </w:rPr>
      </w:pPr>
    </w:p>
    <w:p w14:paraId="3A96870E" w14:textId="3BC7EB6B" w:rsidR="00E3711E" w:rsidRDefault="00E3711E" w:rsidP="00240D39">
      <w:pPr>
        <w:rPr>
          <w:rFonts w:asciiTheme="minorHAnsi" w:eastAsia="Calibri" w:hAnsiTheme="minorHAnsi" w:cstheme="minorHAnsi"/>
          <w:bCs/>
          <w:sz w:val="24"/>
          <w:szCs w:val="24"/>
        </w:rPr>
      </w:pPr>
    </w:p>
    <w:p w14:paraId="7F9F3EB6" w14:textId="77777777" w:rsidR="00E3711E" w:rsidRPr="00240D39" w:rsidRDefault="00E3711E" w:rsidP="00240D39">
      <w:pPr>
        <w:rPr>
          <w:rFonts w:asciiTheme="minorHAnsi" w:eastAsia="Calibri" w:hAnsiTheme="minorHAnsi" w:cstheme="minorHAnsi"/>
          <w:bCs/>
          <w:sz w:val="24"/>
          <w:szCs w:val="24"/>
        </w:rPr>
      </w:pPr>
    </w:p>
    <w:p w14:paraId="033B8922" w14:textId="77777777" w:rsidR="0095647E" w:rsidRPr="00240D39" w:rsidRDefault="0095647E" w:rsidP="00240D39">
      <w:pPr>
        <w:rPr>
          <w:rFonts w:asciiTheme="minorHAnsi" w:hAnsiTheme="minorHAnsi" w:cstheme="minorHAnsi"/>
          <w:sz w:val="24"/>
          <w:szCs w:val="24"/>
        </w:rPr>
      </w:pPr>
      <w:r w:rsidRPr="00240D39">
        <w:rPr>
          <w:rFonts w:asciiTheme="minorHAnsi" w:eastAsia="Calibri" w:hAnsiTheme="minorHAnsi" w:cstheme="minorHAnsi"/>
          <w:b/>
          <w:sz w:val="24"/>
          <w:szCs w:val="24"/>
        </w:rPr>
        <w:tab/>
      </w:r>
      <w:r w:rsidRPr="00240D39">
        <w:rPr>
          <w:rFonts w:asciiTheme="minorHAnsi" w:eastAsia="Calibri" w:hAnsiTheme="minorHAnsi" w:cstheme="minorHAnsi"/>
          <w:b/>
          <w:sz w:val="24"/>
          <w:szCs w:val="24"/>
        </w:rPr>
        <w:tab/>
      </w:r>
      <w:r w:rsidRPr="00240D39">
        <w:rPr>
          <w:rFonts w:asciiTheme="minorHAnsi" w:eastAsia="Calibri" w:hAnsiTheme="minorHAnsi" w:cstheme="minorHAnsi"/>
          <w:b/>
          <w:sz w:val="24"/>
          <w:szCs w:val="24"/>
        </w:rPr>
        <w:tab/>
      </w:r>
      <w:r w:rsidRPr="00240D39">
        <w:rPr>
          <w:rFonts w:asciiTheme="minorHAnsi" w:eastAsia="Calibri" w:hAnsiTheme="minorHAnsi" w:cstheme="minorHAnsi"/>
          <w:b/>
          <w:sz w:val="24"/>
          <w:szCs w:val="24"/>
        </w:rPr>
        <w:tab/>
      </w:r>
      <w:r w:rsidRPr="00240D39">
        <w:rPr>
          <w:rFonts w:asciiTheme="minorHAnsi" w:eastAsia="Calibri" w:hAnsiTheme="minorHAnsi" w:cstheme="minorHAnsi"/>
          <w:b/>
          <w:sz w:val="24"/>
          <w:szCs w:val="24"/>
        </w:rPr>
        <w:br/>
      </w:r>
    </w:p>
    <w:p w14:paraId="1E089720" w14:textId="77777777" w:rsidR="0095647E" w:rsidRPr="00240D39" w:rsidRDefault="0095647E" w:rsidP="00240D39">
      <w:pPr>
        <w:jc w:val="center"/>
        <w:rPr>
          <w:rFonts w:asciiTheme="minorHAnsi" w:hAnsiTheme="minorHAnsi" w:cstheme="minorHAnsi"/>
          <w:sz w:val="24"/>
          <w:szCs w:val="24"/>
        </w:rPr>
      </w:pPr>
      <w:r w:rsidRPr="00240D39">
        <w:rPr>
          <w:rFonts w:asciiTheme="minorHAnsi" w:eastAsia="Calibri" w:hAnsiTheme="minorHAnsi" w:cstheme="minorHAnsi"/>
          <w:b/>
          <w:sz w:val="24"/>
          <w:szCs w:val="24"/>
        </w:rPr>
        <w:lastRenderedPageBreak/>
        <w:tab/>
      </w:r>
      <w:r w:rsidRPr="00240D39">
        <w:rPr>
          <w:rFonts w:asciiTheme="minorHAnsi" w:eastAsia="Calibri" w:hAnsiTheme="minorHAnsi" w:cstheme="minorHAnsi"/>
          <w:b/>
          <w:sz w:val="24"/>
          <w:szCs w:val="24"/>
        </w:rPr>
        <w:tab/>
      </w:r>
      <w:r w:rsidRPr="00240D39">
        <w:rPr>
          <w:rFonts w:asciiTheme="minorHAnsi" w:eastAsia="Calibri" w:hAnsiTheme="minorHAnsi" w:cstheme="minorHAnsi"/>
          <w:b/>
          <w:sz w:val="24"/>
          <w:szCs w:val="24"/>
        </w:rPr>
        <w:tab/>
      </w:r>
    </w:p>
    <w:p w14:paraId="4A9A5BD3" w14:textId="77777777" w:rsidR="0095647E" w:rsidRPr="00240D39" w:rsidRDefault="0095647E" w:rsidP="00240D39">
      <w:pPr>
        <w:spacing w:line="276" w:lineRule="auto"/>
        <w:jc w:val="both"/>
        <w:rPr>
          <w:rFonts w:asciiTheme="minorHAnsi" w:eastAsia="Calibri" w:hAnsiTheme="minorHAnsi" w:cstheme="minorHAnsi"/>
          <w:b/>
          <w:bCs/>
          <w:color w:val="000000"/>
          <w:sz w:val="24"/>
          <w:szCs w:val="24"/>
        </w:rPr>
      </w:pPr>
      <w:bookmarkStart w:id="1" w:name="_Hlk78795060"/>
      <w:r w:rsidRPr="00240D39">
        <w:rPr>
          <w:rFonts w:asciiTheme="minorHAnsi" w:eastAsia="Calibri" w:hAnsiTheme="minorHAnsi" w:cstheme="minorHAnsi"/>
          <w:b/>
          <w:bCs/>
          <w:color w:val="000000"/>
          <w:sz w:val="24"/>
          <w:szCs w:val="24"/>
        </w:rPr>
        <w:t>Nazwa Zamawiającego: Gmina Pacyna</w:t>
      </w:r>
      <w:r w:rsidRPr="00240D39">
        <w:rPr>
          <w:rFonts w:asciiTheme="minorHAnsi" w:eastAsia="Calibri" w:hAnsiTheme="minorHAnsi" w:cstheme="minorHAnsi"/>
          <w:b/>
          <w:bCs/>
          <w:color w:val="000000"/>
          <w:sz w:val="24"/>
          <w:szCs w:val="24"/>
        </w:rPr>
        <w:tab/>
      </w:r>
      <w:r w:rsidRPr="00240D39">
        <w:rPr>
          <w:rFonts w:asciiTheme="minorHAnsi" w:eastAsia="Calibri" w:hAnsiTheme="minorHAnsi" w:cstheme="minorHAnsi"/>
          <w:b/>
          <w:bCs/>
          <w:color w:val="000000"/>
          <w:sz w:val="24"/>
          <w:szCs w:val="24"/>
        </w:rPr>
        <w:br/>
        <w:t>Adres: ul. Wyzwolenia 7, 09-541 Pacyna</w:t>
      </w:r>
      <w:r w:rsidRPr="00240D39">
        <w:rPr>
          <w:rFonts w:asciiTheme="minorHAnsi" w:eastAsia="Calibri" w:hAnsiTheme="minorHAnsi" w:cstheme="minorHAnsi"/>
          <w:b/>
          <w:bCs/>
          <w:color w:val="000000"/>
          <w:sz w:val="24"/>
          <w:szCs w:val="24"/>
        </w:rPr>
        <w:tab/>
      </w:r>
      <w:r w:rsidRPr="00240D39">
        <w:rPr>
          <w:rFonts w:asciiTheme="minorHAnsi" w:eastAsia="Calibri" w:hAnsiTheme="minorHAnsi" w:cstheme="minorHAnsi"/>
          <w:b/>
          <w:bCs/>
          <w:color w:val="000000"/>
          <w:sz w:val="24"/>
          <w:szCs w:val="24"/>
        </w:rPr>
        <w:br/>
        <w:t>REGON: 611015810</w:t>
      </w:r>
      <w:r w:rsidRPr="00240D39">
        <w:rPr>
          <w:rFonts w:asciiTheme="minorHAnsi" w:eastAsia="Calibri" w:hAnsiTheme="minorHAnsi" w:cstheme="minorHAnsi"/>
          <w:b/>
          <w:bCs/>
          <w:color w:val="000000"/>
          <w:sz w:val="24"/>
          <w:szCs w:val="24"/>
        </w:rPr>
        <w:tab/>
      </w:r>
      <w:r w:rsidRPr="00240D39">
        <w:rPr>
          <w:rFonts w:asciiTheme="minorHAnsi" w:eastAsia="Calibri" w:hAnsiTheme="minorHAnsi" w:cstheme="minorHAnsi"/>
          <w:b/>
          <w:bCs/>
          <w:color w:val="000000"/>
          <w:sz w:val="24"/>
          <w:szCs w:val="24"/>
        </w:rPr>
        <w:br/>
        <w:t>NIP: 9710664197</w:t>
      </w:r>
      <w:r w:rsidRPr="00240D39">
        <w:rPr>
          <w:rFonts w:asciiTheme="minorHAnsi" w:eastAsia="Calibri" w:hAnsiTheme="minorHAnsi" w:cstheme="minorHAnsi"/>
          <w:b/>
          <w:bCs/>
          <w:color w:val="000000"/>
          <w:sz w:val="24"/>
          <w:szCs w:val="24"/>
        </w:rPr>
        <w:tab/>
      </w:r>
      <w:r w:rsidRPr="00240D39">
        <w:rPr>
          <w:rFonts w:asciiTheme="minorHAnsi" w:eastAsia="Calibri" w:hAnsiTheme="minorHAnsi" w:cstheme="minorHAnsi"/>
          <w:b/>
          <w:bCs/>
          <w:color w:val="000000"/>
          <w:sz w:val="24"/>
          <w:szCs w:val="24"/>
        </w:rPr>
        <w:br/>
        <w:t>tel./fax: (024) 285 80 54;</w:t>
      </w:r>
      <w:r w:rsidRPr="00240D39">
        <w:rPr>
          <w:rFonts w:asciiTheme="minorHAnsi" w:eastAsia="Calibri" w:hAnsiTheme="minorHAnsi" w:cstheme="minorHAnsi"/>
          <w:b/>
          <w:bCs/>
          <w:color w:val="000000"/>
          <w:sz w:val="24"/>
          <w:szCs w:val="24"/>
        </w:rPr>
        <w:tab/>
      </w:r>
      <w:r w:rsidRPr="00240D39">
        <w:rPr>
          <w:rFonts w:asciiTheme="minorHAnsi" w:eastAsia="Calibri" w:hAnsiTheme="minorHAnsi" w:cstheme="minorHAnsi"/>
          <w:b/>
          <w:bCs/>
          <w:color w:val="000000"/>
          <w:sz w:val="24"/>
          <w:szCs w:val="24"/>
        </w:rPr>
        <w:br/>
        <w:t xml:space="preserve">e-mail: </w:t>
      </w:r>
      <w:hyperlink r:id="rId10" w:history="1">
        <w:r w:rsidRPr="00240D39">
          <w:rPr>
            <w:rFonts w:asciiTheme="minorHAnsi" w:eastAsia="Calibri" w:hAnsiTheme="minorHAnsi" w:cstheme="minorHAnsi"/>
            <w:b/>
            <w:bCs/>
            <w:color w:val="000080"/>
            <w:sz w:val="24"/>
            <w:szCs w:val="24"/>
            <w:u w:val="single"/>
          </w:rPr>
          <w:t>gmina@pacyna.mazowsze.pl</w:t>
        </w:r>
      </w:hyperlink>
      <w:r w:rsidRPr="00240D39">
        <w:rPr>
          <w:rFonts w:asciiTheme="minorHAnsi" w:eastAsia="Calibri" w:hAnsiTheme="minorHAnsi" w:cstheme="minorHAnsi"/>
          <w:b/>
          <w:bCs/>
          <w:color w:val="000000"/>
          <w:sz w:val="24"/>
          <w:szCs w:val="24"/>
        </w:rPr>
        <w:tab/>
      </w:r>
      <w:r w:rsidRPr="00240D39">
        <w:rPr>
          <w:rFonts w:asciiTheme="minorHAnsi" w:eastAsia="Calibri" w:hAnsiTheme="minorHAnsi" w:cstheme="minorHAnsi"/>
          <w:b/>
          <w:bCs/>
          <w:color w:val="000000"/>
          <w:sz w:val="24"/>
          <w:szCs w:val="24"/>
        </w:rPr>
        <w:br/>
        <w:t xml:space="preserve">strona internetowa: </w:t>
      </w:r>
      <w:bookmarkStart w:id="2" w:name="_Hlk78795030"/>
      <w:r w:rsidR="00B609C0" w:rsidRPr="00240D39">
        <w:rPr>
          <w:rFonts w:asciiTheme="minorHAnsi" w:hAnsiTheme="minorHAnsi" w:cstheme="minorHAnsi"/>
          <w:sz w:val="24"/>
          <w:szCs w:val="24"/>
        </w:rPr>
        <w:fldChar w:fldCharType="begin"/>
      </w:r>
      <w:r w:rsidR="007F7C47" w:rsidRPr="00240D39">
        <w:rPr>
          <w:rFonts w:asciiTheme="minorHAnsi" w:hAnsiTheme="minorHAnsi" w:cstheme="minorHAnsi"/>
          <w:sz w:val="24"/>
          <w:szCs w:val="24"/>
        </w:rPr>
        <w:instrText xml:space="preserve"> HYPERLINK "http://bip.pacyna.mazowsze.pl/" </w:instrText>
      </w:r>
      <w:r w:rsidR="00B609C0" w:rsidRPr="00240D39">
        <w:rPr>
          <w:rFonts w:asciiTheme="minorHAnsi" w:hAnsiTheme="minorHAnsi" w:cstheme="minorHAnsi"/>
          <w:sz w:val="24"/>
          <w:szCs w:val="24"/>
        </w:rPr>
      </w:r>
      <w:r w:rsidR="00B609C0" w:rsidRPr="00240D39">
        <w:rPr>
          <w:rFonts w:asciiTheme="minorHAnsi" w:hAnsiTheme="minorHAnsi" w:cstheme="minorHAnsi"/>
          <w:sz w:val="24"/>
          <w:szCs w:val="24"/>
        </w:rPr>
        <w:fldChar w:fldCharType="separate"/>
      </w:r>
      <w:r w:rsidRPr="00240D39">
        <w:rPr>
          <w:rFonts w:asciiTheme="minorHAnsi" w:eastAsia="Calibri" w:hAnsiTheme="minorHAnsi" w:cstheme="minorHAnsi"/>
          <w:b/>
          <w:bCs/>
          <w:color w:val="0000FF"/>
          <w:sz w:val="24"/>
          <w:szCs w:val="24"/>
          <w:u w:val="single"/>
        </w:rPr>
        <w:t>http://bip.pacyna.mazowsze.pl/</w:t>
      </w:r>
      <w:r w:rsidR="00B609C0" w:rsidRPr="00240D39">
        <w:rPr>
          <w:rFonts w:asciiTheme="minorHAnsi" w:eastAsia="Calibri" w:hAnsiTheme="minorHAnsi" w:cstheme="minorHAnsi"/>
          <w:b/>
          <w:bCs/>
          <w:color w:val="0000FF"/>
          <w:sz w:val="24"/>
          <w:szCs w:val="24"/>
          <w:u w:val="single"/>
        </w:rPr>
        <w:fldChar w:fldCharType="end"/>
      </w:r>
    </w:p>
    <w:bookmarkEnd w:id="1"/>
    <w:bookmarkEnd w:id="2"/>
    <w:p w14:paraId="1EC19D26" w14:textId="77777777" w:rsidR="00AC0A9B" w:rsidRPr="00240D39" w:rsidRDefault="00AB38DB" w:rsidP="00240D39">
      <w:pPr>
        <w:spacing w:line="276" w:lineRule="auto"/>
        <w:jc w:val="both"/>
        <w:rPr>
          <w:rFonts w:asciiTheme="minorHAnsi" w:eastAsia="Calibri" w:hAnsiTheme="minorHAnsi" w:cstheme="minorHAnsi"/>
          <w:b/>
          <w:bCs/>
          <w:color w:val="000000"/>
          <w:sz w:val="24"/>
          <w:szCs w:val="24"/>
        </w:rPr>
      </w:pPr>
      <w:r w:rsidRPr="00240D39">
        <w:rPr>
          <w:rFonts w:asciiTheme="minorHAnsi" w:eastAsia="Calibri" w:hAnsiTheme="minorHAnsi" w:cstheme="minorHAnsi"/>
          <w:b/>
          <w:bCs/>
          <w:color w:val="000000"/>
          <w:sz w:val="24"/>
          <w:szCs w:val="24"/>
        </w:rPr>
        <w:t xml:space="preserve">I.           </w:t>
      </w:r>
      <w:r w:rsidR="00AC0A9B" w:rsidRPr="00240D39">
        <w:rPr>
          <w:rFonts w:asciiTheme="minorHAnsi" w:eastAsia="Calibri" w:hAnsiTheme="minorHAnsi" w:cstheme="minorHAnsi"/>
          <w:b/>
          <w:bCs/>
          <w:color w:val="000000"/>
          <w:sz w:val="24"/>
          <w:szCs w:val="24"/>
        </w:rPr>
        <w:t>Tryb udzielenia zamówienia</w:t>
      </w:r>
    </w:p>
    <w:p w14:paraId="04B67913" w14:textId="49104FB8" w:rsidR="003A54A7" w:rsidRPr="00240D39" w:rsidRDefault="003A54A7" w:rsidP="00240D39">
      <w:pPr>
        <w:spacing w:line="276" w:lineRule="auto"/>
        <w:jc w:val="both"/>
        <w:rPr>
          <w:rFonts w:asciiTheme="minorHAnsi" w:eastAsia="Calibri" w:hAnsiTheme="minorHAnsi" w:cstheme="minorHAnsi"/>
          <w:color w:val="000000"/>
          <w:sz w:val="24"/>
          <w:szCs w:val="24"/>
        </w:rPr>
      </w:pPr>
      <w:r w:rsidRPr="00240D39">
        <w:rPr>
          <w:rFonts w:asciiTheme="minorHAnsi" w:eastAsia="Calibri" w:hAnsiTheme="minorHAnsi" w:cstheme="minorHAnsi"/>
          <w:color w:val="000000"/>
          <w:sz w:val="24"/>
          <w:szCs w:val="24"/>
        </w:rPr>
        <w:t xml:space="preserve"> 1. </w:t>
      </w:r>
      <w:r w:rsidR="00AC0A9B" w:rsidRPr="00240D39">
        <w:rPr>
          <w:rFonts w:asciiTheme="minorHAnsi" w:eastAsia="Calibri" w:hAnsiTheme="minorHAnsi" w:cstheme="minorHAnsi"/>
          <w:color w:val="000000"/>
          <w:sz w:val="24"/>
          <w:szCs w:val="24"/>
        </w:rPr>
        <w:t>Post</w:t>
      </w:r>
      <w:r w:rsidR="00A715EE" w:rsidRPr="00240D39">
        <w:rPr>
          <w:rFonts w:asciiTheme="minorHAnsi" w:eastAsia="Calibri" w:hAnsiTheme="minorHAnsi" w:cstheme="minorHAnsi"/>
          <w:color w:val="000000"/>
          <w:sz w:val="24"/>
          <w:szCs w:val="24"/>
        </w:rPr>
        <w:t>ę</w:t>
      </w:r>
      <w:r w:rsidR="00AC0A9B" w:rsidRPr="00240D39">
        <w:rPr>
          <w:rFonts w:asciiTheme="minorHAnsi" w:eastAsia="Calibri" w:hAnsiTheme="minorHAnsi" w:cstheme="minorHAnsi"/>
          <w:color w:val="000000"/>
          <w:sz w:val="24"/>
          <w:szCs w:val="24"/>
        </w:rPr>
        <w:t xml:space="preserve">powanie o udzielenie zamówienia publicznego prowadzone jest w trybie podstawowym bez </w:t>
      </w:r>
      <w:r w:rsidRPr="00240D39">
        <w:rPr>
          <w:rFonts w:asciiTheme="minorHAnsi" w:eastAsia="Calibri" w:hAnsiTheme="minorHAnsi" w:cstheme="minorHAnsi"/>
          <w:color w:val="000000"/>
          <w:sz w:val="24"/>
          <w:szCs w:val="24"/>
        </w:rPr>
        <w:t>przeprowadzenia negocjacji na podstawie art. 275 pkt 1 ustawy z dnia 11 września 2019 r. – Prawo zamówień publicznych (Dz.U. z 20</w:t>
      </w:r>
      <w:r w:rsidR="00C627BA" w:rsidRPr="00240D39">
        <w:rPr>
          <w:rFonts w:asciiTheme="minorHAnsi" w:eastAsia="Calibri" w:hAnsiTheme="minorHAnsi" w:cstheme="minorHAnsi"/>
          <w:color w:val="000000"/>
          <w:sz w:val="24"/>
          <w:szCs w:val="24"/>
        </w:rPr>
        <w:t>21</w:t>
      </w:r>
      <w:r w:rsidRPr="00240D39">
        <w:rPr>
          <w:rFonts w:asciiTheme="minorHAnsi" w:eastAsia="Calibri" w:hAnsiTheme="minorHAnsi" w:cstheme="minorHAnsi"/>
          <w:color w:val="000000"/>
          <w:sz w:val="24"/>
          <w:szCs w:val="24"/>
        </w:rPr>
        <w:t xml:space="preserve"> r. ,poz. </w:t>
      </w:r>
      <w:r w:rsidR="00C627BA" w:rsidRPr="00240D39">
        <w:rPr>
          <w:rFonts w:asciiTheme="minorHAnsi" w:eastAsia="Calibri" w:hAnsiTheme="minorHAnsi" w:cstheme="minorHAnsi"/>
          <w:color w:val="000000"/>
          <w:sz w:val="24"/>
          <w:szCs w:val="24"/>
        </w:rPr>
        <w:t>1129</w:t>
      </w:r>
      <w:r w:rsidRPr="00240D39">
        <w:rPr>
          <w:rFonts w:asciiTheme="minorHAnsi" w:eastAsia="Calibri" w:hAnsiTheme="minorHAnsi" w:cstheme="minorHAnsi"/>
          <w:color w:val="000000"/>
          <w:sz w:val="24"/>
          <w:szCs w:val="24"/>
        </w:rPr>
        <w:t xml:space="preserve"> z </w:t>
      </w:r>
      <w:proofErr w:type="spellStart"/>
      <w:r w:rsidRPr="00240D39">
        <w:rPr>
          <w:rFonts w:asciiTheme="minorHAnsi" w:eastAsia="Calibri" w:hAnsiTheme="minorHAnsi" w:cstheme="minorHAnsi"/>
          <w:color w:val="000000"/>
          <w:sz w:val="24"/>
          <w:szCs w:val="24"/>
        </w:rPr>
        <w:t>póź</w:t>
      </w:r>
      <w:proofErr w:type="spellEnd"/>
      <w:r w:rsidRPr="00240D39">
        <w:rPr>
          <w:rFonts w:asciiTheme="minorHAnsi" w:eastAsia="Calibri" w:hAnsiTheme="minorHAnsi" w:cstheme="minorHAnsi"/>
          <w:color w:val="000000"/>
          <w:sz w:val="24"/>
          <w:szCs w:val="24"/>
        </w:rPr>
        <w:t>. zm. ) zwana dalej ustawą „</w:t>
      </w:r>
      <w:proofErr w:type="spellStart"/>
      <w:r w:rsidRPr="00240D39">
        <w:rPr>
          <w:rFonts w:asciiTheme="minorHAnsi" w:eastAsia="Calibri" w:hAnsiTheme="minorHAnsi" w:cstheme="minorHAnsi"/>
          <w:color w:val="000000"/>
          <w:sz w:val="24"/>
          <w:szCs w:val="24"/>
        </w:rPr>
        <w:t>P</w:t>
      </w:r>
      <w:r w:rsidR="00F13080">
        <w:rPr>
          <w:rFonts w:asciiTheme="minorHAnsi" w:eastAsia="Calibri" w:hAnsiTheme="minorHAnsi" w:cstheme="minorHAnsi"/>
          <w:color w:val="000000"/>
          <w:sz w:val="24"/>
          <w:szCs w:val="24"/>
        </w:rPr>
        <w:t>.</w:t>
      </w:r>
      <w:r w:rsidRPr="00240D39">
        <w:rPr>
          <w:rFonts w:asciiTheme="minorHAnsi" w:eastAsia="Calibri" w:hAnsiTheme="minorHAnsi" w:cstheme="minorHAnsi"/>
          <w:color w:val="000000"/>
          <w:sz w:val="24"/>
          <w:szCs w:val="24"/>
        </w:rPr>
        <w:t>z</w:t>
      </w:r>
      <w:r w:rsidR="00F13080">
        <w:rPr>
          <w:rFonts w:asciiTheme="minorHAnsi" w:eastAsia="Calibri" w:hAnsiTheme="minorHAnsi" w:cstheme="minorHAnsi"/>
          <w:color w:val="000000"/>
          <w:sz w:val="24"/>
          <w:szCs w:val="24"/>
        </w:rPr>
        <w:t>.</w:t>
      </w:r>
      <w:r w:rsidRPr="00240D39">
        <w:rPr>
          <w:rFonts w:asciiTheme="minorHAnsi" w:eastAsia="Calibri" w:hAnsiTheme="minorHAnsi" w:cstheme="minorHAnsi"/>
          <w:color w:val="000000"/>
          <w:sz w:val="24"/>
          <w:szCs w:val="24"/>
        </w:rPr>
        <w:t>p</w:t>
      </w:r>
      <w:proofErr w:type="spellEnd"/>
      <w:r w:rsidR="00F13080">
        <w:rPr>
          <w:rFonts w:asciiTheme="minorHAnsi" w:eastAsia="Calibri" w:hAnsiTheme="minorHAnsi" w:cstheme="minorHAnsi"/>
          <w:color w:val="000000"/>
          <w:sz w:val="24"/>
          <w:szCs w:val="24"/>
        </w:rPr>
        <w:t>.</w:t>
      </w:r>
      <w:r w:rsidRPr="00240D39">
        <w:rPr>
          <w:rFonts w:asciiTheme="minorHAnsi" w:eastAsia="Calibri" w:hAnsiTheme="minorHAnsi" w:cstheme="minorHAnsi"/>
          <w:color w:val="000000"/>
          <w:sz w:val="24"/>
          <w:szCs w:val="24"/>
        </w:rPr>
        <w:t>”, w którym w odpowiedzi na ogłoszenie o zamówieniu oferty mogą składać wszyscy zainteresowani Wykonawcy, a następnie Zamawiający wybiera najkorzystniejszą  ofertę bez przeprowadzania negocjacji.</w:t>
      </w:r>
    </w:p>
    <w:p w14:paraId="674F7F34" w14:textId="11CF1C2A" w:rsidR="003A54A7" w:rsidRPr="00240D39" w:rsidRDefault="003A54A7" w:rsidP="00240D39">
      <w:pPr>
        <w:spacing w:line="276" w:lineRule="auto"/>
        <w:jc w:val="both"/>
        <w:rPr>
          <w:rFonts w:asciiTheme="minorHAnsi" w:eastAsia="Calibri" w:hAnsiTheme="minorHAnsi" w:cstheme="minorHAnsi"/>
          <w:color w:val="000000"/>
          <w:sz w:val="24"/>
          <w:szCs w:val="24"/>
        </w:rPr>
      </w:pPr>
      <w:r w:rsidRPr="00240D39">
        <w:rPr>
          <w:rFonts w:asciiTheme="minorHAnsi" w:eastAsia="Calibri" w:hAnsiTheme="minorHAnsi" w:cstheme="minorHAnsi"/>
          <w:color w:val="000000"/>
          <w:sz w:val="24"/>
          <w:szCs w:val="24"/>
        </w:rPr>
        <w:t>2. W post</w:t>
      </w:r>
      <w:r w:rsidR="00275B4D" w:rsidRPr="00240D39">
        <w:rPr>
          <w:rFonts w:asciiTheme="minorHAnsi" w:eastAsia="Calibri" w:hAnsiTheme="minorHAnsi" w:cstheme="minorHAnsi"/>
          <w:color w:val="000000"/>
          <w:sz w:val="24"/>
          <w:szCs w:val="24"/>
        </w:rPr>
        <w:t>ę</w:t>
      </w:r>
      <w:r w:rsidRPr="00240D39">
        <w:rPr>
          <w:rFonts w:asciiTheme="minorHAnsi" w:eastAsia="Calibri" w:hAnsiTheme="minorHAnsi" w:cstheme="minorHAnsi"/>
          <w:color w:val="000000"/>
          <w:sz w:val="24"/>
          <w:szCs w:val="24"/>
        </w:rPr>
        <w:t xml:space="preserve">powaniu mają zastosowanie przepisy ustawy </w:t>
      </w:r>
      <w:proofErr w:type="spellStart"/>
      <w:r w:rsidRPr="00240D39">
        <w:rPr>
          <w:rFonts w:asciiTheme="minorHAnsi" w:eastAsia="Calibri" w:hAnsiTheme="minorHAnsi" w:cstheme="minorHAnsi"/>
          <w:color w:val="000000"/>
          <w:sz w:val="24"/>
          <w:szCs w:val="24"/>
        </w:rPr>
        <w:t>P</w:t>
      </w:r>
      <w:r w:rsidR="00115427">
        <w:rPr>
          <w:rFonts w:asciiTheme="minorHAnsi" w:eastAsia="Calibri" w:hAnsiTheme="minorHAnsi" w:cstheme="minorHAnsi"/>
          <w:color w:val="000000"/>
          <w:sz w:val="24"/>
          <w:szCs w:val="24"/>
        </w:rPr>
        <w:t>.</w:t>
      </w:r>
      <w:r w:rsidRPr="00240D39">
        <w:rPr>
          <w:rFonts w:asciiTheme="minorHAnsi" w:eastAsia="Calibri" w:hAnsiTheme="minorHAnsi" w:cstheme="minorHAnsi"/>
          <w:color w:val="000000"/>
          <w:sz w:val="24"/>
          <w:szCs w:val="24"/>
        </w:rPr>
        <w:t>z</w:t>
      </w:r>
      <w:r w:rsidR="00115427">
        <w:rPr>
          <w:rFonts w:asciiTheme="minorHAnsi" w:eastAsia="Calibri" w:hAnsiTheme="minorHAnsi" w:cstheme="minorHAnsi"/>
          <w:color w:val="000000"/>
          <w:sz w:val="24"/>
          <w:szCs w:val="24"/>
        </w:rPr>
        <w:t>.</w:t>
      </w:r>
      <w:r w:rsidRPr="00240D39">
        <w:rPr>
          <w:rFonts w:asciiTheme="minorHAnsi" w:eastAsia="Calibri" w:hAnsiTheme="minorHAnsi" w:cstheme="minorHAnsi"/>
          <w:color w:val="000000"/>
          <w:sz w:val="24"/>
          <w:szCs w:val="24"/>
        </w:rPr>
        <w:t>p</w:t>
      </w:r>
      <w:proofErr w:type="spellEnd"/>
      <w:r w:rsidR="00115427">
        <w:rPr>
          <w:rFonts w:asciiTheme="minorHAnsi" w:eastAsia="Calibri" w:hAnsiTheme="minorHAnsi" w:cstheme="minorHAnsi"/>
          <w:color w:val="000000"/>
          <w:sz w:val="24"/>
          <w:szCs w:val="24"/>
        </w:rPr>
        <w:t>.</w:t>
      </w:r>
      <w:r w:rsidRPr="00240D39">
        <w:rPr>
          <w:rFonts w:asciiTheme="minorHAnsi" w:eastAsia="Calibri" w:hAnsiTheme="minorHAnsi" w:cstheme="minorHAnsi"/>
          <w:color w:val="000000"/>
          <w:sz w:val="24"/>
          <w:szCs w:val="24"/>
        </w:rPr>
        <w:t xml:space="preserve"> oraz aktów wykonawczych wydanych na jej podstawie . W zakresie nie uregulowanym przez w.</w:t>
      </w:r>
      <w:r w:rsidR="00F13080">
        <w:rPr>
          <w:rFonts w:asciiTheme="minorHAnsi" w:eastAsia="Calibri" w:hAnsiTheme="minorHAnsi" w:cstheme="minorHAnsi"/>
          <w:color w:val="000000"/>
          <w:sz w:val="24"/>
          <w:szCs w:val="24"/>
        </w:rPr>
        <w:t xml:space="preserve"> </w:t>
      </w:r>
      <w:r w:rsidRPr="00240D39">
        <w:rPr>
          <w:rFonts w:asciiTheme="minorHAnsi" w:eastAsia="Calibri" w:hAnsiTheme="minorHAnsi" w:cstheme="minorHAnsi"/>
          <w:color w:val="000000"/>
          <w:sz w:val="24"/>
          <w:szCs w:val="24"/>
        </w:rPr>
        <w:t xml:space="preserve">w. akty prawne stosuje się przepisy ustawy z dnia 23 kwietnia 1964 r. – Kodeks cywilny (Dz. U. z 2020r., poz. 1740 z </w:t>
      </w:r>
      <w:proofErr w:type="spellStart"/>
      <w:r w:rsidRPr="00240D39">
        <w:rPr>
          <w:rFonts w:asciiTheme="minorHAnsi" w:eastAsia="Calibri" w:hAnsiTheme="minorHAnsi" w:cstheme="minorHAnsi"/>
          <w:color w:val="000000"/>
          <w:sz w:val="24"/>
          <w:szCs w:val="24"/>
        </w:rPr>
        <w:t>póź</w:t>
      </w:r>
      <w:proofErr w:type="spellEnd"/>
      <w:r w:rsidRPr="00240D39">
        <w:rPr>
          <w:rFonts w:asciiTheme="minorHAnsi" w:eastAsia="Calibri" w:hAnsiTheme="minorHAnsi" w:cstheme="minorHAnsi"/>
          <w:color w:val="000000"/>
          <w:sz w:val="24"/>
          <w:szCs w:val="24"/>
        </w:rPr>
        <w:t>. zm.)</w:t>
      </w:r>
      <w:r w:rsidR="001648E2" w:rsidRPr="00240D39">
        <w:rPr>
          <w:rFonts w:asciiTheme="minorHAnsi" w:eastAsia="Calibri" w:hAnsiTheme="minorHAnsi" w:cstheme="minorHAnsi"/>
          <w:color w:val="000000"/>
          <w:sz w:val="24"/>
          <w:szCs w:val="24"/>
        </w:rPr>
        <w:t>.</w:t>
      </w:r>
    </w:p>
    <w:p w14:paraId="6FCFDBA8" w14:textId="77777777" w:rsidR="001648E2" w:rsidRPr="00240D39" w:rsidRDefault="001648E2" w:rsidP="00240D39">
      <w:pPr>
        <w:spacing w:line="276" w:lineRule="auto"/>
        <w:jc w:val="both"/>
        <w:rPr>
          <w:rFonts w:asciiTheme="minorHAnsi" w:hAnsiTheme="minorHAnsi" w:cstheme="minorHAnsi"/>
          <w:sz w:val="24"/>
          <w:szCs w:val="24"/>
        </w:rPr>
      </w:pPr>
      <w:r w:rsidRPr="00240D39">
        <w:rPr>
          <w:rFonts w:asciiTheme="minorHAnsi" w:eastAsia="Calibri" w:hAnsiTheme="minorHAnsi" w:cstheme="minorHAnsi"/>
          <w:color w:val="000000"/>
          <w:sz w:val="24"/>
          <w:szCs w:val="24"/>
        </w:rPr>
        <w:t xml:space="preserve">2. </w:t>
      </w:r>
      <w:r w:rsidRPr="00240D39">
        <w:rPr>
          <w:rFonts w:asciiTheme="minorHAnsi" w:hAnsiTheme="minorHAnsi" w:cstheme="minorHAnsi"/>
          <w:sz w:val="24"/>
          <w:szCs w:val="24"/>
        </w:rPr>
        <w:t>Zamawiający nie przewiduje wyboru najkorzystniejszej oferty z możliwością prowadzenia negocjacji.</w:t>
      </w:r>
    </w:p>
    <w:p w14:paraId="142AC035" w14:textId="0D55A8A2" w:rsidR="001648E2" w:rsidRPr="00240D39" w:rsidRDefault="001648E2"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 xml:space="preserve">3. </w:t>
      </w:r>
      <w:r w:rsidR="00BA2472" w:rsidRPr="00240D39">
        <w:rPr>
          <w:rFonts w:asciiTheme="minorHAnsi" w:hAnsiTheme="minorHAnsi" w:cstheme="minorHAnsi"/>
          <w:sz w:val="24"/>
          <w:szCs w:val="24"/>
        </w:rPr>
        <w:t>S</w:t>
      </w:r>
      <w:r w:rsidRPr="00240D39">
        <w:rPr>
          <w:rFonts w:asciiTheme="minorHAnsi" w:hAnsiTheme="minorHAnsi" w:cstheme="minorHAnsi"/>
          <w:sz w:val="24"/>
          <w:szCs w:val="24"/>
        </w:rPr>
        <w:t xml:space="preserve">zacunkowa wartość przedmiotowego zamówienia nie przekracza progów unijnych, o jakich mowa w art. 3 ustawy </w:t>
      </w:r>
      <w:proofErr w:type="spellStart"/>
      <w:r w:rsidR="00115427">
        <w:rPr>
          <w:rFonts w:asciiTheme="minorHAnsi" w:hAnsiTheme="minorHAnsi" w:cstheme="minorHAnsi"/>
          <w:sz w:val="24"/>
          <w:szCs w:val="24"/>
        </w:rPr>
        <w:t>P</w:t>
      </w:r>
      <w:r w:rsidRPr="00240D39">
        <w:rPr>
          <w:rFonts w:asciiTheme="minorHAnsi" w:hAnsiTheme="minorHAnsi" w:cstheme="minorHAnsi"/>
          <w:sz w:val="24"/>
          <w:szCs w:val="24"/>
        </w:rPr>
        <w:t>.z.p</w:t>
      </w:r>
      <w:proofErr w:type="spellEnd"/>
      <w:r w:rsidRPr="00240D39">
        <w:rPr>
          <w:rFonts w:asciiTheme="minorHAnsi" w:hAnsiTheme="minorHAnsi" w:cstheme="minorHAnsi"/>
          <w:sz w:val="24"/>
          <w:szCs w:val="24"/>
        </w:rPr>
        <w:t>.</w:t>
      </w:r>
    </w:p>
    <w:p w14:paraId="471C749D" w14:textId="0B7C2F6B" w:rsidR="001648E2" w:rsidRPr="00240D39" w:rsidRDefault="001648E2"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 xml:space="preserve">4. </w:t>
      </w:r>
      <w:r w:rsidR="00BA2472" w:rsidRPr="00240D39">
        <w:rPr>
          <w:rFonts w:asciiTheme="minorHAnsi" w:hAnsiTheme="minorHAnsi" w:cstheme="minorHAnsi"/>
          <w:sz w:val="24"/>
          <w:szCs w:val="24"/>
        </w:rPr>
        <w:t>Z</w:t>
      </w:r>
      <w:r w:rsidRPr="00240D39">
        <w:rPr>
          <w:rFonts w:asciiTheme="minorHAnsi" w:hAnsiTheme="minorHAnsi" w:cstheme="minorHAnsi"/>
          <w:sz w:val="24"/>
          <w:szCs w:val="24"/>
        </w:rPr>
        <w:t xml:space="preserve">godnie z art. 310 pkt 1 </w:t>
      </w:r>
      <w:proofErr w:type="spellStart"/>
      <w:r w:rsidR="00115427">
        <w:rPr>
          <w:rFonts w:asciiTheme="minorHAnsi" w:hAnsiTheme="minorHAnsi" w:cstheme="minorHAnsi"/>
          <w:sz w:val="24"/>
          <w:szCs w:val="24"/>
        </w:rPr>
        <w:t>P</w:t>
      </w:r>
      <w:r w:rsidRPr="00240D39">
        <w:rPr>
          <w:rFonts w:asciiTheme="minorHAnsi" w:hAnsiTheme="minorHAnsi" w:cstheme="minorHAnsi"/>
          <w:sz w:val="24"/>
          <w:szCs w:val="24"/>
        </w:rPr>
        <w:t>.z.p</w:t>
      </w:r>
      <w:proofErr w:type="spellEnd"/>
      <w:r w:rsidRPr="00240D39">
        <w:rPr>
          <w:rFonts w:asciiTheme="minorHAnsi" w:hAnsiTheme="minorHAnsi" w:cstheme="minorHAnsi"/>
          <w:sz w:val="24"/>
          <w:szCs w:val="24"/>
        </w:rPr>
        <w:t xml:space="preserve">. Zamawiający przewiduje możliwość unieważnienia przedmiotowego postępowania, jeżeli środki, które Zamawiający zamierza przeznaczyć na całości lub części zamówienia , nie </w:t>
      </w:r>
      <w:r w:rsidR="00E90AD1" w:rsidRPr="00240D39">
        <w:rPr>
          <w:rFonts w:asciiTheme="minorHAnsi" w:hAnsiTheme="minorHAnsi" w:cstheme="minorHAnsi"/>
          <w:sz w:val="24"/>
          <w:szCs w:val="24"/>
        </w:rPr>
        <w:t>zostały mu przyznane.</w:t>
      </w:r>
    </w:p>
    <w:p w14:paraId="29B29031" w14:textId="77777777" w:rsidR="00BA2472" w:rsidRPr="00240D39" w:rsidRDefault="00BA2472"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5. Post</w:t>
      </w:r>
      <w:r w:rsidR="00275B4D" w:rsidRPr="00240D39">
        <w:rPr>
          <w:rFonts w:asciiTheme="minorHAnsi" w:hAnsiTheme="minorHAnsi" w:cstheme="minorHAnsi"/>
          <w:sz w:val="24"/>
          <w:szCs w:val="24"/>
        </w:rPr>
        <w:t>ę</w:t>
      </w:r>
      <w:r w:rsidRPr="00240D39">
        <w:rPr>
          <w:rFonts w:asciiTheme="minorHAnsi" w:hAnsiTheme="minorHAnsi" w:cstheme="minorHAnsi"/>
          <w:sz w:val="24"/>
          <w:szCs w:val="24"/>
        </w:rPr>
        <w:t>powanie o udzielenie zamówienia prowadzi się w j</w:t>
      </w:r>
      <w:r w:rsidR="009C7C09" w:rsidRPr="00240D39">
        <w:rPr>
          <w:rFonts w:asciiTheme="minorHAnsi" w:hAnsiTheme="minorHAnsi" w:cstheme="minorHAnsi"/>
          <w:sz w:val="24"/>
          <w:szCs w:val="24"/>
        </w:rPr>
        <w:t>ę</w:t>
      </w:r>
      <w:r w:rsidRPr="00240D39">
        <w:rPr>
          <w:rFonts w:asciiTheme="minorHAnsi" w:hAnsiTheme="minorHAnsi" w:cstheme="minorHAnsi"/>
          <w:sz w:val="24"/>
          <w:szCs w:val="24"/>
        </w:rPr>
        <w:t>zyku polskim.</w:t>
      </w:r>
    </w:p>
    <w:p w14:paraId="42526385" w14:textId="77777777" w:rsidR="00BA2472" w:rsidRPr="00240D39" w:rsidRDefault="00BA2472"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6. Zamawiający nie przewiduje aukcji elektronicznej.</w:t>
      </w:r>
    </w:p>
    <w:p w14:paraId="6DC0B63D" w14:textId="77777777" w:rsidR="00BA2472" w:rsidRPr="00240D39" w:rsidRDefault="009C7C09"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7. Zamawiający nie przewiduje złożenia oferty w postaci katalogów elektronicznych.</w:t>
      </w:r>
    </w:p>
    <w:p w14:paraId="151C2299" w14:textId="77777777" w:rsidR="009C7C09" w:rsidRPr="00240D39" w:rsidRDefault="009C7C09"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8. Zamawiający nie dopuszcza składania ofert wariantowych.</w:t>
      </w:r>
    </w:p>
    <w:p w14:paraId="7367F25D" w14:textId="77777777" w:rsidR="009C7C09" w:rsidRPr="00240D39" w:rsidRDefault="009C7C09"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9. Zamawiający nie dopuszcza składania ofert częściowych.</w:t>
      </w:r>
    </w:p>
    <w:p w14:paraId="75C9CF1F" w14:textId="77777777" w:rsidR="009C7C09" w:rsidRPr="00240D39" w:rsidRDefault="009C7C09"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10. Zamawiający nie przewiduje udzielenia zaliczek na poczet wykonania zamówienia.</w:t>
      </w:r>
    </w:p>
    <w:p w14:paraId="5A1BC37C" w14:textId="77777777" w:rsidR="009C7C09" w:rsidRPr="00240D39" w:rsidRDefault="009C7C09"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11. Wykonawca poniesie wszelkie koszty związane z przygotowaniem i złożeniem oferty.</w:t>
      </w:r>
    </w:p>
    <w:p w14:paraId="7627432F" w14:textId="77777777" w:rsidR="00E90AD1" w:rsidRPr="00240D39" w:rsidRDefault="009C7C09"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 xml:space="preserve">12. Zamawiający nie przewiduje udzielenia zamówień, o których mowa  art. 14 ust. 1 pkt 7 i 8 </w:t>
      </w:r>
      <w:proofErr w:type="spellStart"/>
      <w:r w:rsidR="00275B4D" w:rsidRPr="00240D39">
        <w:rPr>
          <w:rFonts w:asciiTheme="minorHAnsi" w:hAnsiTheme="minorHAnsi" w:cstheme="minorHAnsi"/>
          <w:sz w:val="24"/>
          <w:szCs w:val="24"/>
        </w:rPr>
        <w:t>P</w:t>
      </w:r>
      <w:r w:rsidRPr="00240D39">
        <w:rPr>
          <w:rFonts w:asciiTheme="minorHAnsi" w:hAnsiTheme="minorHAnsi" w:cstheme="minorHAnsi"/>
          <w:sz w:val="24"/>
          <w:szCs w:val="24"/>
        </w:rPr>
        <w:t>.z.p</w:t>
      </w:r>
      <w:proofErr w:type="spellEnd"/>
      <w:r w:rsidRPr="00240D39">
        <w:rPr>
          <w:rFonts w:asciiTheme="minorHAnsi" w:hAnsiTheme="minorHAnsi" w:cstheme="minorHAnsi"/>
          <w:sz w:val="24"/>
          <w:szCs w:val="24"/>
        </w:rPr>
        <w:t>.</w:t>
      </w:r>
    </w:p>
    <w:p w14:paraId="5B496BCB" w14:textId="7E050B39" w:rsidR="009C7C09" w:rsidRPr="00240D39" w:rsidRDefault="009C7C09"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13. Zamawiający nie prowadzi post</w:t>
      </w:r>
      <w:r w:rsidR="00F13080">
        <w:rPr>
          <w:rFonts w:asciiTheme="minorHAnsi" w:hAnsiTheme="minorHAnsi" w:cstheme="minorHAnsi"/>
          <w:sz w:val="24"/>
          <w:szCs w:val="24"/>
        </w:rPr>
        <w:t>ę</w:t>
      </w:r>
      <w:r w:rsidRPr="00240D39">
        <w:rPr>
          <w:rFonts w:asciiTheme="minorHAnsi" w:hAnsiTheme="minorHAnsi" w:cstheme="minorHAnsi"/>
          <w:sz w:val="24"/>
          <w:szCs w:val="24"/>
        </w:rPr>
        <w:t>powania w celu zawarcia umowy ramowej.</w:t>
      </w:r>
    </w:p>
    <w:p w14:paraId="2AB91F31" w14:textId="77777777" w:rsidR="009C7C09" w:rsidRPr="00240D39" w:rsidRDefault="009C7C09"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 xml:space="preserve">14. Zamawiający nie zastrzega możliwości ubiegania się o udzielenie zamówienia </w:t>
      </w:r>
      <w:r w:rsidR="00AB38DB" w:rsidRPr="00240D39">
        <w:rPr>
          <w:rFonts w:asciiTheme="minorHAnsi" w:hAnsiTheme="minorHAnsi" w:cstheme="minorHAnsi"/>
          <w:sz w:val="24"/>
          <w:szCs w:val="24"/>
        </w:rPr>
        <w:t xml:space="preserve">wyłącznie przez Wykonawców, o których mowa w art. 94 </w:t>
      </w:r>
      <w:proofErr w:type="spellStart"/>
      <w:r w:rsidR="00275B4D" w:rsidRPr="00240D39">
        <w:rPr>
          <w:rFonts w:asciiTheme="minorHAnsi" w:hAnsiTheme="minorHAnsi" w:cstheme="minorHAnsi"/>
          <w:sz w:val="24"/>
          <w:szCs w:val="24"/>
        </w:rPr>
        <w:t>P</w:t>
      </w:r>
      <w:r w:rsidR="00AB38DB" w:rsidRPr="00240D39">
        <w:rPr>
          <w:rFonts w:asciiTheme="minorHAnsi" w:hAnsiTheme="minorHAnsi" w:cstheme="minorHAnsi"/>
          <w:sz w:val="24"/>
          <w:szCs w:val="24"/>
        </w:rPr>
        <w:t>.z.p</w:t>
      </w:r>
      <w:proofErr w:type="spellEnd"/>
      <w:r w:rsidR="00AB38DB" w:rsidRPr="00240D39">
        <w:rPr>
          <w:rFonts w:asciiTheme="minorHAnsi" w:hAnsiTheme="minorHAnsi" w:cstheme="minorHAnsi"/>
          <w:sz w:val="24"/>
          <w:szCs w:val="24"/>
        </w:rPr>
        <w:t>.</w:t>
      </w:r>
    </w:p>
    <w:p w14:paraId="1AEE697A" w14:textId="77777777" w:rsidR="009C7C09" w:rsidRPr="00240D39" w:rsidRDefault="009C7C09" w:rsidP="00240D39">
      <w:pPr>
        <w:spacing w:line="276" w:lineRule="auto"/>
        <w:jc w:val="both"/>
        <w:rPr>
          <w:rFonts w:asciiTheme="minorHAnsi" w:hAnsiTheme="minorHAnsi" w:cstheme="minorHAnsi"/>
          <w:sz w:val="24"/>
          <w:szCs w:val="24"/>
        </w:rPr>
      </w:pPr>
    </w:p>
    <w:p w14:paraId="47513C85" w14:textId="77777777" w:rsidR="0095647E" w:rsidRPr="00240D39" w:rsidRDefault="0095647E" w:rsidP="005B2E54">
      <w:pPr>
        <w:pStyle w:val="Akapitzlist"/>
        <w:numPr>
          <w:ilvl w:val="0"/>
          <w:numId w:val="34"/>
        </w:numPr>
        <w:jc w:val="both"/>
        <w:rPr>
          <w:rFonts w:asciiTheme="minorHAnsi" w:hAnsiTheme="minorHAnsi" w:cstheme="minorHAnsi"/>
          <w:b/>
          <w:bCs/>
          <w:sz w:val="24"/>
          <w:szCs w:val="24"/>
        </w:rPr>
      </w:pPr>
      <w:r w:rsidRPr="00240D39">
        <w:rPr>
          <w:rFonts w:asciiTheme="minorHAnsi" w:hAnsiTheme="minorHAnsi" w:cstheme="minorHAnsi"/>
          <w:b/>
          <w:bCs/>
          <w:sz w:val="24"/>
          <w:szCs w:val="24"/>
        </w:rPr>
        <w:t>Opis przedmiotu zamówienia:</w:t>
      </w:r>
    </w:p>
    <w:p w14:paraId="78AAAE1A" w14:textId="77777777" w:rsidR="000E33B7" w:rsidRPr="00240D39" w:rsidRDefault="000E33B7" w:rsidP="00240D39">
      <w:pPr>
        <w:jc w:val="both"/>
        <w:rPr>
          <w:rFonts w:asciiTheme="minorHAnsi" w:hAnsiTheme="minorHAnsi" w:cstheme="minorHAnsi"/>
          <w:sz w:val="24"/>
          <w:szCs w:val="24"/>
        </w:rPr>
      </w:pPr>
    </w:p>
    <w:p w14:paraId="0269CD23" w14:textId="000DC68C" w:rsidR="00DA24EC" w:rsidRDefault="00F13080" w:rsidP="00FE40D3">
      <w:pPr>
        <w:pStyle w:val="Akapitzlist"/>
        <w:numPr>
          <w:ilvl w:val="0"/>
          <w:numId w:val="44"/>
        </w:numPr>
        <w:jc w:val="both"/>
        <w:rPr>
          <w:rFonts w:asciiTheme="minorHAnsi" w:hAnsiTheme="minorHAnsi" w:cstheme="minorHAnsi"/>
          <w:sz w:val="24"/>
          <w:szCs w:val="24"/>
        </w:rPr>
      </w:pPr>
      <w:r w:rsidRPr="00FE40D3">
        <w:rPr>
          <w:rFonts w:asciiTheme="minorHAnsi" w:hAnsiTheme="minorHAnsi" w:cstheme="minorHAnsi"/>
          <w:sz w:val="24"/>
          <w:szCs w:val="24"/>
        </w:rPr>
        <w:t>O</w:t>
      </w:r>
      <w:r w:rsidR="00F63154" w:rsidRPr="00FE40D3">
        <w:rPr>
          <w:rFonts w:asciiTheme="minorHAnsi" w:hAnsiTheme="minorHAnsi" w:cstheme="minorHAnsi"/>
          <w:sz w:val="24"/>
          <w:szCs w:val="24"/>
        </w:rPr>
        <w:t>pis przedmiotu zamówienia</w:t>
      </w:r>
    </w:p>
    <w:p w14:paraId="6733B4E3" w14:textId="197B23E8" w:rsidR="0006692B" w:rsidRPr="00BA15FF" w:rsidRDefault="0006692B" w:rsidP="00BA15FF">
      <w:pPr>
        <w:pStyle w:val="Akapitzlist"/>
        <w:widowControl/>
        <w:numPr>
          <w:ilvl w:val="1"/>
          <w:numId w:val="44"/>
        </w:numPr>
        <w:suppressAutoHyphens w:val="0"/>
        <w:overflowPunct/>
        <w:adjustRightInd w:val="0"/>
        <w:jc w:val="both"/>
        <w:textAlignment w:val="auto"/>
        <w:rPr>
          <w:rFonts w:asciiTheme="minorHAnsi" w:eastAsiaTheme="minorHAnsi" w:hAnsiTheme="minorHAnsi" w:cstheme="minorHAnsi"/>
          <w:kern w:val="0"/>
          <w:sz w:val="24"/>
          <w:szCs w:val="24"/>
          <w:lang w:eastAsia="en-US"/>
        </w:rPr>
      </w:pPr>
      <w:r w:rsidRPr="00BA15FF">
        <w:rPr>
          <w:rFonts w:asciiTheme="minorHAnsi" w:eastAsiaTheme="minorHAnsi" w:hAnsiTheme="minorHAnsi" w:cstheme="minorHAnsi"/>
          <w:kern w:val="0"/>
          <w:sz w:val="24"/>
          <w:szCs w:val="24"/>
          <w:lang w:eastAsia="en-US"/>
        </w:rPr>
        <w:lastRenderedPageBreak/>
        <w:t>Obiekt objęty opracowaniem to budynek świetlicy, który będzie podlegał rozbudowie, przebudowie i zmianie sposobu użytkowania na budynek biblioteki gminnej będzie zaliczany do IX kategorii obiektu budowlanego.</w:t>
      </w:r>
    </w:p>
    <w:p w14:paraId="2B86A34E" w14:textId="03F357B1" w:rsidR="0006692B" w:rsidRPr="00BA15FF" w:rsidRDefault="00196463" w:rsidP="00BA15FF">
      <w:pPr>
        <w:pStyle w:val="Akapitzlist"/>
        <w:widowControl/>
        <w:numPr>
          <w:ilvl w:val="1"/>
          <w:numId w:val="44"/>
        </w:numPr>
        <w:suppressAutoHyphens w:val="0"/>
        <w:overflowPunct/>
        <w:adjustRightInd w:val="0"/>
        <w:jc w:val="both"/>
        <w:textAlignment w:val="auto"/>
        <w:rPr>
          <w:rFonts w:asciiTheme="minorHAnsi" w:eastAsiaTheme="minorHAnsi" w:hAnsiTheme="minorHAnsi" w:cstheme="minorHAnsi"/>
          <w:kern w:val="0"/>
          <w:sz w:val="24"/>
          <w:szCs w:val="24"/>
          <w:lang w:eastAsia="en-US"/>
        </w:rPr>
      </w:pPr>
      <w:r w:rsidRPr="00BA15FF">
        <w:rPr>
          <w:rFonts w:asciiTheme="minorHAnsi" w:eastAsiaTheme="minorHAnsi" w:hAnsiTheme="minorHAnsi" w:cstheme="minorHAnsi"/>
          <w:kern w:val="0"/>
          <w:sz w:val="24"/>
          <w:szCs w:val="24"/>
          <w:lang w:eastAsia="en-US"/>
        </w:rPr>
        <w:t xml:space="preserve">Zaprojektowano rozbudowę, przebudowę i zmianę sposobu użytkowania budynku świetlicy na bibliotekę gminną. W budynku przewidziano pom. czytelni, biblioteki, pom. </w:t>
      </w:r>
      <w:proofErr w:type="spellStart"/>
      <w:r w:rsidRPr="00BA15FF">
        <w:rPr>
          <w:rFonts w:asciiTheme="minorHAnsi" w:eastAsiaTheme="minorHAnsi" w:hAnsiTheme="minorHAnsi" w:cstheme="minorHAnsi"/>
          <w:kern w:val="0"/>
          <w:sz w:val="24"/>
          <w:szCs w:val="24"/>
          <w:lang w:eastAsia="en-US"/>
        </w:rPr>
        <w:t>higieniczno</w:t>
      </w:r>
      <w:proofErr w:type="spellEnd"/>
      <w:r w:rsidRPr="00BA15FF">
        <w:rPr>
          <w:rFonts w:asciiTheme="minorHAnsi" w:eastAsiaTheme="minorHAnsi" w:hAnsiTheme="minorHAnsi" w:cstheme="minorHAnsi"/>
          <w:kern w:val="0"/>
          <w:sz w:val="24"/>
          <w:szCs w:val="24"/>
          <w:lang w:eastAsia="en-US"/>
        </w:rPr>
        <w:t xml:space="preserve"> sanitarne, pom. socjalne i komunikacja. Na poddaszu budynku przewidziano pomieszczenie techniczne, pom. biurowe, garderoba i komunikacja. W projektowanej bibliotece nie będą się znajdowały zbiory tworzące narodowy zasób biblioteczny.</w:t>
      </w:r>
    </w:p>
    <w:p w14:paraId="604EF95B" w14:textId="3EBABF48" w:rsidR="00FE40D3" w:rsidRDefault="00FE40D3" w:rsidP="00FE40D3">
      <w:pPr>
        <w:widowControl/>
        <w:suppressAutoHyphens w:val="0"/>
        <w:overflowPunct/>
        <w:adjustRightInd w:val="0"/>
        <w:textAlignment w:val="auto"/>
        <w:rPr>
          <w:rFonts w:ascii="Calibri,Bold" w:eastAsiaTheme="minorHAnsi" w:hAnsi="Calibri,Bold" w:cs="Calibri,Bold"/>
          <w:b/>
          <w:bCs/>
          <w:kern w:val="0"/>
          <w:lang w:eastAsia="en-US"/>
        </w:rPr>
      </w:pPr>
      <w:r>
        <w:rPr>
          <w:rFonts w:ascii="Calibri,Bold" w:eastAsiaTheme="minorHAnsi" w:hAnsi="Calibri,Bold" w:cs="Calibri,Bold"/>
          <w:b/>
          <w:bCs/>
          <w:kern w:val="0"/>
          <w:lang w:eastAsia="en-US"/>
        </w:rPr>
        <w:t>Projektowany zakres prac</w:t>
      </w:r>
      <w:r w:rsidR="00815364">
        <w:rPr>
          <w:rFonts w:ascii="Calibri,Bold" w:eastAsiaTheme="minorHAnsi" w:hAnsi="Calibri,Bold" w:cs="Calibri,Bold"/>
          <w:b/>
          <w:bCs/>
          <w:kern w:val="0"/>
          <w:lang w:eastAsia="en-US"/>
        </w:rPr>
        <w:t xml:space="preserve"> branża </w:t>
      </w:r>
      <w:proofErr w:type="spellStart"/>
      <w:r w:rsidR="00815364">
        <w:rPr>
          <w:rFonts w:ascii="Calibri,Bold" w:eastAsiaTheme="minorHAnsi" w:hAnsi="Calibri,Bold" w:cs="Calibri,Bold"/>
          <w:b/>
          <w:bCs/>
          <w:kern w:val="0"/>
          <w:lang w:eastAsia="en-US"/>
        </w:rPr>
        <w:t>architektoniczo</w:t>
      </w:r>
      <w:proofErr w:type="spellEnd"/>
      <w:r w:rsidR="00815364">
        <w:rPr>
          <w:rFonts w:ascii="Calibri,Bold" w:eastAsiaTheme="minorHAnsi" w:hAnsi="Calibri,Bold" w:cs="Calibri,Bold"/>
          <w:b/>
          <w:bCs/>
          <w:kern w:val="0"/>
          <w:lang w:eastAsia="en-US"/>
        </w:rPr>
        <w:t xml:space="preserve"> - konstrukcyjna</w:t>
      </w:r>
    </w:p>
    <w:p w14:paraId="50C0EFA6" w14:textId="77777777" w:rsidR="00FE40D3" w:rsidRDefault="00FE40D3" w:rsidP="00FE40D3">
      <w:pPr>
        <w:widowControl/>
        <w:suppressAutoHyphens w:val="0"/>
        <w:overflowPunct/>
        <w:adjustRightInd w:val="0"/>
        <w:textAlignment w:val="auto"/>
        <w:rPr>
          <w:rFonts w:eastAsiaTheme="minorHAnsi" w:cs="Calibri"/>
          <w:kern w:val="0"/>
          <w:lang w:eastAsia="en-US"/>
        </w:rPr>
      </w:pPr>
      <w:r>
        <w:rPr>
          <w:rFonts w:ascii="Courier New" w:eastAsiaTheme="minorHAnsi" w:hAnsi="Courier New" w:cs="Courier New"/>
          <w:kern w:val="0"/>
          <w:lang w:eastAsia="en-US"/>
        </w:rPr>
        <w:t xml:space="preserve">- </w:t>
      </w:r>
      <w:r>
        <w:rPr>
          <w:rFonts w:eastAsiaTheme="minorHAnsi" w:cs="Calibri"/>
          <w:kern w:val="0"/>
          <w:lang w:eastAsia="en-US"/>
        </w:rPr>
        <w:t>Likwidacja i demontaż ścianek wewnętrznych</w:t>
      </w:r>
    </w:p>
    <w:p w14:paraId="14B69A1C" w14:textId="77777777" w:rsidR="00FE40D3" w:rsidRDefault="00FE40D3" w:rsidP="00FE40D3">
      <w:pPr>
        <w:widowControl/>
        <w:suppressAutoHyphens w:val="0"/>
        <w:overflowPunct/>
        <w:adjustRightInd w:val="0"/>
        <w:textAlignment w:val="auto"/>
        <w:rPr>
          <w:rFonts w:eastAsiaTheme="minorHAnsi" w:cs="Calibri"/>
          <w:kern w:val="0"/>
          <w:lang w:eastAsia="en-US"/>
        </w:rPr>
      </w:pPr>
      <w:r>
        <w:rPr>
          <w:rFonts w:ascii="Courier New" w:eastAsiaTheme="minorHAnsi" w:hAnsi="Courier New" w:cs="Courier New"/>
          <w:kern w:val="0"/>
          <w:lang w:eastAsia="en-US"/>
        </w:rPr>
        <w:t xml:space="preserve">- </w:t>
      </w:r>
      <w:r>
        <w:rPr>
          <w:rFonts w:eastAsiaTheme="minorHAnsi" w:cs="Calibri"/>
          <w:kern w:val="0"/>
          <w:lang w:eastAsia="en-US"/>
        </w:rPr>
        <w:t>Demontaż schodów wewnętrznych o konstrukcji drewnianej</w:t>
      </w:r>
    </w:p>
    <w:p w14:paraId="3C42DFBE" w14:textId="77777777" w:rsidR="00FE40D3" w:rsidRDefault="00FE40D3" w:rsidP="00FE40D3">
      <w:pPr>
        <w:widowControl/>
        <w:suppressAutoHyphens w:val="0"/>
        <w:overflowPunct/>
        <w:adjustRightInd w:val="0"/>
        <w:textAlignment w:val="auto"/>
        <w:rPr>
          <w:rFonts w:eastAsiaTheme="minorHAnsi" w:cs="Calibri"/>
          <w:kern w:val="0"/>
          <w:lang w:eastAsia="en-US"/>
        </w:rPr>
      </w:pPr>
      <w:r>
        <w:rPr>
          <w:rFonts w:ascii="Courier New" w:eastAsiaTheme="minorHAnsi" w:hAnsi="Courier New" w:cs="Courier New"/>
          <w:kern w:val="0"/>
          <w:lang w:eastAsia="en-US"/>
        </w:rPr>
        <w:t xml:space="preserve">- </w:t>
      </w:r>
      <w:r>
        <w:rPr>
          <w:rFonts w:eastAsiaTheme="minorHAnsi" w:cs="Calibri"/>
          <w:kern w:val="0"/>
          <w:lang w:eastAsia="en-US"/>
        </w:rPr>
        <w:t>Demontaż stropu na piwnicą</w:t>
      </w:r>
    </w:p>
    <w:p w14:paraId="6C8E3F02" w14:textId="77777777" w:rsidR="00FE40D3" w:rsidRDefault="00FE40D3" w:rsidP="00FE40D3">
      <w:pPr>
        <w:widowControl/>
        <w:suppressAutoHyphens w:val="0"/>
        <w:overflowPunct/>
        <w:adjustRightInd w:val="0"/>
        <w:textAlignment w:val="auto"/>
        <w:rPr>
          <w:rFonts w:eastAsiaTheme="minorHAnsi" w:cs="Calibri"/>
          <w:kern w:val="0"/>
          <w:lang w:eastAsia="en-US"/>
        </w:rPr>
      </w:pPr>
      <w:r>
        <w:rPr>
          <w:rFonts w:ascii="Courier New" w:eastAsiaTheme="minorHAnsi" w:hAnsi="Courier New" w:cs="Courier New"/>
          <w:kern w:val="0"/>
          <w:lang w:eastAsia="en-US"/>
        </w:rPr>
        <w:t xml:space="preserve">- </w:t>
      </w:r>
      <w:r>
        <w:rPr>
          <w:rFonts w:eastAsiaTheme="minorHAnsi" w:cs="Calibri"/>
          <w:kern w:val="0"/>
          <w:lang w:eastAsia="en-US"/>
        </w:rPr>
        <w:t>Demontaż istniejących kominów</w:t>
      </w:r>
    </w:p>
    <w:p w14:paraId="28141867" w14:textId="77777777" w:rsidR="00FE40D3" w:rsidRDefault="00FE40D3" w:rsidP="00FE40D3">
      <w:pPr>
        <w:widowControl/>
        <w:suppressAutoHyphens w:val="0"/>
        <w:overflowPunct/>
        <w:adjustRightInd w:val="0"/>
        <w:textAlignment w:val="auto"/>
        <w:rPr>
          <w:rFonts w:eastAsiaTheme="minorHAnsi" w:cs="Calibri"/>
          <w:kern w:val="0"/>
          <w:lang w:eastAsia="en-US"/>
        </w:rPr>
      </w:pPr>
      <w:r>
        <w:rPr>
          <w:rFonts w:ascii="Courier New" w:eastAsiaTheme="minorHAnsi" w:hAnsi="Courier New" w:cs="Courier New"/>
          <w:kern w:val="0"/>
          <w:lang w:eastAsia="en-US"/>
        </w:rPr>
        <w:t xml:space="preserve">- </w:t>
      </w:r>
      <w:r>
        <w:rPr>
          <w:rFonts w:eastAsiaTheme="minorHAnsi" w:cs="Calibri"/>
          <w:kern w:val="0"/>
          <w:lang w:eastAsia="en-US"/>
        </w:rPr>
        <w:t>Demontaż stolarki okiennej i drzwiowej</w:t>
      </w:r>
    </w:p>
    <w:p w14:paraId="25F8F7D1" w14:textId="77777777" w:rsidR="00FE40D3" w:rsidRDefault="00FE40D3" w:rsidP="00FE40D3">
      <w:pPr>
        <w:widowControl/>
        <w:suppressAutoHyphens w:val="0"/>
        <w:overflowPunct/>
        <w:adjustRightInd w:val="0"/>
        <w:textAlignment w:val="auto"/>
        <w:rPr>
          <w:rFonts w:eastAsiaTheme="minorHAnsi" w:cs="Calibri"/>
          <w:kern w:val="0"/>
          <w:lang w:eastAsia="en-US"/>
        </w:rPr>
      </w:pPr>
      <w:r>
        <w:rPr>
          <w:rFonts w:ascii="Courier New" w:eastAsiaTheme="minorHAnsi" w:hAnsi="Courier New" w:cs="Courier New"/>
          <w:kern w:val="0"/>
          <w:lang w:eastAsia="en-US"/>
        </w:rPr>
        <w:t xml:space="preserve">- </w:t>
      </w:r>
      <w:r>
        <w:rPr>
          <w:rFonts w:eastAsiaTheme="minorHAnsi" w:cs="Calibri"/>
          <w:kern w:val="0"/>
          <w:lang w:eastAsia="en-US"/>
        </w:rPr>
        <w:t>Demontaż istniejących tynków wewnętrznych.</w:t>
      </w:r>
    </w:p>
    <w:p w14:paraId="5B47E2F1" w14:textId="77777777" w:rsidR="00FE40D3" w:rsidRDefault="00FE40D3" w:rsidP="00FE40D3">
      <w:pPr>
        <w:widowControl/>
        <w:suppressAutoHyphens w:val="0"/>
        <w:overflowPunct/>
        <w:adjustRightInd w:val="0"/>
        <w:textAlignment w:val="auto"/>
        <w:rPr>
          <w:rFonts w:eastAsiaTheme="minorHAnsi" w:cs="Calibri"/>
          <w:kern w:val="0"/>
          <w:lang w:eastAsia="en-US"/>
        </w:rPr>
      </w:pPr>
      <w:r>
        <w:rPr>
          <w:rFonts w:ascii="Courier New" w:eastAsiaTheme="minorHAnsi" w:hAnsi="Courier New" w:cs="Courier New"/>
          <w:kern w:val="0"/>
          <w:lang w:eastAsia="en-US"/>
        </w:rPr>
        <w:t xml:space="preserve">- </w:t>
      </w:r>
      <w:r>
        <w:rPr>
          <w:rFonts w:eastAsiaTheme="minorHAnsi" w:cs="Calibri"/>
          <w:kern w:val="0"/>
          <w:lang w:eastAsia="en-US"/>
        </w:rPr>
        <w:t xml:space="preserve">Demontaż warstw posadzkowych i </w:t>
      </w:r>
      <w:proofErr w:type="spellStart"/>
      <w:r>
        <w:rPr>
          <w:rFonts w:eastAsiaTheme="minorHAnsi" w:cs="Calibri"/>
          <w:kern w:val="0"/>
          <w:lang w:eastAsia="en-US"/>
        </w:rPr>
        <w:t>podposadzkowych</w:t>
      </w:r>
      <w:proofErr w:type="spellEnd"/>
      <w:r>
        <w:rPr>
          <w:rFonts w:eastAsiaTheme="minorHAnsi" w:cs="Calibri"/>
          <w:kern w:val="0"/>
          <w:lang w:eastAsia="en-US"/>
        </w:rPr>
        <w:t xml:space="preserve"> na parterze i piętrze (z wyjątkiem stropu)</w:t>
      </w:r>
    </w:p>
    <w:p w14:paraId="6FDA2578" w14:textId="77777777" w:rsidR="00FE40D3" w:rsidRDefault="00FE40D3" w:rsidP="00FE40D3">
      <w:pPr>
        <w:widowControl/>
        <w:suppressAutoHyphens w:val="0"/>
        <w:overflowPunct/>
        <w:adjustRightInd w:val="0"/>
        <w:textAlignment w:val="auto"/>
        <w:rPr>
          <w:rFonts w:eastAsiaTheme="minorHAnsi" w:cs="Calibri"/>
          <w:kern w:val="0"/>
          <w:lang w:eastAsia="en-US"/>
        </w:rPr>
      </w:pPr>
      <w:r>
        <w:rPr>
          <w:rFonts w:ascii="Courier New" w:eastAsiaTheme="minorHAnsi" w:hAnsi="Courier New" w:cs="Courier New"/>
          <w:kern w:val="0"/>
          <w:lang w:eastAsia="en-US"/>
        </w:rPr>
        <w:t xml:space="preserve">- </w:t>
      </w:r>
      <w:r>
        <w:rPr>
          <w:rFonts w:eastAsiaTheme="minorHAnsi" w:cs="Calibri"/>
          <w:kern w:val="0"/>
          <w:lang w:eastAsia="en-US"/>
        </w:rPr>
        <w:t>Demontaż balustrad na balkonie, schodach wewnętrznych i wokół tarasu</w:t>
      </w:r>
    </w:p>
    <w:p w14:paraId="1EDC5858" w14:textId="77777777" w:rsidR="00FE40D3" w:rsidRDefault="00FE40D3" w:rsidP="00FE40D3">
      <w:pPr>
        <w:widowControl/>
        <w:suppressAutoHyphens w:val="0"/>
        <w:overflowPunct/>
        <w:adjustRightInd w:val="0"/>
        <w:textAlignment w:val="auto"/>
        <w:rPr>
          <w:rFonts w:eastAsiaTheme="minorHAnsi" w:cs="Calibri"/>
          <w:kern w:val="0"/>
          <w:lang w:eastAsia="en-US"/>
        </w:rPr>
      </w:pPr>
      <w:r>
        <w:rPr>
          <w:rFonts w:ascii="Courier New" w:eastAsiaTheme="minorHAnsi" w:hAnsi="Courier New" w:cs="Courier New"/>
          <w:kern w:val="0"/>
          <w:lang w:eastAsia="en-US"/>
        </w:rPr>
        <w:t xml:space="preserve">- </w:t>
      </w:r>
      <w:r>
        <w:rPr>
          <w:rFonts w:eastAsiaTheme="minorHAnsi" w:cs="Calibri"/>
          <w:kern w:val="0"/>
          <w:lang w:eastAsia="en-US"/>
        </w:rPr>
        <w:t>Wykonanie otworów w ścianach zewnętrznych pod drzwi wejściowe</w:t>
      </w:r>
    </w:p>
    <w:p w14:paraId="0635E33E" w14:textId="77777777" w:rsidR="00FE40D3" w:rsidRDefault="00FE40D3" w:rsidP="00FE40D3">
      <w:pPr>
        <w:widowControl/>
        <w:suppressAutoHyphens w:val="0"/>
        <w:overflowPunct/>
        <w:adjustRightInd w:val="0"/>
        <w:textAlignment w:val="auto"/>
        <w:rPr>
          <w:rFonts w:eastAsiaTheme="minorHAnsi" w:cs="Calibri"/>
          <w:kern w:val="0"/>
          <w:lang w:eastAsia="en-US"/>
        </w:rPr>
      </w:pPr>
      <w:r>
        <w:rPr>
          <w:rFonts w:ascii="Courier New" w:eastAsiaTheme="minorHAnsi" w:hAnsi="Courier New" w:cs="Courier New"/>
          <w:kern w:val="0"/>
          <w:lang w:eastAsia="en-US"/>
        </w:rPr>
        <w:t xml:space="preserve">- </w:t>
      </w:r>
      <w:r>
        <w:rPr>
          <w:rFonts w:eastAsiaTheme="minorHAnsi" w:cs="Calibri"/>
          <w:kern w:val="0"/>
          <w:lang w:eastAsia="en-US"/>
        </w:rPr>
        <w:t>Wykonanie otworów w istniejących ścianach wewnętrznych</w:t>
      </w:r>
    </w:p>
    <w:p w14:paraId="5C5B68A2" w14:textId="77777777" w:rsidR="00FE40D3" w:rsidRDefault="00FE40D3" w:rsidP="00FE40D3">
      <w:pPr>
        <w:widowControl/>
        <w:suppressAutoHyphens w:val="0"/>
        <w:overflowPunct/>
        <w:adjustRightInd w:val="0"/>
        <w:textAlignment w:val="auto"/>
        <w:rPr>
          <w:rFonts w:eastAsiaTheme="minorHAnsi" w:cs="Calibri"/>
          <w:kern w:val="0"/>
          <w:lang w:eastAsia="en-US"/>
        </w:rPr>
      </w:pPr>
      <w:r>
        <w:rPr>
          <w:rFonts w:ascii="Courier New" w:eastAsiaTheme="minorHAnsi" w:hAnsi="Courier New" w:cs="Courier New"/>
          <w:kern w:val="0"/>
          <w:lang w:eastAsia="en-US"/>
        </w:rPr>
        <w:t xml:space="preserve">- </w:t>
      </w:r>
      <w:r>
        <w:rPr>
          <w:rFonts w:eastAsiaTheme="minorHAnsi" w:cs="Calibri"/>
          <w:kern w:val="0"/>
          <w:lang w:eastAsia="en-US"/>
        </w:rPr>
        <w:t>Zasypanie pomieszczeń piwnicy</w:t>
      </w:r>
    </w:p>
    <w:p w14:paraId="39CA0803" w14:textId="77777777" w:rsidR="00FE40D3" w:rsidRDefault="00FE40D3" w:rsidP="00FE40D3">
      <w:pPr>
        <w:widowControl/>
        <w:suppressAutoHyphens w:val="0"/>
        <w:overflowPunct/>
        <w:adjustRightInd w:val="0"/>
        <w:textAlignment w:val="auto"/>
        <w:rPr>
          <w:rFonts w:eastAsiaTheme="minorHAnsi" w:cs="Calibri"/>
          <w:kern w:val="0"/>
          <w:lang w:eastAsia="en-US"/>
        </w:rPr>
      </w:pPr>
      <w:r>
        <w:rPr>
          <w:rFonts w:ascii="Courier New" w:eastAsiaTheme="minorHAnsi" w:hAnsi="Courier New" w:cs="Courier New"/>
          <w:kern w:val="0"/>
          <w:lang w:eastAsia="en-US"/>
        </w:rPr>
        <w:t xml:space="preserve">- </w:t>
      </w:r>
      <w:r>
        <w:rPr>
          <w:rFonts w:eastAsiaTheme="minorHAnsi" w:cs="Calibri"/>
          <w:kern w:val="0"/>
          <w:lang w:eastAsia="en-US"/>
        </w:rPr>
        <w:t>Montaż belki stalowej i słupów żelbetowych.</w:t>
      </w:r>
    </w:p>
    <w:p w14:paraId="16A229EB" w14:textId="77777777" w:rsidR="00FE40D3" w:rsidRDefault="00FE40D3" w:rsidP="00FE40D3">
      <w:pPr>
        <w:widowControl/>
        <w:suppressAutoHyphens w:val="0"/>
        <w:overflowPunct/>
        <w:adjustRightInd w:val="0"/>
        <w:textAlignment w:val="auto"/>
        <w:rPr>
          <w:rFonts w:eastAsiaTheme="minorHAnsi" w:cs="Calibri"/>
          <w:kern w:val="0"/>
          <w:lang w:eastAsia="en-US"/>
        </w:rPr>
      </w:pPr>
      <w:r>
        <w:rPr>
          <w:rFonts w:ascii="Courier New" w:eastAsiaTheme="minorHAnsi" w:hAnsi="Courier New" w:cs="Courier New"/>
          <w:kern w:val="0"/>
          <w:lang w:eastAsia="en-US"/>
        </w:rPr>
        <w:t xml:space="preserve">- </w:t>
      </w:r>
      <w:r>
        <w:rPr>
          <w:rFonts w:eastAsiaTheme="minorHAnsi" w:cs="Calibri"/>
          <w:kern w:val="0"/>
          <w:lang w:eastAsia="en-US"/>
        </w:rPr>
        <w:t>Wykonanie nowych ścianek działowych</w:t>
      </w:r>
    </w:p>
    <w:p w14:paraId="1FC0EB91" w14:textId="695DBFA7" w:rsidR="00FE40D3" w:rsidRDefault="00FE40D3" w:rsidP="00196463">
      <w:pPr>
        <w:jc w:val="both"/>
        <w:rPr>
          <w:rFonts w:eastAsiaTheme="minorHAnsi" w:cs="Calibri"/>
          <w:kern w:val="0"/>
          <w:lang w:eastAsia="en-US"/>
        </w:rPr>
      </w:pPr>
      <w:r w:rsidRPr="00196463">
        <w:rPr>
          <w:rFonts w:ascii="Courier New" w:eastAsiaTheme="minorHAnsi" w:hAnsi="Courier New" w:cs="Courier New"/>
          <w:kern w:val="0"/>
          <w:lang w:eastAsia="en-US"/>
        </w:rPr>
        <w:t xml:space="preserve">- </w:t>
      </w:r>
      <w:r w:rsidRPr="00196463">
        <w:rPr>
          <w:rFonts w:eastAsiaTheme="minorHAnsi" w:cs="Calibri"/>
          <w:kern w:val="0"/>
          <w:lang w:eastAsia="en-US"/>
        </w:rPr>
        <w:t>Zamurowanie niektórych otworów okiennych i drzwiowych</w:t>
      </w:r>
    </w:p>
    <w:p w14:paraId="7F612510" w14:textId="6ABCFA91" w:rsidR="00FE40D3" w:rsidRDefault="00196463" w:rsidP="00196463">
      <w:pPr>
        <w:jc w:val="both"/>
        <w:rPr>
          <w:rFonts w:eastAsiaTheme="minorHAnsi" w:cs="Calibri"/>
          <w:kern w:val="0"/>
          <w:lang w:eastAsia="en-US"/>
        </w:rPr>
      </w:pPr>
      <w:r>
        <w:rPr>
          <w:rFonts w:eastAsiaTheme="minorHAnsi" w:cs="Calibri"/>
          <w:kern w:val="0"/>
          <w:lang w:eastAsia="en-US"/>
        </w:rPr>
        <w:t xml:space="preserve"> -   </w:t>
      </w:r>
      <w:r w:rsidR="00FE40D3">
        <w:rPr>
          <w:rFonts w:eastAsiaTheme="minorHAnsi" w:cs="Calibri"/>
          <w:kern w:val="0"/>
          <w:lang w:eastAsia="en-US"/>
        </w:rPr>
        <w:t xml:space="preserve">Wykonanie nowych warstw </w:t>
      </w:r>
      <w:proofErr w:type="spellStart"/>
      <w:r w:rsidR="00FE40D3">
        <w:rPr>
          <w:rFonts w:eastAsiaTheme="minorHAnsi" w:cs="Calibri"/>
          <w:kern w:val="0"/>
          <w:lang w:eastAsia="en-US"/>
        </w:rPr>
        <w:t>podposadzkowych</w:t>
      </w:r>
      <w:proofErr w:type="spellEnd"/>
      <w:r w:rsidR="00FE40D3">
        <w:rPr>
          <w:rFonts w:eastAsiaTheme="minorHAnsi" w:cs="Calibri"/>
          <w:kern w:val="0"/>
          <w:lang w:eastAsia="en-US"/>
        </w:rPr>
        <w:t xml:space="preserve"> i posadzek</w:t>
      </w:r>
    </w:p>
    <w:p w14:paraId="4CD7C39C" w14:textId="77777777" w:rsidR="00FE40D3" w:rsidRDefault="00FE40D3" w:rsidP="00FE40D3">
      <w:pPr>
        <w:widowControl/>
        <w:suppressAutoHyphens w:val="0"/>
        <w:overflowPunct/>
        <w:adjustRightInd w:val="0"/>
        <w:textAlignment w:val="auto"/>
        <w:rPr>
          <w:rFonts w:eastAsiaTheme="minorHAnsi" w:cs="Calibri"/>
          <w:kern w:val="0"/>
          <w:lang w:eastAsia="en-US"/>
        </w:rPr>
      </w:pPr>
      <w:r>
        <w:rPr>
          <w:rFonts w:ascii="Courier New" w:eastAsiaTheme="minorHAnsi" w:hAnsi="Courier New" w:cs="Courier New"/>
          <w:kern w:val="0"/>
          <w:lang w:eastAsia="en-US"/>
        </w:rPr>
        <w:t xml:space="preserve">- </w:t>
      </w:r>
      <w:r>
        <w:rPr>
          <w:rFonts w:eastAsiaTheme="minorHAnsi" w:cs="Calibri"/>
          <w:kern w:val="0"/>
          <w:lang w:eastAsia="en-US"/>
        </w:rPr>
        <w:t>Wykonanie rozbudowy budynku o klatkę schodową</w:t>
      </w:r>
    </w:p>
    <w:p w14:paraId="0C7807A0" w14:textId="77777777" w:rsidR="00FE40D3" w:rsidRDefault="00FE40D3" w:rsidP="00FE40D3">
      <w:pPr>
        <w:widowControl/>
        <w:suppressAutoHyphens w:val="0"/>
        <w:overflowPunct/>
        <w:adjustRightInd w:val="0"/>
        <w:textAlignment w:val="auto"/>
        <w:rPr>
          <w:rFonts w:eastAsiaTheme="minorHAnsi" w:cs="Calibri"/>
          <w:kern w:val="0"/>
          <w:lang w:eastAsia="en-US"/>
        </w:rPr>
      </w:pPr>
      <w:r>
        <w:rPr>
          <w:rFonts w:ascii="Courier New" w:eastAsiaTheme="minorHAnsi" w:hAnsi="Courier New" w:cs="Courier New"/>
          <w:kern w:val="0"/>
          <w:lang w:eastAsia="en-US"/>
        </w:rPr>
        <w:t xml:space="preserve">- </w:t>
      </w:r>
      <w:r>
        <w:rPr>
          <w:rFonts w:eastAsiaTheme="minorHAnsi" w:cs="Calibri"/>
          <w:kern w:val="0"/>
          <w:lang w:eastAsia="en-US"/>
        </w:rPr>
        <w:t>Montaż nowego komina o lekkiej konstrukcji</w:t>
      </w:r>
    </w:p>
    <w:p w14:paraId="73C93154" w14:textId="77777777" w:rsidR="00FE40D3" w:rsidRDefault="00FE40D3" w:rsidP="00FE40D3">
      <w:pPr>
        <w:widowControl/>
        <w:suppressAutoHyphens w:val="0"/>
        <w:overflowPunct/>
        <w:adjustRightInd w:val="0"/>
        <w:textAlignment w:val="auto"/>
        <w:rPr>
          <w:rFonts w:eastAsiaTheme="minorHAnsi" w:cs="Calibri"/>
          <w:kern w:val="0"/>
          <w:lang w:eastAsia="en-US"/>
        </w:rPr>
      </w:pPr>
      <w:r>
        <w:rPr>
          <w:rFonts w:ascii="Courier New" w:eastAsiaTheme="minorHAnsi" w:hAnsi="Courier New" w:cs="Courier New"/>
          <w:kern w:val="0"/>
          <w:lang w:eastAsia="en-US"/>
        </w:rPr>
        <w:t xml:space="preserve">- </w:t>
      </w:r>
      <w:r>
        <w:rPr>
          <w:rFonts w:eastAsiaTheme="minorHAnsi" w:cs="Calibri"/>
          <w:kern w:val="0"/>
          <w:lang w:eastAsia="en-US"/>
        </w:rPr>
        <w:t>Montaż nowej stolarki okiennej i drzwiowej</w:t>
      </w:r>
    </w:p>
    <w:p w14:paraId="08766A2A" w14:textId="77777777" w:rsidR="00FE40D3" w:rsidRDefault="00FE40D3" w:rsidP="00FE40D3">
      <w:pPr>
        <w:widowControl/>
        <w:suppressAutoHyphens w:val="0"/>
        <w:overflowPunct/>
        <w:adjustRightInd w:val="0"/>
        <w:textAlignment w:val="auto"/>
        <w:rPr>
          <w:rFonts w:eastAsiaTheme="minorHAnsi" w:cs="Calibri"/>
          <w:kern w:val="0"/>
          <w:lang w:eastAsia="en-US"/>
        </w:rPr>
      </w:pPr>
      <w:r>
        <w:rPr>
          <w:rFonts w:ascii="Courier New" w:eastAsiaTheme="minorHAnsi" w:hAnsi="Courier New" w:cs="Courier New"/>
          <w:kern w:val="0"/>
          <w:lang w:eastAsia="en-US"/>
        </w:rPr>
        <w:t xml:space="preserve">- </w:t>
      </w:r>
      <w:r>
        <w:rPr>
          <w:rFonts w:eastAsiaTheme="minorHAnsi" w:cs="Calibri"/>
          <w:kern w:val="0"/>
          <w:lang w:eastAsia="en-US"/>
        </w:rPr>
        <w:t>Montaż nowych balustrad na balkonie, schodach i wokół tarasu</w:t>
      </w:r>
    </w:p>
    <w:p w14:paraId="41D39078" w14:textId="77777777" w:rsidR="00FE40D3" w:rsidRDefault="00FE40D3" w:rsidP="00FE40D3">
      <w:pPr>
        <w:widowControl/>
        <w:suppressAutoHyphens w:val="0"/>
        <w:overflowPunct/>
        <w:adjustRightInd w:val="0"/>
        <w:textAlignment w:val="auto"/>
        <w:rPr>
          <w:rFonts w:eastAsiaTheme="minorHAnsi" w:cs="Calibri"/>
          <w:kern w:val="0"/>
          <w:lang w:eastAsia="en-US"/>
        </w:rPr>
      </w:pPr>
      <w:r>
        <w:rPr>
          <w:rFonts w:ascii="Courier New" w:eastAsiaTheme="minorHAnsi" w:hAnsi="Courier New" w:cs="Courier New"/>
          <w:kern w:val="0"/>
          <w:lang w:eastAsia="en-US"/>
        </w:rPr>
        <w:t xml:space="preserve">- </w:t>
      </w:r>
      <w:r>
        <w:rPr>
          <w:rFonts w:eastAsiaTheme="minorHAnsi" w:cs="Calibri"/>
          <w:kern w:val="0"/>
          <w:lang w:eastAsia="en-US"/>
        </w:rPr>
        <w:t>Wykonanie docieplenia dachu całego budynku</w:t>
      </w:r>
    </w:p>
    <w:p w14:paraId="6C5A22CF" w14:textId="77777777" w:rsidR="00FE40D3" w:rsidRDefault="00FE40D3" w:rsidP="00FE40D3">
      <w:pPr>
        <w:widowControl/>
        <w:suppressAutoHyphens w:val="0"/>
        <w:overflowPunct/>
        <w:adjustRightInd w:val="0"/>
        <w:textAlignment w:val="auto"/>
        <w:rPr>
          <w:rFonts w:eastAsiaTheme="minorHAnsi" w:cs="Calibri"/>
          <w:kern w:val="0"/>
          <w:lang w:eastAsia="en-US"/>
        </w:rPr>
      </w:pPr>
      <w:r>
        <w:rPr>
          <w:rFonts w:ascii="Courier New" w:eastAsiaTheme="minorHAnsi" w:hAnsi="Courier New" w:cs="Courier New"/>
          <w:kern w:val="0"/>
          <w:lang w:eastAsia="en-US"/>
        </w:rPr>
        <w:t xml:space="preserve">- </w:t>
      </w:r>
      <w:r>
        <w:rPr>
          <w:rFonts w:eastAsiaTheme="minorHAnsi" w:cs="Calibri"/>
          <w:kern w:val="0"/>
          <w:lang w:eastAsia="en-US"/>
        </w:rPr>
        <w:t>Wykonanie nowego tynku cienkowarstwowego na całym budynku</w:t>
      </w:r>
    </w:p>
    <w:p w14:paraId="5EDC9B26" w14:textId="77777777" w:rsidR="00815364" w:rsidRDefault="00FE40D3" w:rsidP="00815364">
      <w:pPr>
        <w:jc w:val="both"/>
        <w:rPr>
          <w:rFonts w:eastAsiaTheme="minorHAnsi" w:cs="Calibri"/>
          <w:kern w:val="0"/>
          <w:lang w:eastAsia="en-US"/>
        </w:rPr>
      </w:pPr>
      <w:r w:rsidRPr="00815364">
        <w:rPr>
          <w:rFonts w:ascii="Courier New" w:eastAsiaTheme="minorHAnsi" w:hAnsi="Courier New" w:cs="Courier New"/>
          <w:kern w:val="0"/>
          <w:lang w:eastAsia="en-US"/>
        </w:rPr>
        <w:t xml:space="preserve">- </w:t>
      </w:r>
      <w:r w:rsidRPr="00815364">
        <w:rPr>
          <w:rFonts w:eastAsiaTheme="minorHAnsi" w:cs="Calibri"/>
          <w:kern w:val="0"/>
          <w:lang w:eastAsia="en-US"/>
        </w:rPr>
        <w:t>Montaż daszku systemowego nad wejściami do budynku</w:t>
      </w:r>
    </w:p>
    <w:p w14:paraId="1253015B" w14:textId="6EE317A0" w:rsidR="0006692B" w:rsidRPr="00815364" w:rsidRDefault="00815364" w:rsidP="00815364">
      <w:pPr>
        <w:jc w:val="both"/>
        <w:rPr>
          <w:rFonts w:eastAsiaTheme="minorHAnsi" w:cs="Calibri"/>
          <w:kern w:val="0"/>
          <w:lang w:eastAsia="en-US"/>
        </w:rPr>
      </w:pPr>
      <w:r w:rsidRPr="00815364">
        <w:rPr>
          <w:rFonts w:ascii="Calibri,Bold" w:eastAsiaTheme="minorHAnsi" w:hAnsi="Calibri,Bold" w:cs="Calibri,Bold"/>
          <w:b/>
          <w:bCs/>
          <w:kern w:val="0"/>
          <w:lang w:eastAsia="en-US"/>
        </w:rPr>
        <w:t xml:space="preserve"> </w:t>
      </w:r>
      <w:r>
        <w:rPr>
          <w:rFonts w:ascii="Calibri,Bold" w:eastAsiaTheme="minorHAnsi" w:hAnsi="Calibri,Bold" w:cs="Calibri,Bold"/>
          <w:b/>
          <w:bCs/>
          <w:kern w:val="0"/>
          <w:lang w:eastAsia="en-US"/>
        </w:rPr>
        <w:t>Projektowany zakres prac branża</w:t>
      </w:r>
      <w:r w:rsidR="0006692B" w:rsidRPr="00815364">
        <w:rPr>
          <w:rFonts w:asciiTheme="minorHAnsi" w:eastAsiaTheme="minorHAnsi" w:hAnsiTheme="minorHAnsi" w:cstheme="minorHAnsi"/>
          <w:kern w:val="0"/>
          <w:lang w:eastAsia="en-US"/>
        </w:rPr>
        <w:t xml:space="preserve">  </w:t>
      </w:r>
      <w:r w:rsidR="0006692B" w:rsidRPr="00815364">
        <w:rPr>
          <w:rFonts w:asciiTheme="minorHAnsi" w:eastAsiaTheme="minorHAnsi" w:hAnsiTheme="minorHAnsi" w:cstheme="minorHAnsi"/>
          <w:b/>
          <w:bCs/>
          <w:kern w:val="0"/>
          <w:lang w:eastAsia="en-US"/>
        </w:rPr>
        <w:t>elektryczn</w:t>
      </w:r>
      <w:r w:rsidR="003815F8">
        <w:rPr>
          <w:rFonts w:asciiTheme="minorHAnsi" w:eastAsiaTheme="minorHAnsi" w:hAnsiTheme="minorHAnsi" w:cstheme="minorHAnsi"/>
          <w:b/>
          <w:bCs/>
          <w:kern w:val="0"/>
          <w:lang w:eastAsia="en-US"/>
        </w:rPr>
        <w:t>a</w:t>
      </w:r>
      <w:r w:rsidR="0006692B" w:rsidRPr="00815364">
        <w:rPr>
          <w:rFonts w:asciiTheme="minorHAnsi" w:eastAsiaTheme="minorHAnsi" w:hAnsiTheme="minorHAnsi" w:cstheme="minorHAnsi"/>
          <w:b/>
          <w:bCs/>
          <w:kern w:val="0"/>
          <w:lang w:eastAsia="en-US"/>
        </w:rPr>
        <w:t>:</w:t>
      </w:r>
    </w:p>
    <w:p w14:paraId="1567CA04" w14:textId="77777777" w:rsidR="0006692B" w:rsidRPr="00815364" w:rsidRDefault="0006692B" w:rsidP="0006692B">
      <w:pPr>
        <w:widowControl/>
        <w:suppressAutoHyphens w:val="0"/>
        <w:overflowPunct/>
        <w:adjustRightInd w:val="0"/>
        <w:textAlignment w:val="auto"/>
        <w:rPr>
          <w:rFonts w:asciiTheme="minorHAnsi" w:eastAsiaTheme="minorHAnsi" w:hAnsiTheme="minorHAnsi" w:cstheme="minorHAnsi"/>
          <w:kern w:val="0"/>
          <w:lang w:eastAsia="en-US"/>
        </w:rPr>
      </w:pPr>
      <w:r w:rsidRPr="00815364">
        <w:rPr>
          <w:rFonts w:asciiTheme="minorHAnsi" w:eastAsiaTheme="minorHAnsi" w:hAnsiTheme="minorHAnsi" w:cstheme="minorHAnsi"/>
          <w:kern w:val="0"/>
          <w:lang w:eastAsia="en-US"/>
        </w:rPr>
        <w:t>• tablice elektryczne</w:t>
      </w:r>
    </w:p>
    <w:p w14:paraId="49BDB9A5" w14:textId="77777777" w:rsidR="0006692B" w:rsidRPr="00815364" w:rsidRDefault="0006692B" w:rsidP="0006692B">
      <w:pPr>
        <w:widowControl/>
        <w:suppressAutoHyphens w:val="0"/>
        <w:overflowPunct/>
        <w:adjustRightInd w:val="0"/>
        <w:textAlignment w:val="auto"/>
        <w:rPr>
          <w:rFonts w:asciiTheme="minorHAnsi" w:eastAsiaTheme="minorHAnsi" w:hAnsiTheme="minorHAnsi" w:cstheme="minorHAnsi"/>
          <w:kern w:val="0"/>
          <w:lang w:eastAsia="en-US"/>
        </w:rPr>
      </w:pPr>
      <w:r w:rsidRPr="00815364">
        <w:rPr>
          <w:rFonts w:asciiTheme="minorHAnsi" w:eastAsiaTheme="minorHAnsi" w:hAnsiTheme="minorHAnsi" w:cstheme="minorHAnsi"/>
          <w:kern w:val="0"/>
          <w:lang w:eastAsia="en-US"/>
        </w:rPr>
        <w:t>• instalacja oświetlenia wewnętrznego i zewnętrznego</w:t>
      </w:r>
    </w:p>
    <w:p w14:paraId="0E87BFA4" w14:textId="77777777" w:rsidR="0006692B" w:rsidRPr="00815364" w:rsidRDefault="0006692B" w:rsidP="0006692B">
      <w:pPr>
        <w:widowControl/>
        <w:suppressAutoHyphens w:val="0"/>
        <w:overflowPunct/>
        <w:adjustRightInd w:val="0"/>
        <w:textAlignment w:val="auto"/>
        <w:rPr>
          <w:rFonts w:asciiTheme="minorHAnsi" w:eastAsiaTheme="minorHAnsi" w:hAnsiTheme="minorHAnsi" w:cstheme="minorHAnsi"/>
          <w:kern w:val="0"/>
          <w:lang w:eastAsia="en-US"/>
        </w:rPr>
      </w:pPr>
      <w:r w:rsidRPr="00815364">
        <w:rPr>
          <w:rFonts w:asciiTheme="minorHAnsi" w:eastAsiaTheme="minorHAnsi" w:hAnsiTheme="minorHAnsi" w:cstheme="minorHAnsi"/>
          <w:kern w:val="0"/>
          <w:lang w:eastAsia="en-US"/>
        </w:rPr>
        <w:t>• instalacja oświetlenia awaryjnego i ewakuacyjnego</w:t>
      </w:r>
    </w:p>
    <w:p w14:paraId="08CFC21C" w14:textId="48C7735D" w:rsidR="0006692B" w:rsidRPr="00815364" w:rsidRDefault="0006692B" w:rsidP="0006692B">
      <w:pPr>
        <w:widowControl/>
        <w:suppressAutoHyphens w:val="0"/>
        <w:overflowPunct/>
        <w:adjustRightInd w:val="0"/>
        <w:textAlignment w:val="auto"/>
        <w:rPr>
          <w:rFonts w:asciiTheme="minorHAnsi" w:eastAsiaTheme="minorHAnsi" w:hAnsiTheme="minorHAnsi" w:cstheme="minorHAnsi"/>
          <w:kern w:val="0"/>
          <w:lang w:eastAsia="en-US"/>
        </w:rPr>
      </w:pPr>
      <w:r w:rsidRPr="00815364">
        <w:rPr>
          <w:rFonts w:asciiTheme="minorHAnsi" w:eastAsiaTheme="minorHAnsi" w:hAnsiTheme="minorHAnsi" w:cstheme="minorHAnsi"/>
          <w:kern w:val="0"/>
          <w:lang w:eastAsia="en-US"/>
        </w:rPr>
        <w:t>• instalacja gniazd wtykowych og</w:t>
      </w:r>
      <w:r w:rsidR="00815364">
        <w:rPr>
          <w:rFonts w:asciiTheme="minorHAnsi" w:eastAsiaTheme="minorHAnsi" w:hAnsiTheme="minorHAnsi" w:cstheme="minorHAnsi"/>
          <w:kern w:val="0"/>
          <w:lang w:eastAsia="en-US"/>
        </w:rPr>
        <w:t>ó</w:t>
      </w:r>
      <w:r w:rsidRPr="00815364">
        <w:rPr>
          <w:rFonts w:asciiTheme="minorHAnsi" w:eastAsiaTheme="minorHAnsi" w:hAnsiTheme="minorHAnsi" w:cstheme="minorHAnsi"/>
          <w:kern w:val="0"/>
          <w:lang w:eastAsia="en-US"/>
        </w:rPr>
        <w:t>lnego przeznaczenia</w:t>
      </w:r>
    </w:p>
    <w:p w14:paraId="2556633F" w14:textId="77777777" w:rsidR="0006692B" w:rsidRPr="00815364" w:rsidRDefault="0006692B" w:rsidP="0006692B">
      <w:pPr>
        <w:widowControl/>
        <w:suppressAutoHyphens w:val="0"/>
        <w:overflowPunct/>
        <w:adjustRightInd w:val="0"/>
        <w:textAlignment w:val="auto"/>
        <w:rPr>
          <w:rFonts w:asciiTheme="minorHAnsi" w:eastAsiaTheme="minorHAnsi" w:hAnsiTheme="minorHAnsi" w:cstheme="minorHAnsi"/>
          <w:kern w:val="0"/>
          <w:lang w:eastAsia="en-US"/>
        </w:rPr>
      </w:pPr>
      <w:r w:rsidRPr="00815364">
        <w:rPr>
          <w:rFonts w:asciiTheme="minorHAnsi" w:eastAsiaTheme="minorHAnsi" w:hAnsiTheme="minorHAnsi" w:cstheme="minorHAnsi"/>
          <w:kern w:val="0"/>
          <w:lang w:eastAsia="en-US"/>
        </w:rPr>
        <w:t>• instalacja zasilania urządzeń branży sanitarnej</w:t>
      </w:r>
    </w:p>
    <w:p w14:paraId="7E2A2EC4" w14:textId="77777777" w:rsidR="0006692B" w:rsidRPr="00815364" w:rsidRDefault="0006692B" w:rsidP="0006692B">
      <w:pPr>
        <w:widowControl/>
        <w:suppressAutoHyphens w:val="0"/>
        <w:overflowPunct/>
        <w:adjustRightInd w:val="0"/>
        <w:textAlignment w:val="auto"/>
        <w:rPr>
          <w:rFonts w:asciiTheme="minorHAnsi" w:eastAsiaTheme="minorHAnsi" w:hAnsiTheme="minorHAnsi" w:cstheme="minorHAnsi"/>
          <w:kern w:val="0"/>
          <w:lang w:eastAsia="en-US"/>
        </w:rPr>
      </w:pPr>
      <w:r w:rsidRPr="00815364">
        <w:rPr>
          <w:rFonts w:asciiTheme="minorHAnsi" w:eastAsiaTheme="minorHAnsi" w:hAnsiTheme="minorHAnsi" w:cstheme="minorHAnsi"/>
          <w:kern w:val="0"/>
          <w:lang w:eastAsia="en-US"/>
        </w:rPr>
        <w:t>• instalacja LAN</w:t>
      </w:r>
    </w:p>
    <w:p w14:paraId="33510EF6" w14:textId="77777777" w:rsidR="0006692B" w:rsidRPr="00815364" w:rsidRDefault="0006692B" w:rsidP="0006692B">
      <w:pPr>
        <w:widowControl/>
        <w:suppressAutoHyphens w:val="0"/>
        <w:overflowPunct/>
        <w:adjustRightInd w:val="0"/>
        <w:textAlignment w:val="auto"/>
        <w:rPr>
          <w:rFonts w:asciiTheme="minorHAnsi" w:eastAsiaTheme="minorHAnsi" w:hAnsiTheme="minorHAnsi" w:cstheme="minorHAnsi"/>
          <w:kern w:val="0"/>
          <w:lang w:eastAsia="en-US"/>
        </w:rPr>
      </w:pPr>
      <w:r w:rsidRPr="00815364">
        <w:rPr>
          <w:rFonts w:asciiTheme="minorHAnsi" w:eastAsiaTheme="minorHAnsi" w:hAnsiTheme="minorHAnsi" w:cstheme="minorHAnsi"/>
          <w:kern w:val="0"/>
          <w:lang w:eastAsia="en-US"/>
        </w:rPr>
        <w:t xml:space="preserve">• instalacja </w:t>
      </w:r>
      <w:proofErr w:type="spellStart"/>
      <w:r w:rsidRPr="00815364">
        <w:rPr>
          <w:rFonts w:asciiTheme="minorHAnsi" w:eastAsiaTheme="minorHAnsi" w:hAnsiTheme="minorHAnsi" w:cstheme="minorHAnsi"/>
          <w:kern w:val="0"/>
          <w:lang w:eastAsia="en-US"/>
        </w:rPr>
        <w:t>SAWiN</w:t>
      </w:r>
      <w:proofErr w:type="spellEnd"/>
    </w:p>
    <w:p w14:paraId="47B7D3A6" w14:textId="77777777" w:rsidR="0006692B" w:rsidRPr="00815364" w:rsidRDefault="0006692B" w:rsidP="0006692B">
      <w:pPr>
        <w:widowControl/>
        <w:suppressAutoHyphens w:val="0"/>
        <w:overflowPunct/>
        <w:adjustRightInd w:val="0"/>
        <w:textAlignment w:val="auto"/>
        <w:rPr>
          <w:rFonts w:asciiTheme="minorHAnsi" w:eastAsiaTheme="minorHAnsi" w:hAnsiTheme="minorHAnsi" w:cstheme="minorHAnsi"/>
          <w:kern w:val="0"/>
          <w:lang w:eastAsia="en-US"/>
        </w:rPr>
      </w:pPr>
      <w:r w:rsidRPr="00815364">
        <w:rPr>
          <w:rFonts w:asciiTheme="minorHAnsi" w:eastAsiaTheme="minorHAnsi" w:hAnsiTheme="minorHAnsi" w:cstheme="minorHAnsi"/>
          <w:kern w:val="0"/>
          <w:lang w:eastAsia="en-US"/>
        </w:rPr>
        <w:t>• ochrona od porażeń prądem elektrycznym</w:t>
      </w:r>
    </w:p>
    <w:p w14:paraId="64D873E9" w14:textId="26A196FF" w:rsidR="00D95097" w:rsidRPr="00815364" w:rsidRDefault="0006692B" w:rsidP="00815364">
      <w:pPr>
        <w:widowControl/>
        <w:suppressAutoHyphens w:val="0"/>
        <w:overflowPunct/>
        <w:adjustRightInd w:val="0"/>
        <w:textAlignment w:val="auto"/>
        <w:rPr>
          <w:rFonts w:asciiTheme="minorHAnsi" w:eastAsiaTheme="minorHAnsi" w:hAnsiTheme="minorHAnsi" w:cstheme="minorHAnsi"/>
          <w:kern w:val="0"/>
          <w:lang w:eastAsia="en-US"/>
        </w:rPr>
      </w:pPr>
      <w:r w:rsidRPr="00815364">
        <w:rPr>
          <w:rFonts w:asciiTheme="minorHAnsi" w:eastAsiaTheme="minorHAnsi" w:hAnsiTheme="minorHAnsi" w:cstheme="minorHAnsi"/>
          <w:kern w:val="0"/>
          <w:lang w:eastAsia="en-US"/>
        </w:rPr>
        <w:t>• ochrona przeciwprzepięciowa</w:t>
      </w:r>
    </w:p>
    <w:p w14:paraId="39D63DF7" w14:textId="4765E037" w:rsidR="003815F8" w:rsidRPr="003815F8" w:rsidRDefault="00F63154" w:rsidP="00DA24EC">
      <w:pPr>
        <w:pStyle w:val="Bodytext20"/>
        <w:shd w:val="clear" w:color="auto" w:fill="auto"/>
        <w:tabs>
          <w:tab w:val="left" w:pos="449"/>
        </w:tabs>
        <w:spacing w:after="0" w:line="341" w:lineRule="exact"/>
        <w:ind w:firstLine="0"/>
        <w:jc w:val="both"/>
        <w:rPr>
          <w:rFonts w:asciiTheme="minorHAnsi" w:eastAsia="Times New Roman" w:hAnsiTheme="minorHAnsi" w:cstheme="minorHAnsi"/>
          <w:sz w:val="24"/>
          <w:szCs w:val="24"/>
          <w:shd w:val="clear" w:color="auto" w:fill="FFFFFF"/>
        </w:rPr>
      </w:pPr>
      <w:r w:rsidRPr="00063B0F">
        <w:rPr>
          <w:rFonts w:asciiTheme="minorHAnsi" w:hAnsiTheme="minorHAnsi" w:cstheme="minorHAnsi"/>
          <w:sz w:val="24"/>
          <w:szCs w:val="24"/>
        </w:rPr>
        <w:t xml:space="preserve"> </w:t>
      </w:r>
      <w:r w:rsidR="00DA24EC" w:rsidRPr="00063B0F">
        <w:rPr>
          <w:rFonts w:asciiTheme="minorHAnsi" w:eastAsia="Times New Roman" w:hAnsiTheme="minorHAnsi" w:cstheme="minorHAnsi"/>
          <w:sz w:val="24"/>
          <w:szCs w:val="24"/>
          <w:shd w:val="clear" w:color="auto" w:fill="FFFFFF"/>
        </w:rPr>
        <w:t>Szczegółowy zakres przedmiotu zamówienia określają niżej wymienione dokumenty</w:t>
      </w:r>
      <w:r w:rsidR="00DA24EC" w:rsidRPr="00063B0F">
        <w:rPr>
          <w:rFonts w:asciiTheme="minorHAnsi" w:eastAsia="Times New Roman" w:hAnsiTheme="minorHAnsi" w:cstheme="minorHAnsi"/>
          <w:i/>
          <w:iCs/>
          <w:sz w:val="24"/>
          <w:szCs w:val="24"/>
          <w:shd w:val="clear" w:color="auto" w:fill="FFFFFF"/>
        </w:rPr>
        <w:t>:</w:t>
      </w:r>
    </w:p>
    <w:p w14:paraId="244B9618" w14:textId="1B54593F" w:rsidR="003815F8" w:rsidRDefault="003815F8" w:rsidP="003815F8">
      <w:pPr>
        <w:pStyle w:val="Bodytext20"/>
        <w:numPr>
          <w:ilvl w:val="0"/>
          <w:numId w:val="47"/>
        </w:numPr>
        <w:shd w:val="clear" w:color="auto" w:fill="auto"/>
        <w:tabs>
          <w:tab w:val="left" w:pos="449"/>
        </w:tabs>
        <w:spacing w:after="0" w:line="341" w:lineRule="exact"/>
        <w:jc w:val="both"/>
        <w:rPr>
          <w:rFonts w:asciiTheme="minorHAnsi" w:eastAsia="Times New Roman" w:hAnsiTheme="minorHAnsi" w:cstheme="minorHAnsi"/>
          <w:sz w:val="24"/>
          <w:szCs w:val="24"/>
          <w:shd w:val="clear" w:color="auto" w:fill="FFFFFF"/>
        </w:rPr>
      </w:pPr>
      <w:r>
        <w:rPr>
          <w:rFonts w:asciiTheme="minorHAnsi" w:eastAsia="Times New Roman" w:hAnsiTheme="minorHAnsi" w:cstheme="minorHAnsi"/>
          <w:sz w:val="24"/>
          <w:szCs w:val="24"/>
          <w:shd w:val="clear" w:color="auto" w:fill="FFFFFF"/>
        </w:rPr>
        <w:t xml:space="preserve">Projekt techniczny wykonawczy branża architektura – konstrukcja – złącznik nr </w:t>
      </w:r>
      <w:r w:rsidR="00874145">
        <w:rPr>
          <w:rFonts w:asciiTheme="minorHAnsi" w:eastAsia="Times New Roman" w:hAnsiTheme="minorHAnsi" w:cstheme="minorHAnsi"/>
          <w:sz w:val="24"/>
          <w:szCs w:val="24"/>
          <w:shd w:val="clear" w:color="auto" w:fill="FFFFFF"/>
        </w:rPr>
        <w:t>8</w:t>
      </w:r>
    </w:p>
    <w:p w14:paraId="0F1B268A" w14:textId="5D9C2452" w:rsidR="00DA24EC" w:rsidRPr="003815F8" w:rsidRDefault="00925CDC" w:rsidP="003815F8">
      <w:pPr>
        <w:pStyle w:val="Bodytext20"/>
        <w:numPr>
          <w:ilvl w:val="0"/>
          <w:numId w:val="47"/>
        </w:numPr>
        <w:shd w:val="clear" w:color="auto" w:fill="auto"/>
        <w:tabs>
          <w:tab w:val="left" w:pos="449"/>
        </w:tabs>
        <w:spacing w:after="0" w:line="341" w:lineRule="exact"/>
        <w:jc w:val="both"/>
        <w:rPr>
          <w:rFonts w:asciiTheme="minorHAnsi" w:eastAsia="Times New Roman" w:hAnsiTheme="minorHAnsi" w:cstheme="minorHAnsi"/>
          <w:sz w:val="24"/>
          <w:szCs w:val="24"/>
          <w:shd w:val="clear" w:color="auto" w:fill="FFFFFF"/>
        </w:rPr>
      </w:pPr>
      <w:bookmarkStart w:id="3" w:name="_Hlk107909316"/>
      <w:r w:rsidRPr="003815F8">
        <w:rPr>
          <w:rFonts w:asciiTheme="minorHAnsi" w:eastAsia="Times New Roman" w:hAnsiTheme="minorHAnsi" w:cstheme="minorHAnsi"/>
          <w:color w:val="000000"/>
          <w:sz w:val="24"/>
          <w:szCs w:val="24"/>
          <w:shd w:val="clear" w:color="auto" w:fill="FFFFFF"/>
        </w:rPr>
        <w:t>P</w:t>
      </w:r>
      <w:r w:rsidR="00625905" w:rsidRPr="003815F8">
        <w:rPr>
          <w:rFonts w:asciiTheme="minorHAnsi" w:eastAsia="Times New Roman" w:hAnsiTheme="minorHAnsi" w:cstheme="minorHAnsi"/>
          <w:color w:val="000000"/>
          <w:sz w:val="24"/>
          <w:szCs w:val="24"/>
          <w:shd w:val="clear" w:color="auto" w:fill="FFFFFF"/>
        </w:rPr>
        <w:t xml:space="preserve">rojekt </w:t>
      </w:r>
      <w:r w:rsidR="00D121B0" w:rsidRPr="003815F8">
        <w:rPr>
          <w:rFonts w:asciiTheme="minorHAnsi" w:eastAsia="Times New Roman" w:hAnsiTheme="minorHAnsi" w:cstheme="minorHAnsi"/>
          <w:color w:val="000000"/>
          <w:sz w:val="24"/>
          <w:szCs w:val="24"/>
          <w:shd w:val="clear" w:color="auto" w:fill="FFFFFF"/>
        </w:rPr>
        <w:t xml:space="preserve">techniczny – wykonawczy </w:t>
      </w:r>
      <w:r w:rsidR="00DA24EC" w:rsidRPr="003815F8">
        <w:rPr>
          <w:rFonts w:asciiTheme="minorHAnsi" w:eastAsia="Times New Roman" w:hAnsiTheme="minorHAnsi" w:cstheme="minorHAnsi"/>
          <w:color w:val="000000"/>
          <w:sz w:val="24"/>
          <w:szCs w:val="24"/>
          <w:shd w:val="clear" w:color="auto" w:fill="FFFFFF"/>
        </w:rPr>
        <w:t xml:space="preserve">branża </w:t>
      </w:r>
      <w:r w:rsidR="00D121B0" w:rsidRPr="003815F8">
        <w:rPr>
          <w:rFonts w:asciiTheme="minorHAnsi" w:eastAsia="Times New Roman" w:hAnsiTheme="minorHAnsi" w:cstheme="minorHAnsi"/>
          <w:color w:val="000000"/>
          <w:sz w:val="24"/>
          <w:szCs w:val="24"/>
          <w:shd w:val="clear" w:color="auto" w:fill="FFFFFF"/>
        </w:rPr>
        <w:t xml:space="preserve">sanitarna </w:t>
      </w:r>
      <w:r w:rsidR="00DA24EC" w:rsidRPr="003815F8">
        <w:rPr>
          <w:rFonts w:asciiTheme="minorHAnsi" w:eastAsia="Times New Roman" w:hAnsiTheme="minorHAnsi" w:cstheme="minorHAnsi"/>
          <w:color w:val="000000"/>
          <w:sz w:val="24"/>
          <w:szCs w:val="24"/>
          <w:shd w:val="clear" w:color="auto" w:fill="FFFFFF"/>
        </w:rPr>
        <w:t xml:space="preserve">   - załącznik nr </w:t>
      </w:r>
      <w:r w:rsidR="00874145">
        <w:rPr>
          <w:rFonts w:asciiTheme="minorHAnsi" w:eastAsia="Times New Roman" w:hAnsiTheme="minorHAnsi" w:cstheme="minorHAnsi"/>
          <w:color w:val="000000"/>
          <w:sz w:val="24"/>
          <w:szCs w:val="24"/>
          <w:shd w:val="clear" w:color="auto" w:fill="FFFFFF"/>
        </w:rPr>
        <w:t>9</w:t>
      </w:r>
    </w:p>
    <w:bookmarkEnd w:id="3"/>
    <w:p w14:paraId="6B4ACBD4" w14:textId="41F84047" w:rsidR="00DA24EC" w:rsidRPr="003815F8" w:rsidRDefault="00925CDC" w:rsidP="003815F8">
      <w:pPr>
        <w:pStyle w:val="Bodytext20"/>
        <w:numPr>
          <w:ilvl w:val="0"/>
          <w:numId w:val="47"/>
        </w:numPr>
        <w:shd w:val="clear" w:color="auto" w:fill="auto"/>
        <w:tabs>
          <w:tab w:val="left" w:pos="449"/>
        </w:tabs>
        <w:spacing w:after="0" w:line="341" w:lineRule="exact"/>
        <w:jc w:val="both"/>
        <w:rPr>
          <w:rFonts w:asciiTheme="minorHAnsi" w:eastAsia="Times New Roman" w:hAnsiTheme="minorHAnsi" w:cstheme="minorHAnsi"/>
          <w:sz w:val="24"/>
          <w:szCs w:val="24"/>
          <w:shd w:val="clear" w:color="auto" w:fill="FFFFFF"/>
        </w:rPr>
      </w:pPr>
      <w:r w:rsidRPr="003815F8">
        <w:rPr>
          <w:rFonts w:asciiTheme="minorHAnsi" w:eastAsia="Times New Roman" w:hAnsiTheme="minorHAnsi" w:cstheme="minorHAnsi"/>
          <w:color w:val="000000"/>
          <w:sz w:val="24"/>
          <w:szCs w:val="24"/>
          <w:shd w:val="clear" w:color="auto" w:fill="FFFFFF"/>
        </w:rPr>
        <w:t>P</w:t>
      </w:r>
      <w:r w:rsidR="00625905" w:rsidRPr="003815F8">
        <w:rPr>
          <w:rFonts w:asciiTheme="minorHAnsi" w:eastAsia="Times New Roman" w:hAnsiTheme="minorHAnsi" w:cstheme="minorHAnsi"/>
          <w:color w:val="000000"/>
          <w:sz w:val="24"/>
          <w:szCs w:val="24"/>
          <w:shd w:val="clear" w:color="auto" w:fill="FFFFFF"/>
        </w:rPr>
        <w:t xml:space="preserve">rojekt </w:t>
      </w:r>
      <w:r w:rsidR="00D121B0" w:rsidRPr="003815F8">
        <w:rPr>
          <w:rFonts w:asciiTheme="minorHAnsi" w:eastAsia="Times New Roman" w:hAnsiTheme="minorHAnsi" w:cstheme="minorHAnsi"/>
          <w:color w:val="000000"/>
          <w:sz w:val="24"/>
          <w:szCs w:val="24"/>
          <w:shd w:val="clear" w:color="auto" w:fill="FFFFFF"/>
        </w:rPr>
        <w:t xml:space="preserve">techniczny- wykonawczy </w:t>
      </w:r>
      <w:r w:rsidR="00DA24EC" w:rsidRPr="003815F8">
        <w:rPr>
          <w:rFonts w:asciiTheme="minorHAnsi" w:eastAsia="Times New Roman" w:hAnsiTheme="minorHAnsi" w:cstheme="minorHAnsi"/>
          <w:color w:val="000000"/>
          <w:sz w:val="24"/>
          <w:szCs w:val="24"/>
          <w:shd w:val="clear" w:color="auto" w:fill="FFFFFF"/>
        </w:rPr>
        <w:t xml:space="preserve">branża </w:t>
      </w:r>
      <w:r w:rsidR="00D121B0" w:rsidRPr="003815F8">
        <w:rPr>
          <w:rFonts w:asciiTheme="minorHAnsi" w:eastAsia="Times New Roman" w:hAnsiTheme="minorHAnsi" w:cstheme="minorHAnsi"/>
          <w:color w:val="000000"/>
          <w:sz w:val="24"/>
          <w:szCs w:val="24"/>
          <w:shd w:val="clear" w:color="auto" w:fill="FFFFFF"/>
        </w:rPr>
        <w:t>elektryczna</w:t>
      </w:r>
      <w:r w:rsidR="00DA24EC" w:rsidRPr="003815F8">
        <w:rPr>
          <w:rFonts w:asciiTheme="minorHAnsi" w:eastAsia="Times New Roman" w:hAnsiTheme="minorHAnsi" w:cstheme="minorHAnsi"/>
          <w:color w:val="000000"/>
          <w:sz w:val="24"/>
          <w:szCs w:val="24"/>
          <w:shd w:val="clear" w:color="auto" w:fill="FFFFFF"/>
        </w:rPr>
        <w:t xml:space="preserve"> – złącznik nr </w:t>
      </w:r>
      <w:r w:rsidR="00874145">
        <w:rPr>
          <w:rFonts w:asciiTheme="minorHAnsi" w:eastAsia="Times New Roman" w:hAnsiTheme="minorHAnsi" w:cstheme="minorHAnsi"/>
          <w:color w:val="000000"/>
          <w:sz w:val="24"/>
          <w:szCs w:val="24"/>
          <w:shd w:val="clear" w:color="auto" w:fill="FFFFFF"/>
        </w:rPr>
        <w:t>10</w:t>
      </w:r>
    </w:p>
    <w:p w14:paraId="6D7FF472" w14:textId="2FE24253" w:rsidR="00D121B0" w:rsidRPr="005B6B43" w:rsidRDefault="00D121B0" w:rsidP="003815F8">
      <w:pPr>
        <w:pStyle w:val="Bodytext20"/>
        <w:numPr>
          <w:ilvl w:val="0"/>
          <w:numId w:val="47"/>
        </w:numPr>
        <w:shd w:val="clear" w:color="auto" w:fill="auto"/>
        <w:tabs>
          <w:tab w:val="left" w:pos="449"/>
        </w:tabs>
        <w:spacing w:after="0" w:line="341" w:lineRule="exact"/>
        <w:jc w:val="both"/>
        <w:rPr>
          <w:rFonts w:asciiTheme="minorHAnsi" w:eastAsia="Times New Roman" w:hAnsiTheme="minorHAnsi" w:cstheme="minorHAnsi"/>
          <w:sz w:val="24"/>
          <w:szCs w:val="24"/>
          <w:shd w:val="clear" w:color="auto" w:fill="FFFFFF"/>
        </w:rPr>
      </w:pPr>
      <w:r w:rsidRPr="003815F8">
        <w:rPr>
          <w:rFonts w:asciiTheme="minorHAnsi" w:eastAsia="Times New Roman" w:hAnsiTheme="minorHAnsi" w:cstheme="minorHAnsi"/>
          <w:color w:val="000000"/>
          <w:sz w:val="24"/>
          <w:szCs w:val="24"/>
          <w:shd w:val="clear" w:color="auto" w:fill="FFFFFF"/>
        </w:rPr>
        <w:t>Projekt zagospodarowania działki – załącznik n</w:t>
      </w:r>
      <w:r w:rsidR="00925CDC" w:rsidRPr="003815F8">
        <w:rPr>
          <w:rFonts w:asciiTheme="minorHAnsi" w:eastAsia="Times New Roman" w:hAnsiTheme="minorHAnsi" w:cstheme="minorHAnsi"/>
          <w:color w:val="000000"/>
          <w:sz w:val="24"/>
          <w:szCs w:val="24"/>
          <w:shd w:val="clear" w:color="auto" w:fill="FFFFFF"/>
        </w:rPr>
        <w:t>r 1</w:t>
      </w:r>
      <w:r w:rsidR="00874145">
        <w:rPr>
          <w:rFonts w:asciiTheme="minorHAnsi" w:eastAsia="Times New Roman" w:hAnsiTheme="minorHAnsi" w:cstheme="minorHAnsi"/>
          <w:color w:val="000000"/>
          <w:sz w:val="24"/>
          <w:szCs w:val="24"/>
          <w:shd w:val="clear" w:color="auto" w:fill="FFFFFF"/>
        </w:rPr>
        <w:t>1</w:t>
      </w:r>
    </w:p>
    <w:p w14:paraId="15EB9533" w14:textId="1F9A3EA3" w:rsidR="005B6B43" w:rsidRDefault="005B6B43" w:rsidP="005B6B43">
      <w:pPr>
        <w:pStyle w:val="Heading30"/>
        <w:keepNext/>
        <w:keepLines/>
        <w:numPr>
          <w:ilvl w:val="0"/>
          <w:numId w:val="47"/>
        </w:numPr>
        <w:shd w:val="clear" w:color="auto" w:fill="auto"/>
        <w:tabs>
          <w:tab w:val="left" w:pos="625"/>
        </w:tabs>
        <w:spacing w:before="0" w:after="120" w:line="200" w:lineRule="exact"/>
        <w:jc w:val="both"/>
        <w:rPr>
          <w:rFonts w:asciiTheme="minorHAnsi" w:eastAsia="Times New Roman" w:hAnsiTheme="minorHAnsi" w:cstheme="minorHAnsi"/>
          <w:b w:val="0"/>
          <w:bCs w:val="0"/>
          <w:color w:val="000000"/>
          <w:sz w:val="22"/>
          <w:szCs w:val="22"/>
          <w:shd w:val="clear" w:color="auto" w:fill="FFFFFF"/>
        </w:rPr>
      </w:pPr>
      <w:r>
        <w:rPr>
          <w:rFonts w:asciiTheme="minorHAnsi" w:eastAsia="Times New Roman" w:hAnsiTheme="minorHAnsi" w:cstheme="minorHAnsi"/>
          <w:b w:val="0"/>
          <w:bCs w:val="0"/>
          <w:color w:val="000000"/>
          <w:sz w:val="22"/>
          <w:szCs w:val="22"/>
          <w:shd w:val="clear" w:color="auto" w:fill="FFFFFF"/>
        </w:rPr>
        <w:lastRenderedPageBreak/>
        <w:t xml:space="preserve">    STWIORB architektura  konstrukcja</w:t>
      </w:r>
      <w:r w:rsidRPr="005B6B43">
        <w:rPr>
          <w:rFonts w:asciiTheme="minorHAnsi" w:eastAsia="Times New Roman" w:hAnsiTheme="minorHAnsi" w:cstheme="minorHAnsi"/>
          <w:b w:val="0"/>
          <w:bCs w:val="0"/>
          <w:color w:val="000000"/>
          <w:sz w:val="22"/>
          <w:szCs w:val="22"/>
          <w:shd w:val="clear" w:color="auto" w:fill="FFFFFF"/>
        </w:rPr>
        <w:t xml:space="preserve"> </w:t>
      </w:r>
      <w:r w:rsidR="00157947">
        <w:rPr>
          <w:rFonts w:asciiTheme="minorHAnsi" w:eastAsia="Times New Roman" w:hAnsiTheme="minorHAnsi" w:cstheme="minorHAnsi"/>
          <w:b w:val="0"/>
          <w:bCs w:val="0"/>
          <w:color w:val="000000"/>
          <w:sz w:val="22"/>
          <w:szCs w:val="22"/>
          <w:shd w:val="clear" w:color="auto" w:fill="FFFFFF"/>
        </w:rPr>
        <w:t>- z</w:t>
      </w:r>
      <w:r>
        <w:rPr>
          <w:rFonts w:asciiTheme="minorHAnsi" w:eastAsia="Times New Roman" w:hAnsiTheme="minorHAnsi" w:cstheme="minorHAnsi"/>
          <w:b w:val="0"/>
          <w:bCs w:val="0"/>
          <w:color w:val="000000"/>
          <w:sz w:val="22"/>
          <w:szCs w:val="22"/>
          <w:shd w:val="clear" w:color="auto" w:fill="FFFFFF"/>
        </w:rPr>
        <w:t>ałącznik nr 12</w:t>
      </w:r>
    </w:p>
    <w:p w14:paraId="09C77423" w14:textId="67976A11" w:rsidR="005B6B43" w:rsidRDefault="005B6B43" w:rsidP="005B6B43">
      <w:pPr>
        <w:pStyle w:val="Heading30"/>
        <w:keepNext/>
        <w:keepLines/>
        <w:numPr>
          <w:ilvl w:val="0"/>
          <w:numId w:val="47"/>
        </w:numPr>
        <w:shd w:val="clear" w:color="auto" w:fill="auto"/>
        <w:tabs>
          <w:tab w:val="left" w:pos="625"/>
        </w:tabs>
        <w:spacing w:before="0" w:after="120" w:line="200" w:lineRule="exact"/>
        <w:jc w:val="both"/>
        <w:rPr>
          <w:rFonts w:asciiTheme="minorHAnsi" w:eastAsia="Times New Roman" w:hAnsiTheme="minorHAnsi" w:cstheme="minorHAnsi"/>
          <w:b w:val="0"/>
          <w:bCs w:val="0"/>
          <w:color w:val="000000"/>
          <w:sz w:val="22"/>
          <w:szCs w:val="22"/>
          <w:shd w:val="clear" w:color="auto" w:fill="FFFFFF"/>
        </w:rPr>
      </w:pPr>
      <w:r>
        <w:rPr>
          <w:rFonts w:asciiTheme="minorHAnsi" w:eastAsia="Times New Roman" w:hAnsiTheme="minorHAnsi" w:cstheme="minorHAnsi"/>
          <w:b w:val="0"/>
          <w:bCs w:val="0"/>
          <w:color w:val="000000"/>
          <w:sz w:val="22"/>
          <w:szCs w:val="22"/>
          <w:shd w:val="clear" w:color="auto" w:fill="FFFFFF"/>
        </w:rPr>
        <w:t xml:space="preserve">    STWIORB instalacje sanitarne</w:t>
      </w:r>
      <w:r w:rsidR="00157947" w:rsidRPr="00157947">
        <w:rPr>
          <w:rFonts w:asciiTheme="minorHAnsi" w:eastAsia="Times New Roman" w:hAnsiTheme="minorHAnsi" w:cstheme="minorHAnsi"/>
          <w:b w:val="0"/>
          <w:bCs w:val="0"/>
          <w:color w:val="000000"/>
          <w:sz w:val="22"/>
          <w:szCs w:val="22"/>
          <w:shd w:val="clear" w:color="auto" w:fill="FFFFFF"/>
        </w:rPr>
        <w:t xml:space="preserve"> </w:t>
      </w:r>
      <w:r w:rsidR="00157947">
        <w:rPr>
          <w:rFonts w:asciiTheme="minorHAnsi" w:eastAsia="Times New Roman" w:hAnsiTheme="minorHAnsi" w:cstheme="minorHAnsi"/>
          <w:b w:val="0"/>
          <w:bCs w:val="0"/>
          <w:color w:val="000000"/>
          <w:sz w:val="22"/>
          <w:szCs w:val="22"/>
          <w:shd w:val="clear" w:color="auto" w:fill="FFFFFF"/>
        </w:rPr>
        <w:t>- załącznik nr 13</w:t>
      </w:r>
    </w:p>
    <w:p w14:paraId="43BF1571" w14:textId="0FD930B3" w:rsidR="005B6B43" w:rsidRDefault="005B6B43" w:rsidP="005B6B43">
      <w:pPr>
        <w:pStyle w:val="Heading30"/>
        <w:keepNext/>
        <w:keepLines/>
        <w:numPr>
          <w:ilvl w:val="0"/>
          <w:numId w:val="47"/>
        </w:numPr>
        <w:shd w:val="clear" w:color="auto" w:fill="auto"/>
        <w:tabs>
          <w:tab w:val="left" w:pos="625"/>
        </w:tabs>
        <w:spacing w:before="0" w:after="120" w:line="200" w:lineRule="exact"/>
        <w:jc w:val="both"/>
        <w:rPr>
          <w:rFonts w:asciiTheme="minorHAnsi" w:eastAsia="Times New Roman" w:hAnsiTheme="minorHAnsi" w:cstheme="minorHAnsi"/>
          <w:b w:val="0"/>
          <w:bCs w:val="0"/>
          <w:color w:val="000000"/>
          <w:sz w:val="22"/>
          <w:szCs w:val="22"/>
          <w:shd w:val="clear" w:color="auto" w:fill="FFFFFF"/>
        </w:rPr>
      </w:pPr>
      <w:r>
        <w:rPr>
          <w:rFonts w:asciiTheme="minorHAnsi" w:eastAsia="Times New Roman" w:hAnsiTheme="minorHAnsi" w:cstheme="minorHAnsi"/>
          <w:b w:val="0"/>
          <w:bCs w:val="0"/>
          <w:color w:val="000000"/>
          <w:sz w:val="22"/>
          <w:szCs w:val="22"/>
          <w:shd w:val="clear" w:color="auto" w:fill="FFFFFF"/>
        </w:rPr>
        <w:t xml:space="preserve">    STWIORB instalacje elektryczne</w:t>
      </w:r>
      <w:r w:rsidR="00157947" w:rsidRPr="00157947">
        <w:rPr>
          <w:rFonts w:asciiTheme="minorHAnsi" w:eastAsia="Times New Roman" w:hAnsiTheme="minorHAnsi" w:cstheme="minorHAnsi"/>
          <w:b w:val="0"/>
          <w:bCs w:val="0"/>
          <w:color w:val="000000"/>
          <w:sz w:val="22"/>
          <w:szCs w:val="22"/>
          <w:shd w:val="clear" w:color="auto" w:fill="FFFFFF"/>
        </w:rPr>
        <w:t xml:space="preserve"> </w:t>
      </w:r>
      <w:r w:rsidR="00157947">
        <w:rPr>
          <w:rFonts w:asciiTheme="minorHAnsi" w:eastAsia="Times New Roman" w:hAnsiTheme="minorHAnsi" w:cstheme="minorHAnsi"/>
          <w:b w:val="0"/>
          <w:bCs w:val="0"/>
          <w:color w:val="000000"/>
          <w:sz w:val="22"/>
          <w:szCs w:val="22"/>
          <w:shd w:val="clear" w:color="auto" w:fill="FFFFFF"/>
        </w:rPr>
        <w:t>- załącznik nr 14</w:t>
      </w:r>
    </w:p>
    <w:p w14:paraId="1617462B" w14:textId="6C61ACB2" w:rsidR="005B6B43" w:rsidRPr="00157947" w:rsidRDefault="005B6B43" w:rsidP="00157947">
      <w:pPr>
        <w:pStyle w:val="Heading30"/>
        <w:keepNext/>
        <w:keepLines/>
        <w:numPr>
          <w:ilvl w:val="0"/>
          <w:numId w:val="47"/>
        </w:numPr>
        <w:shd w:val="clear" w:color="auto" w:fill="auto"/>
        <w:tabs>
          <w:tab w:val="left" w:pos="625"/>
        </w:tabs>
        <w:spacing w:before="0" w:after="120" w:line="200" w:lineRule="exact"/>
        <w:jc w:val="both"/>
        <w:rPr>
          <w:rFonts w:asciiTheme="minorHAnsi" w:hAnsiTheme="minorHAnsi" w:cstheme="minorHAnsi"/>
          <w:b w:val="0"/>
          <w:bCs w:val="0"/>
          <w:sz w:val="22"/>
          <w:szCs w:val="22"/>
        </w:rPr>
      </w:pPr>
      <w:r>
        <w:rPr>
          <w:rFonts w:asciiTheme="minorHAnsi" w:eastAsia="Times New Roman" w:hAnsiTheme="minorHAnsi" w:cstheme="minorHAnsi"/>
          <w:b w:val="0"/>
          <w:bCs w:val="0"/>
          <w:color w:val="000000"/>
          <w:sz w:val="22"/>
          <w:szCs w:val="22"/>
          <w:shd w:val="clear" w:color="auto" w:fill="FFFFFF"/>
        </w:rPr>
        <w:t xml:space="preserve">    STWIOBR instalacja teletechniczna</w:t>
      </w:r>
      <w:r w:rsidR="00157947" w:rsidRPr="00157947">
        <w:rPr>
          <w:rFonts w:asciiTheme="minorHAnsi" w:eastAsia="Times New Roman" w:hAnsiTheme="minorHAnsi" w:cstheme="minorHAnsi"/>
          <w:b w:val="0"/>
          <w:bCs w:val="0"/>
          <w:color w:val="000000"/>
          <w:sz w:val="22"/>
          <w:szCs w:val="22"/>
          <w:shd w:val="clear" w:color="auto" w:fill="FFFFFF"/>
        </w:rPr>
        <w:t xml:space="preserve"> </w:t>
      </w:r>
      <w:r w:rsidR="00157947">
        <w:rPr>
          <w:rFonts w:asciiTheme="minorHAnsi" w:eastAsia="Times New Roman" w:hAnsiTheme="minorHAnsi" w:cstheme="minorHAnsi"/>
          <w:b w:val="0"/>
          <w:bCs w:val="0"/>
          <w:color w:val="000000"/>
          <w:sz w:val="22"/>
          <w:szCs w:val="22"/>
          <w:shd w:val="clear" w:color="auto" w:fill="FFFFFF"/>
        </w:rPr>
        <w:t>- załącznik nr  15</w:t>
      </w:r>
    </w:p>
    <w:p w14:paraId="1CE9143A" w14:textId="61F17F3E" w:rsidR="000E33B7" w:rsidRPr="00157947" w:rsidRDefault="00DA24EC" w:rsidP="00157947">
      <w:pPr>
        <w:pStyle w:val="Standard"/>
        <w:spacing w:line="360" w:lineRule="auto"/>
        <w:jc w:val="both"/>
        <w:rPr>
          <w:rFonts w:asciiTheme="minorHAnsi" w:hAnsiTheme="minorHAnsi" w:cstheme="minorHAnsi"/>
        </w:rPr>
      </w:pPr>
      <w:r w:rsidRPr="00063B0F">
        <w:rPr>
          <w:rFonts w:asciiTheme="minorHAnsi" w:eastAsia="Times New Roman" w:hAnsiTheme="minorHAnsi" w:cstheme="minorHAnsi"/>
          <w:color w:val="000000"/>
          <w:shd w:val="clear" w:color="auto" w:fill="FFFFFF"/>
        </w:rPr>
        <w:t xml:space="preserve">           </w:t>
      </w:r>
    </w:p>
    <w:p w14:paraId="34B9C41F" w14:textId="77777777" w:rsidR="000E33B7" w:rsidRPr="00240D39" w:rsidRDefault="000E33B7" w:rsidP="00240D39">
      <w:pPr>
        <w:jc w:val="both"/>
        <w:rPr>
          <w:rFonts w:asciiTheme="minorHAnsi" w:hAnsiTheme="minorHAnsi" w:cstheme="minorHAnsi"/>
          <w:b/>
          <w:bCs/>
          <w:color w:val="000000" w:themeColor="text1"/>
          <w:sz w:val="24"/>
          <w:szCs w:val="24"/>
          <w:u w:val="single"/>
        </w:rPr>
      </w:pPr>
      <w:r w:rsidRPr="00240D39">
        <w:rPr>
          <w:rFonts w:asciiTheme="minorHAnsi" w:hAnsiTheme="minorHAnsi" w:cstheme="minorHAnsi"/>
          <w:b/>
          <w:bCs/>
          <w:color w:val="000000" w:themeColor="text1"/>
          <w:sz w:val="24"/>
          <w:szCs w:val="24"/>
          <w:u w:val="single"/>
        </w:rPr>
        <w:t>Wykonawca robót zobowiązany jest w szczególności do:</w:t>
      </w:r>
    </w:p>
    <w:p w14:paraId="55A5B071" w14:textId="77777777" w:rsidR="000E33B7" w:rsidRPr="00240D39" w:rsidRDefault="003B47D2" w:rsidP="005B2E54">
      <w:pPr>
        <w:pStyle w:val="Akapitzlist"/>
        <w:numPr>
          <w:ilvl w:val="0"/>
          <w:numId w:val="35"/>
        </w:numPr>
        <w:jc w:val="both"/>
        <w:rPr>
          <w:rFonts w:asciiTheme="minorHAnsi" w:eastAsia="Calibri" w:hAnsiTheme="minorHAnsi" w:cstheme="minorHAnsi"/>
          <w:kern w:val="0"/>
          <w:sz w:val="24"/>
          <w:szCs w:val="24"/>
          <w:lang w:eastAsia="en-US"/>
        </w:rPr>
      </w:pPr>
      <w:r>
        <w:rPr>
          <w:rFonts w:asciiTheme="minorHAnsi" w:hAnsiTheme="minorHAnsi" w:cstheme="minorHAnsi"/>
          <w:sz w:val="24"/>
          <w:szCs w:val="24"/>
        </w:rPr>
        <w:t>w</w:t>
      </w:r>
      <w:r w:rsidR="000E33B7" w:rsidRPr="00240D39">
        <w:rPr>
          <w:rFonts w:asciiTheme="minorHAnsi" w:hAnsiTheme="minorHAnsi" w:cstheme="minorHAnsi"/>
          <w:sz w:val="24"/>
          <w:szCs w:val="24"/>
        </w:rPr>
        <w:t>ykonania wszystkich robót określonych w dokumentacji, niezbędnych do prawidłowego funkcjonowania obiektu.</w:t>
      </w:r>
    </w:p>
    <w:p w14:paraId="506EB2B5" w14:textId="7A16BA2B" w:rsidR="000E33B7" w:rsidRPr="00910D99" w:rsidRDefault="003B47D2" w:rsidP="005B2E54">
      <w:pPr>
        <w:pStyle w:val="Akapitzlist"/>
        <w:numPr>
          <w:ilvl w:val="0"/>
          <w:numId w:val="35"/>
        </w:numPr>
        <w:jc w:val="both"/>
        <w:rPr>
          <w:rFonts w:asciiTheme="minorHAnsi" w:eastAsia="Calibri" w:hAnsiTheme="minorHAnsi" w:cstheme="minorHAnsi"/>
          <w:kern w:val="0"/>
          <w:sz w:val="24"/>
          <w:szCs w:val="24"/>
          <w:lang w:eastAsia="en-US"/>
        </w:rPr>
      </w:pPr>
      <w:r>
        <w:rPr>
          <w:rFonts w:asciiTheme="minorHAnsi" w:hAnsiTheme="minorHAnsi" w:cstheme="minorHAnsi"/>
          <w:sz w:val="24"/>
          <w:szCs w:val="24"/>
        </w:rPr>
        <w:t>z</w:t>
      </w:r>
      <w:r w:rsidR="000E33B7" w:rsidRPr="00240D39">
        <w:rPr>
          <w:rFonts w:asciiTheme="minorHAnsi" w:hAnsiTheme="minorHAnsi" w:cstheme="minorHAnsi"/>
          <w:sz w:val="24"/>
          <w:szCs w:val="24"/>
        </w:rPr>
        <w:t>abezpieczenia obsługi geodezyjnej w trakcie realizacji robót, oraz sporządzenia inwentaryzacji geodezyjnej powykonawczej przez uprawnionych geodetów.</w:t>
      </w:r>
    </w:p>
    <w:p w14:paraId="63C05445" w14:textId="77777777" w:rsidR="002E6930" w:rsidRPr="00240D39" w:rsidRDefault="003B47D2" w:rsidP="005B2E54">
      <w:pPr>
        <w:pStyle w:val="Akapitzlist"/>
        <w:numPr>
          <w:ilvl w:val="0"/>
          <w:numId w:val="35"/>
        </w:numPr>
        <w:jc w:val="both"/>
        <w:rPr>
          <w:rFonts w:asciiTheme="minorHAnsi" w:eastAsia="Calibri" w:hAnsiTheme="minorHAnsi" w:cstheme="minorHAnsi"/>
          <w:kern w:val="0"/>
          <w:sz w:val="24"/>
          <w:szCs w:val="24"/>
          <w:lang w:eastAsia="en-US"/>
        </w:rPr>
      </w:pPr>
      <w:r>
        <w:rPr>
          <w:rFonts w:asciiTheme="minorHAnsi" w:hAnsiTheme="minorHAnsi" w:cstheme="minorHAnsi"/>
          <w:sz w:val="24"/>
          <w:szCs w:val="24"/>
        </w:rPr>
        <w:t>z</w:t>
      </w:r>
      <w:r w:rsidR="002E6930" w:rsidRPr="00240D39">
        <w:rPr>
          <w:rFonts w:asciiTheme="minorHAnsi" w:hAnsiTheme="minorHAnsi" w:cstheme="minorHAnsi"/>
          <w:sz w:val="24"/>
          <w:szCs w:val="24"/>
        </w:rPr>
        <w:t xml:space="preserve">apewnienie dostępności osobom ze szczególnymi potrzebami , o których mowa w ustawie z dnia 19 lipca 2019 r. – o zapewnieniu dostępności osobom ze szczególnymi potrzebami ( Dz. U. z 2020 r. poz. 1062 </w:t>
      </w:r>
      <w:proofErr w:type="spellStart"/>
      <w:r w:rsidR="002E6930" w:rsidRPr="00240D39">
        <w:rPr>
          <w:rFonts w:asciiTheme="minorHAnsi" w:hAnsiTheme="minorHAnsi" w:cstheme="minorHAnsi"/>
          <w:sz w:val="24"/>
          <w:szCs w:val="24"/>
        </w:rPr>
        <w:t>t.j</w:t>
      </w:r>
      <w:proofErr w:type="spellEnd"/>
      <w:r w:rsidR="002E6930" w:rsidRPr="00240D39">
        <w:rPr>
          <w:rFonts w:asciiTheme="minorHAnsi" w:hAnsiTheme="minorHAnsi" w:cstheme="minorHAnsi"/>
          <w:sz w:val="24"/>
          <w:szCs w:val="24"/>
        </w:rPr>
        <w:t>. ) zgodnie z dokumentacj</w:t>
      </w:r>
      <w:r w:rsidR="00275B4D" w:rsidRPr="00240D39">
        <w:rPr>
          <w:rFonts w:asciiTheme="minorHAnsi" w:hAnsiTheme="minorHAnsi" w:cstheme="minorHAnsi"/>
          <w:sz w:val="24"/>
          <w:szCs w:val="24"/>
        </w:rPr>
        <w:t>ą</w:t>
      </w:r>
      <w:r w:rsidR="002E6930" w:rsidRPr="00240D39">
        <w:rPr>
          <w:rFonts w:asciiTheme="minorHAnsi" w:hAnsiTheme="minorHAnsi" w:cstheme="minorHAnsi"/>
          <w:sz w:val="24"/>
          <w:szCs w:val="24"/>
        </w:rPr>
        <w:t xml:space="preserve"> projektową</w:t>
      </w:r>
    </w:p>
    <w:p w14:paraId="646DBCFF" w14:textId="77777777" w:rsidR="002E6930" w:rsidRPr="00240D39" w:rsidRDefault="003B47D2" w:rsidP="005B2E54">
      <w:pPr>
        <w:pStyle w:val="Akapitzlist"/>
        <w:numPr>
          <w:ilvl w:val="0"/>
          <w:numId w:val="35"/>
        </w:numPr>
        <w:jc w:val="both"/>
        <w:rPr>
          <w:rFonts w:asciiTheme="minorHAnsi" w:eastAsia="Calibri" w:hAnsiTheme="minorHAnsi" w:cstheme="minorHAnsi"/>
          <w:kern w:val="0"/>
          <w:sz w:val="24"/>
          <w:szCs w:val="24"/>
          <w:lang w:eastAsia="en-US"/>
        </w:rPr>
      </w:pPr>
      <w:r>
        <w:rPr>
          <w:rFonts w:asciiTheme="minorHAnsi" w:hAnsiTheme="minorHAnsi" w:cstheme="minorHAnsi"/>
          <w:sz w:val="24"/>
          <w:szCs w:val="24"/>
        </w:rPr>
        <w:t>o</w:t>
      </w:r>
      <w:r w:rsidR="002E6930" w:rsidRPr="00240D39">
        <w:rPr>
          <w:rFonts w:asciiTheme="minorHAnsi" w:hAnsiTheme="minorHAnsi" w:cstheme="minorHAnsi"/>
          <w:sz w:val="24"/>
          <w:szCs w:val="24"/>
        </w:rPr>
        <w:t xml:space="preserve">pracowania projektów wykonawczych instalacji elektrycznej, </w:t>
      </w:r>
      <w:proofErr w:type="spellStart"/>
      <w:r w:rsidR="002E6930" w:rsidRPr="00240D39">
        <w:rPr>
          <w:rFonts w:asciiTheme="minorHAnsi" w:hAnsiTheme="minorHAnsi" w:cstheme="minorHAnsi"/>
          <w:sz w:val="24"/>
          <w:szCs w:val="24"/>
        </w:rPr>
        <w:t>wod-kan</w:t>
      </w:r>
      <w:proofErr w:type="spellEnd"/>
      <w:r w:rsidR="002E6930" w:rsidRPr="00240D39">
        <w:rPr>
          <w:rFonts w:asciiTheme="minorHAnsi" w:hAnsiTheme="minorHAnsi" w:cstheme="minorHAnsi"/>
          <w:sz w:val="24"/>
          <w:szCs w:val="24"/>
        </w:rPr>
        <w:t>, c. o.</w:t>
      </w:r>
      <w:r>
        <w:rPr>
          <w:rFonts w:asciiTheme="minorHAnsi" w:hAnsiTheme="minorHAnsi" w:cstheme="minorHAnsi"/>
          <w:sz w:val="24"/>
          <w:szCs w:val="24"/>
        </w:rPr>
        <w:t xml:space="preserve"> wentylacji, </w:t>
      </w:r>
      <w:proofErr w:type="spellStart"/>
      <w:r>
        <w:rPr>
          <w:rFonts w:asciiTheme="minorHAnsi" w:hAnsiTheme="minorHAnsi" w:cstheme="minorHAnsi"/>
          <w:sz w:val="24"/>
          <w:szCs w:val="24"/>
        </w:rPr>
        <w:t>popż</w:t>
      </w:r>
      <w:proofErr w:type="spellEnd"/>
      <w:r>
        <w:rPr>
          <w:rFonts w:asciiTheme="minorHAnsi" w:hAnsiTheme="minorHAnsi" w:cstheme="minorHAnsi"/>
          <w:sz w:val="24"/>
          <w:szCs w:val="24"/>
        </w:rPr>
        <w:t xml:space="preserve">, </w:t>
      </w:r>
      <w:r w:rsidR="002E6930" w:rsidRPr="00240D39">
        <w:rPr>
          <w:rFonts w:asciiTheme="minorHAnsi" w:hAnsiTheme="minorHAnsi" w:cstheme="minorHAnsi"/>
          <w:sz w:val="24"/>
          <w:szCs w:val="24"/>
        </w:rPr>
        <w:t xml:space="preserve"> </w:t>
      </w:r>
    </w:p>
    <w:p w14:paraId="60F86BFC" w14:textId="77777777" w:rsidR="002E6930" w:rsidRPr="00240D39" w:rsidRDefault="003B47D2" w:rsidP="005B2E54">
      <w:pPr>
        <w:pStyle w:val="Akapitzlist"/>
        <w:numPr>
          <w:ilvl w:val="0"/>
          <w:numId w:val="35"/>
        </w:numPr>
        <w:jc w:val="both"/>
        <w:rPr>
          <w:rFonts w:asciiTheme="minorHAnsi" w:eastAsia="Calibri" w:hAnsiTheme="minorHAnsi" w:cstheme="minorHAnsi"/>
          <w:kern w:val="0"/>
          <w:sz w:val="24"/>
          <w:szCs w:val="24"/>
          <w:lang w:eastAsia="en-US"/>
        </w:rPr>
      </w:pPr>
      <w:r>
        <w:rPr>
          <w:rFonts w:asciiTheme="minorHAnsi" w:hAnsiTheme="minorHAnsi" w:cstheme="minorHAnsi"/>
          <w:sz w:val="24"/>
          <w:szCs w:val="24"/>
        </w:rPr>
        <w:t>p</w:t>
      </w:r>
      <w:r w:rsidR="002F26EC" w:rsidRPr="00240D39">
        <w:rPr>
          <w:rFonts w:asciiTheme="minorHAnsi" w:hAnsiTheme="minorHAnsi" w:cstheme="minorHAnsi"/>
          <w:sz w:val="24"/>
          <w:szCs w:val="24"/>
        </w:rPr>
        <w:t>rowadzenia robót przez personel posiadający stosowne do zakresów wykonywanych robót uprawnienia budowlane i posiadających aktualne zaświadczenia o przynależności do Okr</w:t>
      </w:r>
      <w:r w:rsidR="004306C5" w:rsidRPr="00240D39">
        <w:rPr>
          <w:rFonts w:asciiTheme="minorHAnsi" w:hAnsiTheme="minorHAnsi" w:cstheme="minorHAnsi"/>
          <w:sz w:val="24"/>
          <w:szCs w:val="24"/>
        </w:rPr>
        <w:t>ę</w:t>
      </w:r>
      <w:r w:rsidR="002F26EC" w:rsidRPr="00240D39">
        <w:rPr>
          <w:rFonts w:asciiTheme="minorHAnsi" w:hAnsiTheme="minorHAnsi" w:cstheme="minorHAnsi"/>
          <w:sz w:val="24"/>
          <w:szCs w:val="24"/>
        </w:rPr>
        <w:t>gowych Izb Inżynierów Budownictwa .</w:t>
      </w:r>
    </w:p>
    <w:p w14:paraId="35538B39" w14:textId="77777777" w:rsidR="002F26EC" w:rsidRPr="00240D39" w:rsidRDefault="003B47D2" w:rsidP="005B2E54">
      <w:pPr>
        <w:pStyle w:val="Akapitzlist"/>
        <w:numPr>
          <w:ilvl w:val="0"/>
          <w:numId w:val="35"/>
        </w:numPr>
        <w:jc w:val="both"/>
        <w:rPr>
          <w:rFonts w:asciiTheme="minorHAnsi" w:eastAsia="Calibri" w:hAnsiTheme="minorHAnsi" w:cstheme="minorHAnsi"/>
          <w:kern w:val="0"/>
          <w:sz w:val="24"/>
          <w:szCs w:val="24"/>
          <w:lang w:eastAsia="en-US"/>
        </w:rPr>
      </w:pPr>
      <w:r>
        <w:rPr>
          <w:rFonts w:asciiTheme="minorHAnsi" w:hAnsiTheme="minorHAnsi" w:cstheme="minorHAnsi"/>
          <w:sz w:val="24"/>
          <w:szCs w:val="24"/>
        </w:rPr>
        <w:t>w</w:t>
      </w:r>
      <w:r w:rsidR="002F26EC" w:rsidRPr="00240D39">
        <w:rPr>
          <w:rFonts w:asciiTheme="minorHAnsi" w:hAnsiTheme="minorHAnsi" w:cstheme="minorHAnsi"/>
          <w:sz w:val="24"/>
          <w:szCs w:val="24"/>
        </w:rPr>
        <w:t>ykonania trwałego oznakowania i zabezpieczenie prowadzonych robót na czas budowy z zachowaniem obowiązujących przepisów BHP.</w:t>
      </w:r>
    </w:p>
    <w:p w14:paraId="6110DA07" w14:textId="77777777" w:rsidR="002F26EC" w:rsidRPr="00240D39" w:rsidRDefault="003B47D2" w:rsidP="005B2E54">
      <w:pPr>
        <w:pStyle w:val="Akapitzlist"/>
        <w:numPr>
          <w:ilvl w:val="0"/>
          <w:numId w:val="35"/>
        </w:numPr>
        <w:jc w:val="both"/>
        <w:rPr>
          <w:rFonts w:asciiTheme="minorHAnsi" w:eastAsia="Calibri" w:hAnsiTheme="minorHAnsi" w:cstheme="minorHAnsi"/>
          <w:kern w:val="0"/>
          <w:sz w:val="24"/>
          <w:szCs w:val="24"/>
          <w:lang w:eastAsia="en-US"/>
        </w:rPr>
      </w:pPr>
      <w:r>
        <w:rPr>
          <w:rFonts w:asciiTheme="minorHAnsi" w:hAnsiTheme="minorHAnsi" w:cstheme="minorHAnsi"/>
          <w:sz w:val="24"/>
          <w:szCs w:val="24"/>
        </w:rPr>
        <w:t>p</w:t>
      </w:r>
      <w:r w:rsidR="002F26EC" w:rsidRPr="00240D39">
        <w:rPr>
          <w:rFonts w:asciiTheme="minorHAnsi" w:hAnsiTheme="minorHAnsi" w:cstheme="minorHAnsi"/>
          <w:sz w:val="24"/>
          <w:szCs w:val="24"/>
        </w:rPr>
        <w:t>rowadzenia robót zgodnie z obowiązującymi warunkami technicznymi wykonania i odbioru robót w zgodności z obowiązującymi norma</w:t>
      </w:r>
      <w:r w:rsidR="00ED3871" w:rsidRPr="00240D39">
        <w:rPr>
          <w:rFonts w:asciiTheme="minorHAnsi" w:hAnsiTheme="minorHAnsi" w:cstheme="minorHAnsi"/>
          <w:sz w:val="24"/>
          <w:szCs w:val="24"/>
        </w:rPr>
        <w:t>m</w:t>
      </w:r>
      <w:r w:rsidR="002F26EC" w:rsidRPr="00240D39">
        <w:rPr>
          <w:rFonts w:asciiTheme="minorHAnsi" w:hAnsiTheme="minorHAnsi" w:cstheme="minorHAnsi"/>
          <w:sz w:val="24"/>
          <w:szCs w:val="24"/>
        </w:rPr>
        <w:t xml:space="preserve">i technicznymi. </w:t>
      </w:r>
    </w:p>
    <w:p w14:paraId="5E8933F4" w14:textId="77777777" w:rsidR="002F26EC" w:rsidRPr="00240D39" w:rsidRDefault="003B47D2" w:rsidP="005B2E54">
      <w:pPr>
        <w:pStyle w:val="Akapitzlist"/>
        <w:numPr>
          <w:ilvl w:val="0"/>
          <w:numId w:val="35"/>
        </w:numPr>
        <w:jc w:val="both"/>
        <w:rPr>
          <w:rFonts w:asciiTheme="minorHAnsi" w:eastAsia="Calibri" w:hAnsiTheme="minorHAnsi" w:cstheme="minorHAnsi"/>
          <w:kern w:val="0"/>
          <w:sz w:val="24"/>
          <w:szCs w:val="24"/>
          <w:lang w:eastAsia="en-US"/>
        </w:rPr>
      </w:pPr>
      <w:r>
        <w:rPr>
          <w:rFonts w:asciiTheme="minorHAnsi" w:hAnsiTheme="minorHAnsi" w:cstheme="minorHAnsi"/>
          <w:sz w:val="24"/>
          <w:szCs w:val="24"/>
        </w:rPr>
        <w:t>p</w:t>
      </w:r>
      <w:r w:rsidR="002F26EC" w:rsidRPr="00240D39">
        <w:rPr>
          <w:rFonts w:asciiTheme="minorHAnsi" w:hAnsiTheme="minorHAnsi" w:cstheme="minorHAnsi"/>
          <w:sz w:val="24"/>
          <w:szCs w:val="24"/>
        </w:rPr>
        <w:t xml:space="preserve">rzeprowadzenia w trakcie budowy stosownych </w:t>
      </w:r>
      <w:r w:rsidR="00ED3871" w:rsidRPr="00240D39">
        <w:rPr>
          <w:rFonts w:asciiTheme="minorHAnsi" w:hAnsiTheme="minorHAnsi" w:cstheme="minorHAnsi"/>
          <w:sz w:val="24"/>
          <w:szCs w:val="24"/>
        </w:rPr>
        <w:t>b</w:t>
      </w:r>
      <w:r w:rsidR="002F26EC" w:rsidRPr="00240D39">
        <w:rPr>
          <w:rFonts w:asciiTheme="minorHAnsi" w:hAnsiTheme="minorHAnsi" w:cstheme="minorHAnsi"/>
          <w:sz w:val="24"/>
          <w:szCs w:val="24"/>
        </w:rPr>
        <w:t>adań laboratoryjnych dokumentujących zachowanie prawidłowego procesu technologii robót.</w:t>
      </w:r>
    </w:p>
    <w:p w14:paraId="509B09AE" w14:textId="77777777" w:rsidR="00ED3871" w:rsidRPr="00240D39" w:rsidRDefault="003B47D2" w:rsidP="005B2E54">
      <w:pPr>
        <w:pStyle w:val="Akapitzlist"/>
        <w:numPr>
          <w:ilvl w:val="0"/>
          <w:numId w:val="35"/>
        </w:numPr>
        <w:jc w:val="both"/>
        <w:rPr>
          <w:rFonts w:asciiTheme="minorHAnsi" w:eastAsia="Calibri" w:hAnsiTheme="minorHAnsi" w:cstheme="minorHAnsi"/>
          <w:kern w:val="0"/>
          <w:sz w:val="24"/>
          <w:szCs w:val="24"/>
          <w:lang w:eastAsia="en-US"/>
        </w:rPr>
      </w:pPr>
      <w:r>
        <w:rPr>
          <w:rFonts w:asciiTheme="minorHAnsi" w:hAnsiTheme="minorHAnsi" w:cstheme="minorHAnsi"/>
          <w:sz w:val="24"/>
          <w:szCs w:val="24"/>
        </w:rPr>
        <w:t>p</w:t>
      </w:r>
      <w:r w:rsidR="00ED3871" w:rsidRPr="00240D39">
        <w:rPr>
          <w:rFonts w:asciiTheme="minorHAnsi" w:hAnsiTheme="minorHAnsi" w:cstheme="minorHAnsi"/>
          <w:sz w:val="24"/>
          <w:szCs w:val="24"/>
        </w:rPr>
        <w:t xml:space="preserve">rzed zgłoszeniem do odbioru końcowego wykonania elementów </w:t>
      </w:r>
      <w:r w:rsidR="00B64D75" w:rsidRPr="00240D39">
        <w:rPr>
          <w:rFonts w:asciiTheme="minorHAnsi" w:hAnsiTheme="minorHAnsi" w:cstheme="minorHAnsi"/>
          <w:sz w:val="24"/>
          <w:szCs w:val="24"/>
        </w:rPr>
        <w:t>robót:</w:t>
      </w:r>
    </w:p>
    <w:p w14:paraId="66CF4395" w14:textId="77777777" w:rsidR="00B64D75" w:rsidRPr="00240D39" w:rsidRDefault="00F23C0B" w:rsidP="005B2E54">
      <w:pPr>
        <w:pStyle w:val="Akapitzlist"/>
        <w:numPr>
          <w:ilvl w:val="0"/>
          <w:numId w:val="36"/>
        </w:numPr>
        <w:jc w:val="both"/>
        <w:rPr>
          <w:rFonts w:asciiTheme="minorHAnsi" w:eastAsia="Calibri" w:hAnsiTheme="minorHAnsi" w:cstheme="minorHAnsi"/>
          <w:kern w:val="0"/>
          <w:sz w:val="24"/>
          <w:szCs w:val="24"/>
          <w:lang w:eastAsia="en-US"/>
        </w:rPr>
      </w:pPr>
      <w:r>
        <w:rPr>
          <w:rFonts w:asciiTheme="minorHAnsi" w:hAnsiTheme="minorHAnsi" w:cstheme="minorHAnsi"/>
          <w:sz w:val="24"/>
          <w:szCs w:val="24"/>
        </w:rPr>
        <w:t>o</w:t>
      </w:r>
      <w:r w:rsidR="00B64D75" w:rsidRPr="00240D39">
        <w:rPr>
          <w:rFonts w:asciiTheme="minorHAnsi" w:hAnsiTheme="minorHAnsi" w:cstheme="minorHAnsi"/>
          <w:sz w:val="24"/>
          <w:szCs w:val="24"/>
        </w:rPr>
        <w:t xml:space="preserve">pracować instrukcje bezpieczeństwa pożarowego dla budynku </w:t>
      </w:r>
    </w:p>
    <w:p w14:paraId="5F8CDFD3" w14:textId="77777777" w:rsidR="00D121B0" w:rsidRDefault="00F23C0B" w:rsidP="005B2E54">
      <w:pPr>
        <w:pStyle w:val="Akapitzlist"/>
        <w:numPr>
          <w:ilvl w:val="0"/>
          <w:numId w:val="36"/>
        </w:numPr>
        <w:jc w:val="both"/>
        <w:rPr>
          <w:rFonts w:asciiTheme="minorHAnsi" w:hAnsiTheme="minorHAnsi" w:cstheme="minorHAnsi"/>
          <w:sz w:val="24"/>
          <w:szCs w:val="24"/>
        </w:rPr>
      </w:pPr>
      <w:r w:rsidRPr="00D121B0">
        <w:rPr>
          <w:rFonts w:asciiTheme="minorHAnsi" w:hAnsiTheme="minorHAnsi" w:cstheme="minorHAnsi"/>
          <w:sz w:val="24"/>
          <w:szCs w:val="24"/>
        </w:rPr>
        <w:t>p</w:t>
      </w:r>
      <w:r w:rsidR="00B64D75" w:rsidRPr="00D121B0">
        <w:rPr>
          <w:rFonts w:asciiTheme="minorHAnsi" w:hAnsiTheme="minorHAnsi" w:cstheme="minorHAnsi"/>
          <w:sz w:val="24"/>
          <w:szCs w:val="24"/>
        </w:rPr>
        <w:t>rzygotować kompletn</w:t>
      </w:r>
      <w:r w:rsidRPr="00D121B0">
        <w:rPr>
          <w:rFonts w:asciiTheme="minorHAnsi" w:hAnsiTheme="minorHAnsi" w:cstheme="minorHAnsi"/>
          <w:sz w:val="24"/>
          <w:szCs w:val="24"/>
        </w:rPr>
        <w:t>ą</w:t>
      </w:r>
      <w:r w:rsidR="00B64D75" w:rsidRPr="00D121B0">
        <w:rPr>
          <w:rFonts w:asciiTheme="minorHAnsi" w:hAnsiTheme="minorHAnsi" w:cstheme="minorHAnsi"/>
          <w:sz w:val="24"/>
          <w:szCs w:val="24"/>
        </w:rPr>
        <w:t xml:space="preserve"> dokumentację powykonawczą opatrzona oświadczeni</w:t>
      </w:r>
      <w:r w:rsidR="00B30154" w:rsidRPr="00D121B0">
        <w:rPr>
          <w:rFonts w:asciiTheme="minorHAnsi" w:hAnsiTheme="minorHAnsi" w:cstheme="minorHAnsi"/>
          <w:sz w:val="24"/>
          <w:szCs w:val="24"/>
        </w:rPr>
        <w:t>e</w:t>
      </w:r>
      <w:r w:rsidR="00B64D75" w:rsidRPr="00D121B0">
        <w:rPr>
          <w:rFonts w:asciiTheme="minorHAnsi" w:hAnsiTheme="minorHAnsi" w:cstheme="minorHAnsi"/>
          <w:sz w:val="24"/>
          <w:szCs w:val="24"/>
        </w:rPr>
        <w:t>m kierownika budowy z wymaganym elaboratem powykonawczym obejmującym między innymi: in</w:t>
      </w:r>
      <w:r w:rsidR="00B30154" w:rsidRPr="00D121B0">
        <w:rPr>
          <w:rFonts w:asciiTheme="minorHAnsi" w:hAnsiTheme="minorHAnsi" w:cstheme="minorHAnsi"/>
          <w:sz w:val="24"/>
          <w:szCs w:val="24"/>
        </w:rPr>
        <w:t>w</w:t>
      </w:r>
      <w:r w:rsidR="00B64D75" w:rsidRPr="00D121B0">
        <w:rPr>
          <w:rFonts w:asciiTheme="minorHAnsi" w:hAnsiTheme="minorHAnsi" w:cstheme="minorHAnsi"/>
          <w:sz w:val="24"/>
          <w:szCs w:val="24"/>
        </w:rPr>
        <w:t>entaryzacj</w:t>
      </w:r>
      <w:r w:rsidR="00B30154" w:rsidRPr="00D121B0">
        <w:rPr>
          <w:rFonts w:asciiTheme="minorHAnsi" w:hAnsiTheme="minorHAnsi" w:cstheme="minorHAnsi"/>
          <w:sz w:val="24"/>
          <w:szCs w:val="24"/>
        </w:rPr>
        <w:t>ę</w:t>
      </w:r>
      <w:r w:rsidR="00B64D75" w:rsidRPr="00D121B0">
        <w:rPr>
          <w:rFonts w:asciiTheme="minorHAnsi" w:hAnsiTheme="minorHAnsi" w:cstheme="minorHAnsi"/>
          <w:sz w:val="24"/>
          <w:szCs w:val="24"/>
        </w:rPr>
        <w:t xml:space="preserve"> powykonawczą, dziennik budowy, protokoły prób i sprawdzeń, atest</w:t>
      </w:r>
      <w:r w:rsidRPr="00D121B0">
        <w:rPr>
          <w:rFonts w:asciiTheme="minorHAnsi" w:hAnsiTheme="minorHAnsi" w:cstheme="minorHAnsi"/>
          <w:sz w:val="24"/>
          <w:szCs w:val="24"/>
        </w:rPr>
        <w:t xml:space="preserve">y </w:t>
      </w:r>
      <w:r w:rsidR="00B64D75" w:rsidRPr="00D121B0">
        <w:rPr>
          <w:rFonts w:asciiTheme="minorHAnsi" w:hAnsiTheme="minorHAnsi" w:cstheme="minorHAnsi"/>
          <w:sz w:val="24"/>
          <w:szCs w:val="24"/>
        </w:rPr>
        <w:t>i certyfikaty zastosowanych materiałó</w:t>
      </w:r>
      <w:r w:rsidR="00B30154" w:rsidRPr="00D121B0">
        <w:rPr>
          <w:rFonts w:asciiTheme="minorHAnsi" w:hAnsiTheme="minorHAnsi" w:cstheme="minorHAnsi"/>
          <w:sz w:val="24"/>
          <w:szCs w:val="24"/>
        </w:rPr>
        <w:t>w</w:t>
      </w:r>
      <w:r w:rsidR="00D121B0">
        <w:rPr>
          <w:rFonts w:asciiTheme="minorHAnsi" w:hAnsiTheme="minorHAnsi" w:cstheme="minorHAnsi"/>
          <w:sz w:val="24"/>
          <w:szCs w:val="24"/>
        </w:rPr>
        <w:t>.</w:t>
      </w:r>
    </w:p>
    <w:p w14:paraId="6B863C7E" w14:textId="4E990620" w:rsidR="008A119F" w:rsidRPr="00D121B0" w:rsidRDefault="00A512EB" w:rsidP="00D121B0">
      <w:pPr>
        <w:jc w:val="both"/>
        <w:rPr>
          <w:rFonts w:asciiTheme="minorHAnsi" w:hAnsiTheme="minorHAnsi" w:cstheme="minorHAnsi"/>
          <w:sz w:val="24"/>
          <w:szCs w:val="24"/>
        </w:rPr>
      </w:pPr>
      <w:r w:rsidRPr="00D121B0">
        <w:rPr>
          <w:rFonts w:asciiTheme="minorHAnsi" w:hAnsiTheme="minorHAnsi" w:cstheme="minorHAnsi"/>
          <w:sz w:val="24"/>
          <w:szCs w:val="24"/>
        </w:rPr>
        <w:t>3. Wymagania związane z realizacj</w:t>
      </w:r>
      <w:r w:rsidR="00275B4D" w:rsidRPr="00D121B0">
        <w:rPr>
          <w:rFonts w:asciiTheme="minorHAnsi" w:hAnsiTheme="minorHAnsi" w:cstheme="minorHAnsi"/>
          <w:sz w:val="24"/>
          <w:szCs w:val="24"/>
        </w:rPr>
        <w:t>ą</w:t>
      </w:r>
      <w:r w:rsidRPr="00D121B0">
        <w:rPr>
          <w:rFonts w:asciiTheme="minorHAnsi" w:hAnsiTheme="minorHAnsi" w:cstheme="minorHAnsi"/>
          <w:sz w:val="24"/>
          <w:szCs w:val="24"/>
        </w:rPr>
        <w:t xml:space="preserve"> zam</w:t>
      </w:r>
      <w:r w:rsidR="00586823" w:rsidRPr="00D121B0">
        <w:rPr>
          <w:rFonts w:asciiTheme="minorHAnsi" w:hAnsiTheme="minorHAnsi" w:cstheme="minorHAnsi"/>
          <w:sz w:val="24"/>
          <w:szCs w:val="24"/>
        </w:rPr>
        <w:t>ó</w:t>
      </w:r>
      <w:r w:rsidRPr="00D121B0">
        <w:rPr>
          <w:rFonts w:asciiTheme="minorHAnsi" w:hAnsiTheme="minorHAnsi" w:cstheme="minorHAnsi"/>
          <w:sz w:val="24"/>
          <w:szCs w:val="24"/>
        </w:rPr>
        <w:t xml:space="preserve">wienia w zakresie zatrudnienia przez Wykonawcę lub podwykonawcę na podstawie stosunku pracy osób wykonujących wskazane przez zamawiającego czynności w zakresie realizacji zamówienia, jeżeli wykonanie tych czynności polega na wykonaniu pracy w sposób określony w art. 22 §1 ustawy z dnia 26 czerwca 1974 r. – Kodeks pracy (Dz. U. z 2020 r. poz. 1320). Zamawiający wymaga, aby czynności polegające na wykonaniu robót w zakresie konstrukcji budynku oraz roboty ogólnobudowlane </w:t>
      </w:r>
      <w:r w:rsidR="000D2643" w:rsidRPr="00D121B0">
        <w:rPr>
          <w:rFonts w:asciiTheme="minorHAnsi" w:hAnsiTheme="minorHAnsi" w:cstheme="minorHAnsi"/>
          <w:sz w:val="24"/>
          <w:szCs w:val="24"/>
        </w:rPr>
        <w:t xml:space="preserve"> wykonywały osoby zatrudnione na podstawie umowy o pracę. </w:t>
      </w:r>
    </w:p>
    <w:p w14:paraId="17CBAD4E" w14:textId="77777777" w:rsidR="000D2643" w:rsidRPr="00240D39" w:rsidRDefault="000D2643" w:rsidP="00240D39">
      <w:pPr>
        <w:jc w:val="both"/>
        <w:rPr>
          <w:rFonts w:asciiTheme="minorHAnsi" w:hAnsiTheme="minorHAnsi" w:cstheme="minorHAnsi"/>
          <w:sz w:val="24"/>
          <w:szCs w:val="24"/>
        </w:rPr>
      </w:pPr>
      <w:r w:rsidRPr="00240D39">
        <w:rPr>
          <w:rFonts w:asciiTheme="minorHAnsi" w:hAnsiTheme="minorHAnsi" w:cstheme="minorHAnsi"/>
          <w:sz w:val="24"/>
          <w:szCs w:val="24"/>
        </w:rPr>
        <w:t>4. W terminie 5 dni od zawarcia umowy z Zamawiającym na realizacj</w:t>
      </w:r>
      <w:r w:rsidR="00C973C7">
        <w:rPr>
          <w:rFonts w:asciiTheme="minorHAnsi" w:hAnsiTheme="minorHAnsi" w:cstheme="minorHAnsi"/>
          <w:sz w:val="24"/>
          <w:szCs w:val="24"/>
        </w:rPr>
        <w:t>ę</w:t>
      </w:r>
      <w:r w:rsidRPr="00240D39">
        <w:rPr>
          <w:rFonts w:asciiTheme="minorHAnsi" w:hAnsiTheme="minorHAnsi" w:cstheme="minorHAnsi"/>
          <w:sz w:val="24"/>
          <w:szCs w:val="24"/>
        </w:rPr>
        <w:t xml:space="preserve"> niniejszego przedmiotu zamówienia zobowiązany jest przedstawić listę </w:t>
      </w:r>
      <w:proofErr w:type="spellStart"/>
      <w:r w:rsidRPr="00240D39">
        <w:rPr>
          <w:rFonts w:asciiTheme="minorHAnsi" w:hAnsiTheme="minorHAnsi" w:cstheme="minorHAnsi"/>
          <w:sz w:val="24"/>
          <w:szCs w:val="24"/>
        </w:rPr>
        <w:t>w</w:t>
      </w:r>
      <w:r w:rsidR="00C973C7">
        <w:rPr>
          <w:rFonts w:asciiTheme="minorHAnsi" w:hAnsiTheme="minorHAnsi" w:cstheme="minorHAnsi"/>
          <w:sz w:val="24"/>
          <w:szCs w:val="24"/>
        </w:rPr>
        <w:t>.</w:t>
      </w:r>
      <w:r w:rsidRPr="00240D39">
        <w:rPr>
          <w:rFonts w:asciiTheme="minorHAnsi" w:hAnsiTheme="minorHAnsi" w:cstheme="minorHAnsi"/>
          <w:sz w:val="24"/>
          <w:szCs w:val="24"/>
        </w:rPr>
        <w:t>w</w:t>
      </w:r>
      <w:proofErr w:type="spellEnd"/>
      <w:r w:rsidR="00C973C7">
        <w:rPr>
          <w:rFonts w:asciiTheme="minorHAnsi" w:hAnsiTheme="minorHAnsi" w:cstheme="minorHAnsi"/>
          <w:sz w:val="24"/>
          <w:szCs w:val="24"/>
        </w:rPr>
        <w:t>.</w:t>
      </w:r>
      <w:r w:rsidRPr="00240D39">
        <w:rPr>
          <w:rFonts w:asciiTheme="minorHAnsi" w:hAnsiTheme="minorHAnsi" w:cstheme="minorHAnsi"/>
          <w:sz w:val="24"/>
          <w:szCs w:val="24"/>
        </w:rPr>
        <w:t xml:space="preserve"> osób. Zamawiający zastrzega prawo kontroli spełniania </w:t>
      </w:r>
      <w:proofErr w:type="spellStart"/>
      <w:r w:rsidRPr="00240D39">
        <w:rPr>
          <w:rFonts w:asciiTheme="minorHAnsi" w:hAnsiTheme="minorHAnsi" w:cstheme="minorHAnsi"/>
          <w:sz w:val="24"/>
          <w:szCs w:val="24"/>
        </w:rPr>
        <w:t>w</w:t>
      </w:r>
      <w:r w:rsidR="00C973C7">
        <w:rPr>
          <w:rFonts w:asciiTheme="minorHAnsi" w:hAnsiTheme="minorHAnsi" w:cstheme="minorHAnsi"/>
          <w:sz w:val="24"/>
          <w:szCs w:val="24"/>
        </w:rPr>
        <w:t>.</w:t>
      </w:r>
      <w:r w:rsidRPr="00240D39">
        <w:rPr>
          <w:rFonts w:asciiTheme="minorHAnsi" w:hAnsiTheme="minorHAnsi" w:cstheme="minorHAnsi"/>
          <w:sz w:val="24"/>
          <w:szCs w:val="24"/>
        </w:rPr>
        <w:t>w</w:t>
      </w:r>
      <w:proofErr w:type="spellEnd"/>
      <w:r w:rsidR="00C973C7">
        <w:rPr>
          <w:rFonts w:asciiTheme="minorHAnsi" w:hAnsiTheme="minorHAnsi" w:cstheme="minorHAnsi"/>
          <w:sz w:val="24"/>
          <w:szCs w:val="24"/>
        </w:rPr>
        <w:t>.</w:t>
      </w:r>
      <w:r w:rsidRPr="00240D39">
        <w:rPr>
          <w:rFonts w:asciiTheme="minorHAnsi" w:hAnsiTheme="minorHAnsi" w:cstheme="minorHAnsi"/>
          <w:sz w:val="24"/>
          <w:szCs w:val="24"/>
        </w:rPr>
        <w:t xml:space="preserve"> warunku. </w:t>
      </w:r>
      <w:r w:rsidR="00C973C7">
        <w:rPr>
          <w:rFonts w:asciiTheme="minorHAnsi" w:hAnsiTheme="minorHAnsi" w:cstheme="minorHAnsi"/>
          <w:sz w:val="24"/>
          <w:szCs w:val="24"/>
        </w:rPr>
        <w:t>n</w:t>
      </w:r>
      <w:r w:rsidRPr="00240D39">
        <w:rPr>
          <w:rFonts w:asciiTheme="minorHAnsi" w:hAnsiTheme="minorHAnsi" w:cstheme="minorHAnsi"/>
          <w:sz w:val="24"/>
          <w:szCs w:val="24"/>
        </w:rPr>
        <w:t xml:space="preserve">a każdym etapie realizacji robót budowlanych. Zamawiający </w:t>
      </w:r>
      <w:r w:rsidR="00C973C7">
        <w:rPr>
          <w:rFonts w:asciiTheme="minorHAnsi" w:hAnsiTheme="minorHAnsi" w:cstheme="minorHAnsi"/>
          <w:sz w:val="24"/>
          <w:szCs w:val="24"/>
        </w:rPr>
        <w:t xml:space="preserve">dopuszcza </w:t>
      </w:r>
      <w:r w:rsidRPr="00240D39">
        <w:rPr>
          <w:rFonts w:asciiTheme="minorHAnsi" w:hAnsiTheme="minorHAnsi" w:cstheme="minorHAnsi"/>
          <w:sz w:val="24"/>
          <w:szCs w:val="24"/>
        </w:rPr>
        <w:t xml:space="preserve"> w uzasadnionych przypadkach możliwość zmiany zatrudnionych na umowę o pracę za wcześniejszą zgodą Zam</w:t>
      </w:r>
      <w:r w:rsidR="00586823" w:rsidRPr="00240D39">
        <w:rPr>
          <w:rFonts w:asciiTheme="minorHAnsi" w:hAnsiTheme="minorHAnsi" w:cstheme="minorHAnsi"/>
          <w:sz w:val="24"/>
          <w:szCs w:val="24"/>
        </w:rPr>
        <w:t>a</w:t>
      </w:r>
      <w:r w:rsidRPr="00240D39">
        <w:rPr>
          <w:rFonts w:asciiTheme="minorHAnsi" w:hAnsiTheme="minorHAnsi" w:cstheme="minorHAnsi"/>
          <w:sz w:val="24"/>
          <w:szCs w:val="24"/>
        </w:rPr>
        <w:t>wiaj</w:t>
      </w:r>
      <w:r w:rsidR="00586823" w:rsidRPr="00240D39">
        <w:rPr>
          <w:rFonts w:asciiTheme="minorHAnsi" w:hAnsiTheme="minorHAnsi" w:cstheme="minorHAnsi"/>
          <w:sz w:val="24"/>
          <w:szCs w:val="24"/>
        </w:rPr>
        <w:t>ą</w:t>
      </w:r>
      <w:r w:rsidRPr="00240D39">
        <w:rPr>
          <w:rFonts w:asciiTheme="minorHAnsi" w:hAnsiTheme="minorHAnsi" w:cstheme="minorHAnsi"/>
          <w:sz w:val="24"/>
          <w:szCs w:val="24"/>
        </w:rPr>
        <w:t xml:space="preserve">cego. W przypadku, gdy czynności, o których mowa wyżej </w:t>
      </w:r>
      <w:r w:rsidR="00C973C7">
        <w:rPr>
          <w:rFonts w:asciiTheme="minorHAnsi" w:hAnsiTheme="minorHAnsi" w:cstheme="minorHAnsi"/>
          <w:sz w:val="24"/>
          <w:szCs w:val="24"/>
        </w:rPr>
        <w:t>W</w:t>
      </w:r>
      <w:r w:rsidR="00586823" w:rsidRPr="00240D39">
        <w:rPr>
          <w:rFonts w:asciiTheme="minorHAnsi" w:hAnsiTheme="minorHAnsi" w:cstheme="minorHAnsi"/>
          <w:sz w:val="24"/>
          <w:szCs w:val="24"/>
        </w:rPr>
        <w:t xml:space="preserve">ykonawca bądź podwykonawca lub dalszy podwykonawca , zastrzeżenie wykonywania </w:t>
      </w:r>
      <w:proofErr w:type="spellStart"/>
      <w:r w:rsidR="00586823" w:rsidRPr="00240D39">
        <w:rPr>
          <w:rFonts w:asciiTheme="minorHAnsi" w:hAnsiTheme="minorHAnsi" w:cstheme="minorHAnsi"/>
          <w:sz w:val="24"/>
          <w:szCs w:val="24"/>
        </w:rPr>
        <w:t>w</w:t>
      </w:r>
      <w:r w:rsidR="00C973C7">
        <w:rPr>
          <w:rFonts w:asciiTheme="minorHAnsi" w:hAnsiTheme="minorHAnsi" w:cstheme="minorHAnsi"/>
          <w:sz w:val="24"/>
          <w:szCs w:val="24"/>
        </w:rPr>
        <w:t>.</w:t>
      </w:r>
      <w:r w:rsidR="00586823" w:rsidRPr="00240D39">
        <w:rPr>
          <w:rFonts w:asciiTheme="minorHAnsi" w:hAnsiTheme="minorHAnsi" w:cstheme="minorHAnsi"/>
          <w:sz w:val="24"/>
          <w:szCs w:val="24"/>
        </w:rPr>
        <w:t>w</w:t>
      </w:r>
      <w:proofErr w:type="spellEnd"/>
      <w:r w:rsidR="00C973C7">
        <w:rPr>
          <w:rFonts w:asciiTheme="minorHAnsi" w:hAnsiTheme="minorHAnsi" w:cstheme="minorHAnsi"/>
          <w:sz w:val="24"/>
          <w:szCs w:val="24"/>
        </w:rPr>
        <w:t>.</w:t>
      </w:r>
      <w:r w:rsidR="00586823" w:rsidRPr="00240D39">
        <w:rPr>
          <w:rFonts w:asciiTheme="minorHAnsi" w:hAnsiTheme="minorHAnsi" w:cstheme="minorHAnsi"/>
          <w:sz w:val="24"/>
          <w:szCs w:val="24"/>
        </w:rPr>
        <w:t xml:space="preserve"> robót przez osoby zatrudnione w oparciu o umowę o prac</w:t>
      </w:r>
      <w:r w:rsidR="00C973C7">
        <w:rPr>
          <w:rFonts w:asciiTheme="minorHAnsi" w:hAnsiTheme="minorHAnsi" w:cstheme="minorHAnsi"/>
          <w:sz w:val="24"/>
          <w:szCs w:val="24"/>
        </w:rPr>
        <w:t>ę</w:t>
      </w:r>
      <w:r w:rsidR="00586823" w:rsidRPr="00240D39">
        <w:rPr>
          <w:rFonts w:asciiTheme="minorHAnsi" w:hAnsiTheme="minorHAnsi" w:cstheme="minorHAnsi"/>
          <w:sz w:val="24"/>
          <w:szCs w:val="24"/>
        </w:rPr>
        <w:t xml:space="preserve"> stosuje się odpowiednio do podwykonawcy oraz dalszego podwykonawcy.</w:t>
      </w:r>
    </w:p>
    <w:p w14:paraId="3343BEE4" w14:textId="40E4670E" w:rsidR="00B30154" w:rsidRPr="00240D39" w:rsidRDefault="00B30154" w:rsidP="00240D39">
      <w:pPr>
        <w:jc w:val="both"/>
        <w:rPr>
          <w:rFonts w:asciiTheme="minorHAnsi" w:hAnsiTheme="minorHAnsi" w:cstheme="minorHAnsi"/>
          <w:color w:val="000000" w:themeColor="text1"/>
          <w:sz w:val="24"/>
          <w:szCs w:val="24"/>
        </w:rPr>
      </w:pPr>
      <w:r w:rsidRPr="00240D39">
        <w:rPr>
          <w:rFonts w:asciiTheme="minorHAnsi" w:hAnsiTheme="minorHAnsi" w:cstheme="minorHAnsi"/>
          <w:sz w:val="24"/>
          <w:szCs w:val="24"/>
        </w:rPr>
        <w:t xml:space="preserve">5. Szczegółowe wymagania dotyczące realizacji oraz egzekwowania wymagania zatrudnienia na </w:t>
      </w:r>
      <w:r w:rsidRPr="00240D39">
        <w:rPr>
          <w:rFonts w:asciiTheme="minorHAnsi" w:hAnsiTheme="minorHAnsi" w:cstheme="minorHAnsi"/>
          <w:sz w:val="24"/>
          <w:szCs w:val="24"/>
        </w:rPr>
        <w:lastRenderedPageBreak/>
        <w:t xml:space="preserve">podstawie stosunku pracy zostały określone we wzorze umowy, stanowiącym załącznik nr </w:t>
      </w:r>
      <w:r w:rsidR="00925CDC">
        <w:rPr>
          <w:rFonts w:asciiTheme="minorHAnsi" w:hAnsiTheme="minorHAnsi" w:cstheme="minorHAnsi"/>
          <w:color w:val="000000" w:themeColor="text1"/>
          <w:sz w:val="24"/>
          <w:szCs w:val="24"/>
        </w:rPr>
        <w:t>1</w:t>
      </w:r>
      <w:r w:rsidRPr="00FE1BD3">
        <w:rPr>
          <w:rFonts w:asciiTheme="minorHAnsi" w:hAnsiTheme="minorHAnsi" w:cstheme="minorHAnsi"/>
          <w:color w:val="000000" w:themeColor="text1"/>
          <w:sz w:val="24"/>
          <w:szCs w:val="24"/>
        </w:rPr>
        <w:t xml:space="preserve"> do SWZ.</w:t>
      </w:r>
    </w:p>
    <w:p w14:paraId="48FEF397" w14:textId="77777777" w:rsidR="00601937" w:rsidRPr="00240D39" w:rsidRDefault="00601937"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7.Zamawiający nie określa dodatkowych wymagań związanych z zatrudnieniem osób , o których mowa w art. 96 ust. 2 pkt 2 </w:t>
      </w:r>
      <w:proofErr w:type="spellStart"/>
      <w:r w:rsidR="001E251C">
        <w:rPr>
          <w:rFonts w:asciiTheme="minorHAnsi" w:hAnsiTheme="minorHAnsi" w:cstheme="minorHAnsi"/>
          <w:color w:val="000000" w:themeColor="text1"/>
          <w:sz w:val="24"/>
          <w:szCs w:val="24"/>
        </w:rPr>
        <w:t>P</w:t>
      </w:r>
      <w:r w:rsidRPr="00240D39">
        <w:rPr>
          <w:rFonts w:asciiTheme="minorHAnsi" w:hAnsiTheme="minorHAnsi" w:cstheme="minorHAnsi"/>
          <w:color w:val="000000" w:themeColor="text1"/>
          <w:sz w:val="24"/>
          <w:szCs w:val="24"/>
        </w:rPr>
        <w:t>.z.p</w:t>
      </w:r>
      <w:proofErr w:type="spellEnd"/>
      <w:r w:rsidRPr="00240D39">
        <w:rPr>
          <w:rFonts w:asciiTheme="minorHAnsi" w:hAnsiTheme="minorHAnsi" w:cstheme="minorHAnsi"/>
          <w:color w:val="000000" w:themeColor="text1"/>
          <w:sz w:val="24"/>
          <w:szCs w:val="24"/>
        </w:rPr>
        <w:t>.</w:t>
      </w:r>
    </w:p>
    <w:p w14:paraId="77D3BB9F" w14:textId="77777777" w:rsidR="00601937" w:rsidRPr="00240D39" w:rsidRDefault="00601937"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8. Wymagania dotyczące materiałów i urządzeń niezbędnych do wykonania przedmiotu zamówienia:</w:t>
      </w:r>
    </w:p>
    <w:p w14:paraId="10D1C5D1" w14:textId="77777777" w:rsidR="00601937" w:rsidRPr="00240D39" w:rsidRDefault="00601937"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1) Wykonawca dostarczy na własny koszt i we własnym zakresie wszystkie materiały, sprzęt i </w:t>
      </w:r>
      <w:r w:rsidR="00232891">
        <w:rPr>
          <w:rFonts w:asciiTheme="minorHAnsi" w:hAnsiTheme="minorHAnsi" w:cstheme="minorHAnsi"/>
          <w:color w:val="000000" w:themeColor="text1"/>
          <w:sz w:val="24"/>
          <w:szCs w:val="24"/>
        </w:rPr>
        <w:t xml:space="preserve"> </w:t>
      </w:r>
      <w:r w:rsidRPr="00240D39">
        <w:rPr>
          <w:rFonts w:asciiTheme="minorHAnsi" w:hAnsiTheme="minorHAnsi" w:cstheme="minorHAnsi"/>
          <w:color w:val="000000" w:themeColor="text1"/>
          <w:sz w:val="24"/>
          <w:szCs w:val="24"/>
        </w:rPr>
        <w:t>urz</w:t>
      </w:r>
      <w:r w:rsidR="0021505F" w:rsidRPr="00240D39">
        <w:rPr>
          <w:rFonts w:asciiTheme="minorHAnsi" w:hAnsiTheme="minorHAnsi" w:cstheme="minorHAnsi"/>
          <w:color w:val="000000" w:themeColor="text1"/>
          <w:sz w:val="24"/>
          <w:szCs w:val="24"/>
        </w:rPr>
        <w:t>ą</w:t>
      </w:r>
      <w:r w:rsidRPr="00240D39">
        <w:rPr>
          <w:rFonts w:asciiTheme="minorHAnsi" w:hAnsiTheme="minorHAnsi" w:cstheme="minorHAnsi"/>
          <w:color w:val="000000" w:themeColor="text1"/>
          <w:sz w:val="24"/>
          <w:szCs w:val="24"/>
        </w:rPr>
        <w:t>dzen</w:t>
      </w:r>
      <w:r w:rsidR="0021505F" w:rsidRPr="00240D39">
        <w:rPr>
          <w:rFonts w:asciiTheme="minorHAnsi" w:hAnsiTheme="minorHAnsi" w:cstheme="minorHAnsi"/>
          <w:color w:val="000000" w:themeColor="text1"/>
          <w:sz w:val="24"/>
          <w:szCs w:val="24"/>
        </w:rPr>
        <w:t>i</w:t>
      </w:r>
      <w:r w:rsidRPr="00240D39">
        <w:rPr>
          <w:rFonts w:asciiTheme="minorHAnsi" w:hAnsiTheme="minorHAnsi" w:cstheme="minorHAnsi"/>
          <w:color w:val="000000" w:themeColor="text1"/>
          <w:sz w:val="24"/>
          <w:szCs w:val="24"/>
        </w:rPr>
        <w:t xml:space="preserve">a niezbędne do wykonania przedmiotu zamówienia. </w:t>
      </w:r>
      <w:r w:rsidR="007B588D" w:rsidRPr="00240D39">
        <w:rPr>
          <w:rFonts w:asciiTheme="minorHAnsi" w:hAnsiTheme="minorHAnsi" w:cstheme="minorHAnsi"/>
          <w:color w:val="000000" w:themeColor="text1"/>
          <w:sz w:val="24"/>
          <w:szCs w:val="24"/>
        </w:rPr>
        <w:t>W</w:t>
      </w:r>
      <w:r w:rsidRPr="00240D39">
        <w:rPr>
          <w:rFonts w:asciiTheme="minorHAnsi" w:hAnsiTheme="minorHAnsi" w:cstheme="minorHAnsi"/>
          <w:color w:val="000000" w:themeColor="text1"/>
          <w:sz w:val="24"/>
          <w:szCs w:val="24"/>
        </w:rPr>
        <w:t>ykonawca jest zobowiązany przedstawić wszystkie materiały do zatwierdzenia Zamawiającemu przed ich zastosowaniem;</w:t>
      </w:r>
    </w:p>
    <w:p w14:paraId="5A9E8A90" w14:textId="77777777" w:rsidR="00F8787D" w:rsidRPr="00240D39" w:rsidRDefault="003B47D2" w:rsidP="00240D39">
      <w:pPr>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2) k</w:t>
      </w:r>
      <w:r w:rsidR="00F8787D" w:rsidRPr="00240D39">
        <w:rPr>
          <w:rFonts w:asciiTheme="minorHAnsi" w:hAnsiTheme="minorHAnsi" w:cstheme="minorHAnsi"/>
          <w:color w:val="000000" w:themeColor="text1"/>
          <w:sz w:val="24"/>
          <w:szCs w:val="24"/>
        </w:rPr>
        <w:t>ażdy wbudowany materiał powinien posiadać atest techniczny lub aprobatę świadczącą o jego jakości zgodnie z wymogami projektu i być dopusz</w:t>
      </w:r>
      <w:r w:rsidR="00232891">
        <w:rPr>
          <w:rFonts w:asciiTheme="minorHAnsi" w:hAnsiTheme="minorHAnsi" w:cstheme="minorHAnsi"/>
          <w:color w:val="000000" w:themeColor="text1"/>
          <w:sz w:val="24"/>
          <w:szCs w:val="24"/>
        </w:rPr>
        <w:t>czony do jego wbudowania ( wg. w</w:t>
      </w:r>
      <w:r w:rsidR="00F8787D" w:rsidRPr="00240D39">
        <w:rPr>
          <w:rFonts w:asciiTheme="minorHAnsi" w:hAnsiTheme="minorHAnsi" w:cstheme="minorHAnsi"/>
          <w:color w:val="000000" w:themeColor="text1"/>
          <w:sz w:val="24"/>
          <w:szCs w:val="24"/>
        </w:rPr>
        <w:t>ymogów obowiązującego Prawa budowlanego);</w:t>
      </w:r>
    </w:p>
    <w:p w14:paraId="0F369387" w14:textId="77777777" w:rsidR="00392190" w:rsidRPr="00240D39" w:rsidRDefault="00232891" w:rsidP="00240D39">
      <w:pPr>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3) w</w:t>
      </w:r>
      <w:r w:rsidR="00F8787D" w:rsidRPr="00240D39">
        <w:rPr>
          <w:rFonts w:asciiTheme="minorHAnsi" w:hAnsiTheme="minorHAnsi" w:cstheme="minorHAnsi"/>
          <w:color w:val="000000" w:themeColor="text1"/>
          <w:sz w:val="24"/>
          <w:szCs w:val="24"/>
        </w:rPr>
        <w:t xml:space="preserve">szystkie zmiany dotyczące zastosowanych materiałów, muszą być uzgodnione z </w:t>
      </w:r>
      <w:r w:rsidR="001E251C">
        <w:rPr>
          <w:rFonts w:asciiTheme="minorHAnsi" w:hAnsiTheme="minorHAnsi" w:cstheme="minorHAnsi"/>
          <w:color w:val="000000" w:themeColor="text1"/>
          <w:sz w:val="24"/>
          <w:szCs w:val="24"/>
        </w:rPr>
        <w:t>Z</w:t>
      </w:r>
      <w:r w:rsidR="00F8787D" w:rsidRPr="00240D39">
        <w:rPr>
          <w:rFonts w:asciiTheme="minorHAnsi" w:hAnsiTheme="minorHAnsi" w:cstheme="minorHAnsi"/>
          <w:color w:val="000000" w:themeColor="text1"/>
          <w:sz w:val="24"/>
          <w:szCs w:val="24"/>
        </w:rPr>
        <w:t>amawiającym i projektantem.</w:t>
      </w:r>
    </w:p>
    <w:p w14:paraId="3BC65405" w14:textId="77777777" w:rsidR="00F8787D" w:rsidRPr="00240D39" w:rsidRDefault="00F8787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9. Informac</w:t>
      </w:r>
      <w:r w:rsidR="006E2684" w:rsidRPr="00240D39">
        <w:rPr>
          <w:rFonts w:asciiTheme="minorHAnsi" w:hAnsiTheme="minorHAnsi" w:cstheme="minorHAnsi"/>
          <w:color w:val="000000" w:themeColor="text1"/>
          <w:sz w:val="24"/>
          <w:szCs w:val="24"/>
        </w:rPr>
        <w:t>j</w:t>
      </w:r>
      <w:r w:rsidRPr="00240D39">
        <w:rPr>
          <w:rFonts w:asciiTheme="minorHAnsi" w:hAnsiTheme="minorHAnsi" w:cstheme="minorHAnsi"/>
          <w:color w:val="000000" w:themeColor="text1"/>
          <w:sz w:val="24"/>
          <w:szCs w:val="24"/>
        </w:rPr>
        <w:t>e dotyczące rozwiązań równoważnych:</w:t>
      </w:r>
    </w:p>
    <w:p w14:paraId="42922393" w14:textId="77777777" w:rsidR="001E251C" w:rsidRDefault="00F8787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1) wszelkie nazwy własne ( przyjęte w obliczeniach i założeniach projektowych dla parametrów </w:t>
      </w:r>
    </w:p>
    <w:p w14:paraId="7B6B9D7C" w14:textId="77777777" w:rsidR="001E251C" w:rsidRDefault="00F8787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technicznych urządzeń i materiałów, wskazanych producentów) przywołane w dokumentacji </w:t>
      </w:r>
    </w:p>
    <w:p w14:paraId="6A858B24" w14:textId="77777777" w:rsidR="001E251C" w:rsidRDefault="00F8787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opisującej przedmiot niniejszego zamówienia, należy traktować </w:t>
      </w:r>
      <w:r w:rsidR="0098580A" w:rsidRPr="00240D39">
        <w:rPr>
          <w:rFonts w:asciiTheme="minorHAnsi" w:hAnsiTheme="minorHAnsi" w:cstheme="minorHAnsi"/>
          <w:color w:val="000000" w:themeColor="text1"/>
          <w:sz w:val="24"/>
          <w:szCs w:val="24"/>
        </w:rPr>
        <w:t>jako rozwiązanie przykładowe,</w:t>
      </w:r>
    </w:p>
    <w:p w14:paraId="2037CFE7" w14:textId="77777777" w:rsidR="001E251C" w:rsidRDefault="0098580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 służące doprecyzowaniu przedmiotu zamówienia poprzez określenie pożądanego standardu </w:t>
      </w:r>
    </w:p>
    <w:p w14:paraId="182F9302" w14:textId="77777777" w:rsidR="001E251C" w:rsidRDefault="0098580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wykonania, właściwości, wymagań technicznych i wzorca jakościowego założone do dla danych </w:t>
      </w:r>
    </w:p>
    <w:p w14:paraId="74276F24" w14:textId="77777777" w:rsidR="0098580A" w:rsidRPr="00240D39" w:rsidRDefault="0098580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rozwiązań.</w:t>
      </w:r>
    </w:p>
    <w:p w14:paraId="27DFB9DB" w14:textId="77777777" w:rsidR="001E251C" w:rsidRDefault="0098580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2) wszędzie tam, gdzie przedmiot zamówienia jest opisany poprzez wskazanie- w odniesieniu do </w:t>
      </w:r>
    </w:p>
    <w:p w14:paraId="4CE9D11D" w14:textId="77777777" w:rsidR="001E251C" w:rsidRDefault="0098580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niektórych materiałów, urządzeń, technologii – znaków towarowych, patentów lu</w:t>
      </w:r>
      <w:r w:rsidR="001E251C">
        <w:rPr>
          <w:rFonts w:asciiTheme="minorHAnsi" w:hAnsiTheme="minorHAnsi" w:cstheme="minorHAnsi"/>
          <w:color w:val="000000" w:themeColor="text1"/>
          <w:sz w:val="24"/>
          <w:szCs w:val="24"/>
        </w:rPr>
        <w:t>b</w:t>
      </w:r>
    </w:p>
    <w:p w14:paraId="4108151C" w14:textId="77777777" w:rsidR="00AA4221" w:rsidRDefault="0098580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pochodzenia </w:t>
      </w:r>
      <w:r w:rsidR="00A5196A" w:rsidRPr="00240D39">
        <w:rPr>
          <w:rFonts w:asciiTheme="minorHAnsi" w:hAnsiTheme="minorHAnsi" w:cstheme="minorHAnsi"/>
          <w:color w:val="000000" w:themeColor="text1"/>
          <w:sz w:val="24"/>
          <w:szCs w:val="24"/>
        </w:rPr>
        <w:t>ź</w:t>
      </w:r>
      <w:r w:rsidRPr="00240D39">
        <w:rPr>
          <w:rFonts w:asciiTheme="minorHAnsi" w:hAnsiTheme="minorHAnsi" w:cstheme="minorHAnsi"/>
          <w:color w:val="000000" w:themeColor="text1"/>
          <w:sz w:val="24"/>
          <w:szCs w:val="24"/>
        </w:rPr>
        <w:t xml:space="preserve">ródła lub szczególnego procesu, który charakteryzuje produkty lub usługi </w:t>
      </w:r>
    </w:p>
    <w:p w14:paraId="6E1EA943" w14:textId="77777777" w:rsidR="001E251C" w:rsidRDefault="0098580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dostarczane przez konkretnego Wykonawc</w:t>
      </w:r>
      <w:r w:rsidR="00A5196A" w:rsidRPr="00240D39">
        <w:rPr>
          <w:rFonts w:asciiTheme="minorHAnsi" w:hAnsiTheme="minorHAnsi" w:cstheme="minorHAnsi"/>
          <w:color w:val="000000" w:themeColor="text1"/>
          <w:sz w:val="24"/>
          <w:szCs w:val="24"/>
        </w:rPr>
        <w:t>ę</w:t>
      </w:r>
      <w:r w:rsidRPr="00240D39">
        <w:rPr>
          <w:rFonts w:asciiTheme="minorHAnsi" w:hAnsiTheme="minorHAnsi" w:cstheme="minorHAnsi"/>
          <w:color w:val="000000" w:themeColor="text1"/>
          <w:sz w:val="24"/>
          <w:szCs w:val="24"/>
        </w:rPr>
        <w:t xml:space="preserve">, w tym w szczególności podana byłaby nazwa </w:t>
      </w:r>
    </w:p>
    <w:p w14:paraId="2950643B" w14:textId="77777777" w:rsidR="001E251C" w:rsidRDefault="0098580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własna materiału, urządzenia czy technologii, numer katalogowy lub producenta, Zamawiający </w:t>
      </w:r>
    </w:p>
    <w:p w14:paraId="0C21ECB3" w14:textId="77777777" w:rsidR="001E251C" w:rsidRDefault="0098580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zgodnie z art. 29 ust. 3 ustawy, dopuszc</w:t>
      </w:r>
      <w:r w:rsidR="00A5196A" w:rsidRPr="00240D39">
        <w:rPr>
          <w:rFonts w:asciiTheme="minorHAnsi" w:hAnsiTheme="minorHAnsi" w:cstheme="minorHAnsi"/>
          <w:color w:val="000000" w:themeColor="text1"/>
          <w:sz w:val="24"/>
          <w:szCs w:val="24"/>
        </w:rPr>
        <w:t>z</w:t>
      </w:r>
      <w:r w:rsidRPr="00240D39">
        <w:rPr>
          <w:rFonts w:asciiTheme="minorHAnsi" w:hAnsiTheme="minorHAnsi" w:cstheme="minorHAnsi"/>
          <w:color w:val="000000" w:themeColor="text1"/>
          <w:sz w:val="24"/>
          <w:szCs w:val="24"/>
        </w:rPr>
        <w:t>a zastosowanie przez Wykonawcę rozwi</w:t>
      </w:r>
      <w:r w:rsidR="00A5196A" w:rsidRPr="00240D39">
        <w:rPr>
          <w:rFonts w:asciiTheme="minorHAnsi" w:hAnsiTheme="minorHAnsi" w:cstheme="minorHAnsi"/>
          <w:color w:val="000000" w:themeColor="text1"/>
          <w:sz w:val="24"/>
          <w:szCs w:val="24"/>
        </w:rPr>
        <w:t>ą</w:t>
      </w:r>
      <w:r w:rsidRPr="00240D39">
        <w:rPr>
          <w:rFonts w:asciiTheme="minorHAnsi" w:hAnsiTheme="minorHAnsi" w:cstheme="minorHAnsi"/>
          <w:color w:val="000000" w:themeColor="text1"/>
          <w:sz w:val="24"/>
          <w:szCs w:val="24"/>
        </w:rPr>
        <w:t>za</w:t>
      </w:r>
      <w:r w:rsidR="00A5196A" w:rsidRPr="00240D39">
        <w:rPr>
          <w:rFonts w:asciiTheme="minorHAnsi" w:hAnsiTheme="minorHAnsi" w:cstheme="minorHAnsi"/>
          <w:color w:val="000000" w:themeColor="text1"/>
          <w:sz w:val="24"/>
          <w:szCs w:val="24"/>
        </w:rPr>
        <w:t>ń</w:t>
      </w:r>
    </w:p>
    <w:p w14:paraId="0C824A86" w14:textId="77777777" w:rsidR="001E251C" w:rsidRDefault="0098580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 równoważnych w </w:t>
      </w:r>
      <w:r w:rsidR="00A5196A" w:rsidRPr="00240D39">
        <w:rPr>
          <w:rFonts w:asciiTheme="minorHAnsi" w:hAnsiTheme="minorHAnsi" w:cstheme="minorHAnsi"/>
          <w:color w:val="000000" w:themeColor="text1"/>
          <w:sz w:val="24"/>
          <w:szCs w:val="24"/>
        </w:rPr>
        <w:t xml:space="preserve">stosunku do opisanych, pod warunkiem, że będą one spełniały kryteria </w:t>
      </w:r>
    </w:p>
    <w:p w14:paraId="7D71B2B2" w14:textId="77777777" w:rsidR="001E251C" w:rsidRDefault="00A5196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funkcjonalności oraz zachowania odpowiednich wymiarów t. j. posiadające co najmniej takie </w:t>
      </w:r>
    </w:p>
    <w:p w14:paraId="0DE14377" w14:textId="77777777" w:rsidR="0098580A" w:rsidRPr="00240D39" w:rsidRDefault="00A5196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same lub lepsze właściwości w stosunku do wymaganych przez Zamawiającego,</w:t>
      </w:r>
    </w:p>
    <w:p w14:paraId="15E5D5D2" w14:textId="77777777" w:rsidR="006E2684" w:rsidRDefault="006E2684"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3) </w:t>
      </w:r>
      <w:proofErr w:type="spellStart"/>
      <w:r w:rsidR="00BC65D2" w:rsidRPr="00240D39">
        <w:rPr>
          <w:rFonts w:asciiTheme="minorHAnsi" w:hAnsiTheme="minorHAnsi" w:cstheme="minorHAnsi"/>
          <w:color w:val="000000" w:themeColor="text1"/>
          <w:sz w:val="24"/>
          <w:szCs w:val="24"/>
        </w:rPr>
        <w:t>t.j</w:t>
      </w:r>
      <w:proofErr w:type="spellEnd"/>
      <w:r w:rsidR="00BC65D2" w:rsidRPr="00240D39">
        <w:rPr>
          <w:rFonts w:asciiTheme="minorHAnsi" w:hAnsiTheme="minorHAnsi" w:cstheme="minorHAnsi"/>
          <w:color w:val="000000" w:themeColor="text1"/>
          <w:sz w:val="24"/>
          <w:szCs w:val="24"/>
        </w:rPr>
        <w:t>.  musza być co najmniej:</w:t>
      </w:r>
    </w:p>
    <w:p w14:paraId="2D488580" w14:textId="77777777" w:rsidR="00BC65D2" w:rsidRPr="00240D39" w:rsidRDefault="00BC65D2"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a) tej samej wytrzymałości,</w:t>
      </w:r>
    </w:p>
    <w:p w14:paraId="5236396B" w14:textId="77777777" w:rsidR="00BC65D2" w:rsidRPr="00240D39" w:rsidRDefault="00BC65D2"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b) tej samej trwałości, </w:t>
      </w:r>
    </w:p>
    <w:p w14:paraId="0545A760" w14:textId="77777777" w:rsidR="00BC65D2" w:rsidRPr="00240D39" w:rsidRDefault="00BC65D2"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c) o tym samym poziomie estetyki</w:t>
      </w:r>
      <w:r w:rsidR="00C24F6D" w:rsidRPr="00240D39">
        <w:rPr>
          <w:rFonts w:asciiTheme="minorHAnsi" w:hAnsiTheme="minorHAnsi" w:cstheme="minorHAnsi"/>
          <w:color w:val="000000" w:themeColor="text1"/>
          <w:sz w:val="24"/>
          <w:szCs w:val="24"/>
        </w:rPr>
        <w:t xml:space="preserve"> urządzenia, </w:t>
      </w:r>
    </w:p>
    <w:p w14:paraId="5C32B7C2" w14:textId="77777777" w:rsidR="00AA4221" w:rsidRDefault="00C24F6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d) o parametrach technicznych materiałów i urządzeń jeśli zostały określone w dokumentacji </w:t>
      </w:r>
    </w:p>
    <w:p w14:paraId="20C07BEC" w14:textId="77777777" w:rsidR="00C24F6D" w:rsidRPr="00240D39" w:rsidRDefault="00C24F6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projektowej,</w:t>
      </w:r>
    </w:p>
    <w:p w14:paraId="135EDC89" w14:textId="77777777" w:rsidR="00C24F6D" w:rsidRPr="00240D39" w:rsidRDefault="00C24F6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muszą również:</w:t>
      </w:r>
    </w:p>
    <w:p w14:paraId="393F3868" w14:textId="77777777" w:rsidR="00C24F6D" w:rsidRPr="00240D39" w:rsidRDefault="00C24F6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e) być kompatybilne  z istniejącą i projektowaną infrastrukturą,</w:t>
      </w:r>
    </w:p>
    <w:p w14:paraId="4963AFF1" w14:textId="77777777" w:rsidR="00C24F6D" w:rsidRPr="00240D39" w:rsidRDefault="00C24F6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f) spełniać te same funkcje</w:t>
      </w:r>
    </w:p>
    <w:p w14:paraId="1061994E" w14:textId="77777777" w:rsidR="00C24F6D" w:rsidRPr="00240D39" w:rsidRDefault="00C24F6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g) spełniać wymagania bezpieczeństwa</w:t>
      </w:r>
      <w:r w:rsidR="00326A73">
        <w:rPr>
          <w:rFonts w:asciiTheme="minorHAnsi" w:hAnsiTheme="minorHAnsi" w:cstheme="minorHAnsi"/>
          <w:color w:val="000000" w:themeColor="text1"/>
          <w:sz w:val="24"/>
          <w:szCs w:val="24"/>
        </w:rPr>
        <w:t xml:space="preserve">, konstrukcji , bhp i </w:t>
      </w:r>
      <w:proofErr w:type="spellStart"/>
      <w:r w:rsidR="00326A73">
        <w:rPr>
          <w:rFonts w:asciiTheme="minorHAnsi" w:hAnsiTheme="minorHAnsi" w:cstheme="minorHAnsi"/>
          <w:color w:val="000000" w:themeColor="text1"/>
          <w:sz w:val="24"/>
          <w:szCs w:val="24"/>
        </w:rPr>
        <w:t>ppoż</w:t>
      </w:r>
      <w:proofErr w:type="spellEnd"/>
      <w:r w:rsidR="00326A73">
        <w:rPr>
          <w:rFonts w:asciiTheme="minorHAnsi" w:hAnsiTheme="minorHAnsi" w:cstheme="minorHAnsi"/>
          <w:color w:val="000000" w:themeColor="text1"/>
          <w:sz w:val="24"/>
          <w:szCs w:val="24"/>
        </w:rPr>
        <w:t>,</w:t>
      </w:r>
    </w:p>
    <w:p w14:paraId="0B42F645" w14:textId="77777777" w:rsidR="00AA4221" w:rsidRDefault="00C24F6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h</w:t>
      </w:r>
      <w:r w:rsidR="00AA4221">
        <w:rPr>
          <w:rFonts w:asciiTheme="minorHAnsi" w:hAnsiTheme="minorHAnsi" w:cstheme="minorHAnsi"/>
          <w:color w:val="000000" w:themeColor="text1"/>
          <w:sz w:val="24"/>
          <w:szCs w:val="24"/>
        </w:rPr>
        <w:t>)</w:t>
      </w:r>
      <w:r w:rsidRPr="00240D39">
        <w:rPr>
          <w:rFonts w:asciiTheme="minorHAnsi" w:hAnsiTheme="minorHAnsi" w:cstheme="minorHAnsi"/>
          <w:color w:val="000000" w:themeColor="text1"/>
          <w:sz w:val="24"/>
          <w:szCs w:val="24"/>
        </w:rPr>
        <w:t xml:space="preserve"> posiadać stosowne dokumenty dopuszczaj</w:t>
      </w:r>
      <w:r w:rsidR="00392190" w:rsidRPr="00240D39">
        <w:rPr>
          <w:rFonts w:asciiTheme="minorHAnsi" w:hAnsiTheme="minorHAnsi" w:cstheme="minorHAnsi"/>
          <w:color w:val="000000" w:themeColor="text1"/>
          <w:sz w:val="24"/>
          <w:szCs w:val="24"/>
        </w:rPr>
        <w:t>ą</w:t>
      </w:r>
      <w:r w:rsidRPr="00240D39">
        <w:rPr>
          <w:rFonts w:asciiTheme="minorHAnsi" w:hAnsiTheme="minorHAnsi" w:cstheme="minorHAnsi"/>
          <w:color w:val="000000" w:themeColor="text1"/>
          <w:sz w:val="24"/>
          <w:szCs w:val="24"/>
        </w:rPr>
        <w:t xml:space="preserve">ce do stosowania w budownictwie, </w:t>
      </w:r>
      <w:r w:rsidR="00392190" w:rsidRPr="00240D39">
        <w:rPr>
          <w:rFonts w:asciiTheme="minorHAnsi" w:hAnsiTheme="minorHAnsi" w:cstheme="minorHAnsi"/>
          <w:color w:val="000000" w:themeColor="text1"/>
          <w:sz w:val="24"/>
          <w:szCs w:val="24"/>
        </w:rPr>
        <w:t>a</w:t>
      </w:r>
      <w:r w:rsidRPr="00240D39">
        <w:rPr>
          <w:rFonts w:asciiTheme="minorHAnsi" w:hAnsiTheme="minorHAnsi" w:cstheme="minorHAnsi"/>
          <w:color w:val="000000" w:themeColor="text1"/>
          <w:sz w:val="24"/>
          <w:szCs w:val="24"/>
        </w:rPr>
        <w:t xml:space="preserve">testy i </w:t>
      </w:r>
    </w:p>
    <w:p w14:paraId="22EE59A2" w14:textId="77777777" w:rsidR="00C24F6D" w:rsidRPr="00240D39" w:rsidRDefault="00C24F6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aprobaty techniczne</w:t>
      </w:r>
    </w:p>
    <w:p w14:paraId="2CF167E8" w14:textId="77777777" w:rsidR="00C24F6D" w:rsidRPr="00240D39" w:rsidRDefault="00C24F6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4) </w:t>
      </w:r>
      <w:r w:rsidR="00542282" w:rsidRPr="00240D39">
        <w:rPr>
          <w:rFonts w:asciiTheme="minorHAnsi" w:hAnsiTheme="minorHAnsi" w:cstheme="minorHAnsi"/>
          <w:color w:val="000000" w:themeColor="text1"/>
          <w:sz w:val="24"/>
          <w:szCs w:val="24"/>
        </w:rPr>
        <w:t>Wszędzie, tam gdzie przedmiot zamówienia jest opisany przez odniesienie do norm, europejskich ocen technicznych, aprobat, specyfikacji technicznych i systemów referencji technicznych, o których mowa w art. 30 ust. 1 pkt 2 i ust. 3 ustawy, Zamawiający ( zgodnie z art. 30 ust. 4 ustawy) dopuszc</w:t>
      </w:r>
      <w:r w:rsidR="00392190" w:rsidRPr="00240D39">
        <w:rPr>
          <w:rFonts w:asciiTheme="minorHAnsi" w:hAnsiTheme="minorHAnsi" w:cstheme="minorHAnsi"/>
          <w:color w:val="000000" w:themeColor="text1"/>
          <w:sz w:val="24"/>
          <w:szCs w:val="24"/>
        </w:rPr>
        <w:t>z</w:t>
      </w:r>
      <w:r w:rsidR="00542282" w:rsidRPr="00240D39">
        <w:rPr>
          <w:rFonts w:asciiTheme="minorHAnsi" w:hAnsiTheme="minorHAnsi" w:cstheme="minorHAnsi"/>
          <w:color w:val="000000" w:themeColor="text1"/>
          <w:sz w:val="24"/>
          <w:szCs w:val="24"/>
        </w:rPr>
        <w:t>a się rozwiązania równoważne opisywanym.</w:t>
      </w:r>
    </w:p>
    <w:p w14:paraId="442BF0C5" w14:textId="77777777" w:rsidR="00542282" w:rsidRPr="00240D39" w:rsidRDefault="00326A73" w:rsidP="00240D39">
      <w:pPr>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5</w:t>
      </w:r>
      <w:r w:rsidR="00542282" w:rsidRPr="00240D39">
        <w:rPr>
          <w:rFonts w:asciiTheme="minorHAnsi" w:hAnsiTheme="minorHAnsi" w:cstheme="minorHAnsi"/>
          <w:color w:val="000000" w:themeColor="text1"/>
          <w:sz w:val="24"/>
          <w:szCs w:val="24"/>
        </w:rPr>
        <w:t xml:space="preserve">) Zaproponowane materiały równoważne muszą zostać zaakceptowane przez Zamawiającego, </w:t>
      </w:r>
      <w:r w:rsidR="00542282" w:rsidRPr="00240D39">
        <w:rPr>
          <w:rFonts w:asciiTheme="minorHAnsi" w:hAnsiTheme="minorHAnsi" w:cstheme="minorHAnsi"/>
          <w:color w:val="000000" w:themeColor="text1"/>
          <w:sz w:val="24"/>
          <w:szCs w:val="24"/>
        </w:rPr>
        <w:lastRenderedPageBreak/>
        <w:t xml:space="preserve">Inspektora nadzoru autorskiego lub Projektanta. Po stronie Wykonawcy- zgodnie z art. 30 ust. 5 ustawy – jest udowodnienie, że </w:t>
      </w:r>
      <w:r w:rsidR="00392190" w:rsidRPr="00240D39">
        <w:rPr>
          <w:rFonts w:asciiTheme="minorHAnsi" w:hAnsiTheme="minorHAnsi" w:cstheme="minorHAnsi"/>
          <w:color w:val="000000" w:themeColor="text1"/>
          <w:sz w:val="24"/>
          <w:szCs w:val="24"/>
        </w:rPr>
        <w:t xml:space="preserve">proponowane materiały lub urządzenia są równoważne i w jego gestii leży przedstawienie wszelkich dokumentów, obliczeń, opinii itp. </w:t>
      </w:r>
      <w:r>
        <w:rPr>
          <w:rFonts w:asciiTheme="minorHAnsi" w:hAnsiTheme="minorHAnsi" w:cstheme="minorHAnsi"/>
          <w:color w:val="000000" w:themeColor="text1"/>
          <w:sz w:val="24"/>
          <w:szCs w:val="24"/>
        </w:rPr>
        <w:t>p</w:t>
      </w:r>
      <w:r w:rsidR="00392190" w:rsidRPr="00240D39">
        <w:rPr>
          <w:rFonts w:asciiTheme="minorHAnsi" w:hAnsiTheme="minorHAnsi" w:cstheme="minorHAnsi"/>
          <w:color w:val="000000" w:themeColor="text1"/>
          <w:sz w:val="24"/>
          <w:szCs w:val="24"/>
        </w:rPr>
        <w:t>otwierdzających równoważność. W przypadku dopuszczenia materiałów lub urządzeń równoważnych, wpływających na przyjęte rozwiązania projektowe, po stronie Wykonawcy i na jego koszt jest przygotowanie i uzgodnienie dokumentacji zamiennej.</w:t>
      </w:r>
    </w:p>
    <w:p w14:paraId="64C085F6" w14:textId="77777777" w:rsidR="004306C5" w:rsidRPr="00240D39" w:rsidRDefault="004306C5" w:rsidP="00240D39">
      <w:pPr>
        <w:jc w:val="both"/>
        <w:rPr>
          <w:rFonts w:asciiTheme="minorHAnsi" w:hAnsiTheme="minorHAnsi" w:cstheme="minorHAnsi"/>
          <w:color w:val="000000" w:themeColor="text1"/>
          <w:sz w:val="24"/>
          <w:szCs w:val="24"/>
        </w:rPr>
      </w:pPr>
    </w:p>
    <w:p w14:paraId="48E02ABF" w14:textId="30A8F355" w:rsidR="00392190" w:rsidRDefault="00392190"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10. Wspólny słownik zamówień CPV:</w:t>
      </w:r>
    </w:p>
    <w:p w14:paraId="5AD4CF4E" w14:textId="5BF9BFE1" w:rsidR="004306C5" w:rsidRPr="00240D39" w:rsidRDefault="00CF1115" w:rsidP="00240D39">
      <w:pPr>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45000000-7 – Roboty budowlane </w:t>
      </w:r>
    </w:p>
    <w:p w14:paraId="3121CF16" w14:textId="5E3FAC37" w:rsidR="00392190" w:rsidRPr="00240D39" w:rsidRDefault="00392190"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45</w:t>
      </w:r>
      <w:r w:rsidR="00261ECE">
        <w:rPr>
          <w:rFonts w:asciiTheme="minorHAnsi" w:hAnsiTheme="minorHAnsi" w:cstheme="minorHAnsi"/>
          <w:color w:val="000000" w:themeColor="text1"/>
          <w:sz w:val="24"/>
          <w:szCs w:val="24"/>
        </w:rPr>
        <w:t>2</w:t>
      </w:r>
      <w:r w:rsidRPr="00240D39">
        <w:rPr>
          <w:rFonts w:asciiTheme="minorHAnsi" w:hAnsiTheme="minorHAnsi" w:cstheme="minorHAnsi"/>
          <w:color w:val="000000" w:themeColor="text1"/>
          <w:sz w:val="24"/>
          <w:szCs w:val="24"/>
        </w:rPr>
        <w:t>00000-</w:t>
      </w:r>
      <w:r w:rsidR="00261ECE">
        <w:rPr>
          <w:rFonts w:asciiTheme="minorHAnsi" w:hAnsiTheme="minorHAnsi" w:cstheme="minorHAnsi"/>
          <w:color w:val="000000" w:themeColor="text1"/>
          <w:sz w:val="24"/>
          <w:szCs w:val="24"/>
        </w:rPr>
        <w:t>9</w:t>
      </w:r>
      <w:r w:rsidR="00326A73">
        <w:rPr>
          <w:rFonts w:asciiTheme="minorHAnsi" w:hAnsiTheme="minorHAnsi" w:cstheme="minorHAnsi"/>
          <w:color w:val="000000" w:themeColor="text1"/>
          <w:sz w:val="24"/>
          <w:szCs w:val="24"/>
        </w:rPr>
        <w:t xml:space="preserve"> -</w:t>
      </w:r>
      <w:r w:rsidRPr="00240D39">
        <w:rPr>
          <w:rFonts w:asciiTheme="minorHAnsi" w:hAnsiTheme="minorHAnsi" w:cstheme="minorHAnsi"/>
          <w:color w:val="000000" w:themeColor="text1"/>
          <w:sz w:val="24"/>
          <w:szCs w:val="24"/>
        </w:rPr>
        <w:t xml:space="preserve"> Roboty budowlane</w:t>
      </w:r>
      <w:r w:rsidR="00261ECE">
        <w:rPr>
          <w:rFonts w:asciiTheme="minorHAnsi" w:hAnsiTheme="minorHAnsi" w:cstheme="minorHAnsi"/>
          <w:color w:val="000000" w:themeColor="text1"/>
          <w:sz w:val="24"/>
          <w:szCs w:val="24"/>
        </w:rPr>
        <w:t xml:space="preserve"> w zakresie wznoszenia kompletnych obiektów budowlanych lub ich części oraz roboty w zakresie inżynierii lądowej i wodnej</w:t>
      </w:r>
    </w:p>
    <w:p w14:paraId="4B4C2A13" w14:textId="13C6C97F" w:rsidR="00392190" w:rsidRDefault="00392190"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453</w:t>
      </w:r>
      <w:r w:rsidR="004306C5" w:rsidRPr="00240D39">
        <w:rPr>
          <w:rFonts w:asciiTheme="minorHAnsi" w:hAnsiTheme="minorHAnsi" w:cstheme="minorHAnsi"/>
          <w:color w:val="000000" w:themeColor="text1"/>
          <w:sz w:val="24"/>
          <w:szCs w:val="24"/>
        </w:rPr>
        <w:t>00000-0</w:t>
      </w:r>
      <w:r w:rsidR="00326A73">
        <w:rPr>
          <w:rFonts w:asciiTheme="minorHAnsi" w:hAnsiTheme="minorHAnsi" w:cstheme="minorHAnsi"/>
          <w:color w:val="000000" w:themeColor="text1"/>
          <w:sz w:val="24"/>
          <w:szCs w:val="24"/>
        </w:rPr>
        <w:t xml:space="preserve"> - </w:t>
      </w:r>
      <w:r w:rsidR="004306C5" w:rsidRPr="00240D39">
        <w:rPr>
          <w:rFonts w:asciiTheme="minorHAnsi" w:hAnsiTheme="minorHAnsi" w:cstheme="minorHAnsi"/>
          <w:color w:val="000000" w:themeColor="text1"/>
          <w:sz w:val="24"/>
          <w:szCs w:val="24"/>
        </w:rPr>
        <w:t>Roboty instalacyjne w budynkach</w:t>
      </w:r>
    </w:p>
    <w:p w14:paraId="4C2CB91F" w14:textId="6FF8A398" w:rsidR="00CF1115" w:rsidRPr="00240D39" w:rsidRDefault="00CF1115" w:rsidP="00240D39">
      <w:pPr>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45310000-3 – Roboty instalacyjne elektryczne</w:t>
      </w:r>
    </w:p>
    <w:p w14:paraId="43F6F5F1" w14:textId="77777777" w:rsidR="004306C5" w:rsidRPr="00240D39" w:rsidRDefault="004306C5"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45111200-0</w:t>
      </w:r>
      <w:r w:rsidR="00326A73">
        <w:rPr>
          <w:rFonts w:asciiTheme="minorHAnsi" w:hAnsiTheme="minorHAnsi" w:cstheme="minorHAnsi"/>
          <w:color w:val="000000" w:themeColor="text1"/>
          <w:sz w:val="24"/>
          <w:szCs w:val="24"/>
        </w:rPr>
        <w:t xml:space="preserve"> -</w:t>
      </w:r>
      <w:r w:rsidRPr="00240D39">
        <w:rPr>
          <w:rFonts w:asciiTheme="minorHAnsi" w:hAnsiTheme="minorHAnsi" w:cstheme="minorHAnsi"/>
          <w:color w:val="000000" w:themeColor="text1"/>
          <w:sz w:val="24"/>
          <w:szCs w:val="24"/>
        </w:rPr>
        <w:t xml:space="preserve"> Roboty w zakresie przygotowania terenu pod budowę i roboty ziemne</w:t>
      </w:r>
    </w:p>
    <w:p w14:paraId="7445ECA0" w14:textId="77777777" w:rsidR="004306C5" w:rsidRPr="00240D39" w:rsidRDefault="004306C5" w:rsidP="00240D39">
      <w:pPr>
        <w:jc w:val="both"/>
        <w:rPr>
          <w:rFonts w:asciiTheme="minorHAnsi" w:hAnsiTheme="minorHAnsi" w:cstheme="minorHAnsi"/>
          <w:color w:val="000000" w:themeColor="text1"/>
          <w:sz w:val="24"/>
          <w:szCs w:val="24"/>
        </w:rPr>
      </w:pPr>
    </w:p>
    <w:p w14:paraId="39939A4E" w14:textId="77777777" w:rsidR="004306C5" w:rsidRPr="00240D39" w:rsidRDefault="004306C5" w:rsidP="005B2E54">
      <w:pPr>
        <w:pStyle w:val="Akapitzlist"/>
        <w:numPr>
          <w:ilvl w:val="0"/>
          <w:numId w:val="34"/>
        </w:numPr>
        <w:jc w:val="both"/>
        <w:rPr>
          <w:rFonts w:asciiTheme="minorHAnsi" w:hAnsiTheme="minorHAnsi" w:cstheme="minorHAnsi"/>
          <w:b/>
          <w:bCs/>
          <w:color w:val="000000" w:themeColor="text1"/>
          <w:sz w:val="24"/>
          <w:szCs w:val="24"/>
        </w:rPr>
      </w:pPr>
      <w:r w:rsidRPr="00240D39">
        <w:rPr>
          <w:rFonts w:asciiTheme="minorHAnsi" w:hAnsiTheme="minorHAnsi" w:cstheme="minorHAnsi"/>
          <w:b/>
          <w:bCs/>
          <w:color w:val="000000" w:themeColor="text1"/>
          <w:sz w:val="24"/>
          <w:szCs w:val="24"/>
        </w:rPr>
        <w:t xml:space="preserve"> WIZJA LOKALNA</w:t>
      </w:r>
    </w:p>
    <w:p w14:paraId="6E9376A1" w14:textId="77777777" w:rsidR="004306C5" w:rsidRPr="00240D39" w:rsidRDefault="00232891" w:rsidP="005B2E54">
      <w:pPr>
        <w:pStyle w:val="Akapitzlist"/>
        <w:numPr>
          <w:ilvl w:val="0"/>
          <w:numId w:val="37"/>
        </w:numPr>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Zamawiający informuje, ż</w:t>
      </w:r>
      <w:r w:rsidR="004306C5" w:rsidRPr="00240D39">
        <w:rPr>
          <w:rFonts w:asciiTheme="minorHAnsi" w:hAnsiTheme="minorHAnsi" w:cstheme="minorHAnsi"/>
          <w:color w:val="000000" w:themeColor="text1"/>
          <w:sz w:val="24"/>
          <w:szCs w:val="24"/>
        </w:rPr>
        <w:t>e złożenie oferty powinno być poprzedzone odbyciem wizji lokalnej.</w:t>
      </w:r>
    </w:p>
    <w:p w14:paraId="3086A94C" w14:textId="06876773" w:rsidR="004306C5" w:rsidRPr="00E42C26" w:rsidRDefault="004306C5" w:rsidP="005B2E54">
      <w:pPr>
        <w:pStyle w:val="Akapitzlist"/>
        <w:numPr>
          <w:ilvl w:val="0"/>
          <w:numId w:val="37"/>
        </w:num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W Celu umówienia wizji lokalnej należy kontaktować się z osobami wyznaczonymi do komunikowania się z Wykonawcami.</w:t>
      </w:r>
    </w:p>
    <w:p w14:paraId="3919A17A" w14:textId="77777777" w:rsidR="004306C5" w:rsidRDefault="004306C5" w:rsidP="00240D39">
      <w:pPr>
        <w:jc w:val="both"/>
        <w:rPr>
          <w:rFonts w:asciiTheme="minorHAnsi" w:hAnsiTheme="minorHAnsi" w:cstheme="minorHAnsi"/>
          <w:color w:val="000000" w:themeColor="text1"/>
          <w:sz w:val="24"/>
          <w:szCs w:val="24"/>
        </w:rPr>
      </w:pPr>
    </w:p>
    <w:p w14:paraId="27548922" w14:textId="77777777" w:rsidR="00232891" w:rsidRPr="00240D39" w:rsidRDefault="00232891" w:rsidP="00240D39">
      <w:pPr>
        <w:jc w:val="both"/>
        <w:rPr>
          <w:rFonts w:asciiTheme="minorHAnsi" w:hAnsiTheme="minorHAnsi" w:cstheme="minorHAnsi"/>
          <w:color w:val="000000" w:themeColor="text1"/>
          <w:sz w:val="24"/>
          <w:szCs w:val="24"/>
        </w:rPr>
      </w:pPr>
    </w:p>
    <w:p w14:paraId="711D9F96" w14:textId="77777777" w:rsidR="003F567E" w:rsidRPr="00240D39" w:rsidRDefault="003F567E" w:rsidP="005B2E54">
      <w:pPr>
        <w:pStyle w:val="Akapitzlist"/>
        <w:numPr>
          <w:ilvl w:val="0"/>
          <w:numId w:val="34"/>
        </w:numPr>
        <w:jc w:val="both"/>
        <w:rPr>
          <w:rFonts w:asciiTheme="minorHAnsi" w:hAnsiTheme="minorHAnsi" w:cstheme="minorHAnsi"/>
          <w:b/>
          <w:bCs/>
          <w:color w:val="000000" w:themeColor="text1"/>
          <w:sz w:val="24"/>
          <w:szCs w:val="24"/>
        </w:rPr>
      </w:pPr>
      <w:bookmarkStart w:id="4" w:name="bookmark12"/>
      <w:r w:rsidRPr="00240D39">
        <w:rPr>
          <w:rFonts w:asciiTheme="minorHAnsi" w:hAnsiTheme="minorHAnsi" w:cstheme="minorHAnsi"/>
          <w:b/>
          <w:bCs/>
          <w:sz w:val="24"/>
          <w:szCs w:val="24"/>
        </w:rPr>
        <w:t>PODWYKONAWSTWO</w:t>
      </w:r>
      <w:bookmarkEnd w:id="4"/>
    </w:p>
    <w:p w14:paraId="18802D37" w14:textId="77777777" w:rsidR="003F567E" w:rsidRPr="00240D39" w:rsidRDefault="003F567E" w:rsidP="005B2E54">
      <w:pPr>
        <w:pStyle w:val="Bodytext20"/>
        <w:numPr>
          <w:ilvl w:val="0"/>
          <w:numId w:val="3"/>
        </w:numPr>
        <w:shd w:val="clear" w:color="auto" w:fill="auto"/>
        <w:tabs>
          <w:tab w:val="left" w:pos="408"/>
        </w:tabs>
        <w:spacing w:after="0" w:line="341" w:lineRule="exact"/>
        <w:ind w:left="1220" w:hanging="720"/>
        <w:jc w:val="both"/>
        <w:rPr>
          <w:rFonts w:asciiTheme="minorHAnsi" w:hAnsiTheme="minorHAnsi" w:cstheme="minorHAnsi"/>
          <w:sz w:val="24"/>
          <w:szCs w:val="24"/>
        </w:rPr>
      </w:pPr>
      <w:r w:rsidRPr="00240D39">
        <w:rPr>
          <w:rFonts w:asciiTheme="minorHAnsi" w:hAnsiTheme="minorHAnsi" w:cstheme="minorHAnsi"/>
          <w:sz w:val="24"/>
          <w:szCs w:val="24"/>
        </w:rPr>
        <w:t>Wykonawca może powierzyć wykonanie części zamówienia podwykonawcy (podwykonawcom).</w:t>
      </w:r>
    </w:p>
    <w:p w14:paraId="085343DE" w14:textId="57A51ED8" w:rsidR="003F567E" w:rsidRPr="00240D39" w:rsidRDefault="003F567E" w:rsidP="005B2E54">
      <w:pPr>
        <w:pStyle w:val="Bodytext20"/>
        <w:numPr>
          <w:ilvl w:val="0"/>
          <w:numId w:val="3"/>
        </w:numPr>
        <w:shd w:val="clear" w:color="auto" w:fill="auto"/>
        <w:tabs>
          <w:tab w:val="left" w:pos="408"/>
        </w:tabs>
        <w:spacing w:after="0" w:line="341" w:lineRule="exact"/>
        <w:ind w:left="1220" w:hanging="720"/>
        <w:jc w:val="both"/>
        <w:rPr>
          <w:rFonts w:asciiTheme="minorHAnsi" w:hAnsiTheme="minorHAnsi" w:cstheme="minorHAnsi"/>
          <w:sz w:val="24"/>
          <w:szCs w:val="24"/>
        </w:rPr>
      </w:pPr>
      <w:r w:rsidRPr="00240D39">
        <w:rPr>
          <w:rFonts w:asciiTheme="minorHAnsi" w:hAnsiTheme="minorHAnsi" w:cstheme="minorHAnsi"/>
          <w:sz w:val="24"/>
          <w:szCs w:val="24"/>
        </w:rPr>
        <w:t xml:space="preserve">Zamawiający </w:t>
      </w:r>
      <w:r w:rsidRPr="00240D39">
        <w:rPr>
          <w:rStyle w:val="Bodytext2Bold"/>
          <w:rFonts w:asciiTheme="minorHAnsi" w:hAnsiTheme="minorHAnsi" w:cstheme="minorHAnsi"/>
          <w:b w:val="0"/>
          <w:bCs w:val="0"/>
          <w:sz w:val="24"/>
          <w:szCs w:val="24"/>
        </w:rPr>
        <w:t>nie zastrzega</w:t>
      </w:r>
      <w:r w:rsidR="003F305C">
        <w:rPr>
          <w:rStyle w:val="Bodytext2Bold"/>
          <w:rFonts w:asciiTheme="minorHAnsi" w:hAnsiTheme="minorHAnsi" w:cstheme="minorHAnsi"/>
          <w:b w:val="0"/>
          <w:bCs w:val="0"/>
          <w:sz w:val="24"/>
          <w:szCs w:val="24"/>
        </w:rPr>
        <w:t xml:space="preserve"> </w:t>
      </w:r>
      <w:r w:rsidRPr="00240D39">
        <w:rPr>
          <w:rFonts w:asciiTheme="minorHAnsi" w:hAnsiTheme="minorHAnsi" w:cstheme="minorHAnsi"/>
          <w:sz w:val="24"/>
          <w:szCs w:val="24"/>
        </w:rPr>
        <w:t xml:space="preserve">obowiązku osobistego wykonania przez Wykonawcę </w:t>
      </w:r>
      <w:r w:rsidR="00AC6B64" w:rsidRPr="00240D39">
        <w:rPr>
          <w:rFonts w:asciiTheme="minorHAnsi" w:hAnsiTheme="minorHAnsi" w:cstheme="minorHAnsi"/>
          <w:sz w:val="24"/>
          <w:szCs w:val="24"/>
        </w:rPr>
        <w:t>zadań dotyczących realizacji robót konstrukcyjnych i ogólnobudowlanych.</w:t>
      </w:r>
    </w:p>
    <w:p w14:paraId="7D5F478E" w14:textId="77777777" w:rsidR="003F567E" w:rsidRDefault="003F567E" w:rsidP="005B2E54">
      <w:pPr>
        <w:pStyle w:val="Bodytext20"/>
        <w:numPr>
          <w:ilvl w:val="0"/>
          <w:numId w:val="3"/>
        </w:numPr>
        <w:shd w:val="clear" w:color="auto" w:fill="auto"/>
        <w:tabs>
          <w:tab w:val="left" w:pos="408"/>
          <w:tab w:val="left" w:pos="7655"/>
        </w:tabs>
        <w:spacing w:after="0" w:line="341" w:lineRule="exact"/>
        <w:ind w:left="1220" w:hanging="720"/>
        <w:jc w:val="both"/>
        <w:rPr>
          <w:rFonts w:asciiTheme="minorHAnsi" w:hAnsiTheme="minorHAnsi" w:cstheme="minorHAnsi"/>
          <w:sz w:val="24"/>
          <w:szCs w:val="24"/>
        </w:rPr>
      </w:pPr>
      <w:r w:rsidRPr="00240D39">
        <w:rPr>
          <w:rFonts w:asciiTheme="minorHAnsi" w:hAnsiTheme="minorHAnsi" w:cstheme="minorHAnsi"/>
          <w:sz w:val="24"/>
          <w:szCs w:val="24"/>
        </w:rPr>
        <w:t>Zamawiający wymaga, aby w przypadku powierzenia</w:t>
      </w:r>
      <w:r w:rsidR="00AC6B64" w:rsidRPr="00240D39">
        <w:rPr>
          <w:rFonts w:asciiTheme="minorHAnsi" w:hAnsiTheme="minorHAnsi" w:cstheme="minorHAnsi"/>
          <w:sz w:val="24"/>
          <w:szCs w:val="24"/>
        </w:rPr>
        <w:t xml:space="preserve"> pozostałych </w:t>
      </w:r>
      <w:r w:rsidRPr="00240D39">
        <w:rPr>
          <w:rFonts w:asciiTheme="minorHAnsi" w:hAnsiTheme="minorHAnsi" w:cstheme="minorHAnsi"/>
          <w:sz w:val="24"/>
          <w:szCs w:val="24"/>
        </w:rPr>
        <w:t xml:space="preserve"> części zamówienia podwykonawcom, Wykonawca wskazał w ofercie części zamówienia, których wykonanie zamierza powierzyć podwykonawcom oraz podał (o ile są mu wiadome na tym etapie) nazwy (firmy) tych podwykonawców.</w:t>
      </w:r>
    </w:p>
    <w:p w14:paraId="4B48FD5C" w14:textId="77777777" w:rsidR="00240D39" w:rsidRPr="00240D39" w:rsidRDefault="00240D39" w:rsidP="00240D39">
      <w:pPr>
        <w:pStyle w:val="Bodytext20"/>
        <w:shd w:val="clear" w:color="auto" w:fill="auto"/>
        <w:tabs>
          <w:tab w:val="left" w:pos="408"/>
          <w:tab w:val="left" w:pos="7655"/>
        </w:tabs>
        <w:spacing w:after="0" w:line="341" w:lineRule="exact"/>
        <w:ind w:left="1220" w:firstLine="0"/>
        <w:jc w:val="both"/>
        <w:rPr>
          <w:rFonts w:asciiTheme="minorHAnsi" w:hAnsiTheme="minorHAnsi" w:cstheme="minorHAnsi"/>
          <w:sz w:val="24"/>
          <w:szCs w:val="24"/>
        </w:rPr>
      </w:pPr>
    </w:p>
    <w:p w14:paraId="4A2C861E" w14:textId="77777777" w:rsidR="003F567E" w:rsidRDefault="003F567E" w:rsidP="005B2E54">
      <w:pPr>
        <w:pStyle w:val="Heading30"/>
        <w:keepNext/>
        <w:keepLines/>
        <w:numPr>
          <w:ilvl w:val="0"/>
          <w:numId w:val="38"/>
        </w:numPr>
        <w:shd w:val="clear" w:color="auto" w:fill="auto"/>
        <w:tabs>
          <w:tab w:val="left" w:pos="470"/>
        </w:tabs>
        <w:spacing w:before="0" w:line="200" w:lineRule="exact"/>
        <w:jc w:val="both"/>
        <w:rPr>
          <w:rFonts w:asciiTheme="minorHAnsi" w:hAnsiTheme="minorHAnsi" w:cstheme="minorHAnsi"/>
          <w:sz w:val="24"/>
          <w:szCs w:val="24"/>
        </w:rPr>
      </w:pPr>
      <w:bookmarkStart w:id="5" w:name="bookmark13"/>
      <w:r w:rsidRPr="00240D39">
        <w:rPr>
          <w:rFonts w:asciiTheme="minorHAnsi" w:hAnsiTheme="minorHAnsi" w:cstheme="minorHAnsi"/>
          <w:sz w:val="24"/>
          <w:szCs w:val="24"/>
        </w:rPr>
        <w:t>TERMIN WYKONANIA ZAMÓWIENIA</w:t>
      </w:r>
      <w:bookmarkEnd w:id="5"/>
    </w:p>
    <w:p w14:paraId="2922029E" w14:textId="77777777" w:rsidR="008D5166" w:rsidRPr="00240D39" w:rsidRDefault="008D5166" w:rsidP="008D5166">
      <w:pPr>
        <w:pStyle w:val="Heading30"/>
        <w:keepNext/>
        <w:keepLines/>
        <w:shd w:val="clear" w:color="auto" w:fill="auto"/>
        <w:tabs>
          <w:tab w:val="left" w:pos="470"/>
        </w:tabs>
        <w:spacing w:before="0" w:line="200" w:lineRule="exact"/>
        <w:ind w:left="1080" w:firstLine="0"/>
        <w:jc w:val="both"/>
        <w:rPr>
          <w:rFonts w:asciiTheme="minorHAnsi" w:hAnsiTheme="minorHAnsi" w:cstheme="minorHAnsi"/>
          <w:sz w:val="24"/>
          <w:szCs w:val="24"/>
        </w:rPr>
      </w:pPr>
    </w:p>
    <w:p w14:paraId="18CB3973" w14:textId="2B007411" w:rsidR="003F567E" w:rsidRPr="00240D39" w:rsidRDefault="003F567E" w:rsidP="005B2E54">
      <w:pPr>
        <w:pStyle w:val="Bodytext20"/>
        <w:numPr>
          <w:ilvl w:val="0"/>
          <w:numId w:val="4"/>
        </w:numPr>
        <w:shd w:val="clear" w:color="auto" w:fill="auto"/>
        <w:tabs>
          <w:tab w:val="left" w:pos="408"/>
        </w:tabs>
        <w:spacing w:after="0" w:line="200"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Termin realizacji zamówienia</w:t>
      </w:r>
      <w:r w:rsidR="00A715EE" w:rsidRPr="00240D39">
        <w:rPr>
          <w:rFonts w:asciiTheme="minorHAnsi" w:hAnsiTheme="minorHAnsi" w:cstheme="minorHAnsi"/>
          <w:sz w:val="24"/>
          <w:szCs w:val="24"/>
        </w:rPr>
        <w:t>: do dnia</w:t>
      </w:r>
      <w:r w:rsidR="00232891">
        <w:rPr>
          <w:rFonts w:asciiTheme="minorHAnsi" w:hAnsiTheme="minorHAnsi" w:cstheme="minorHAnsi"/>
          <w:sz w:val="24"/>
          <w:szCs w:val="24"/>
        </w:rPr>
        <w:t xml:space="preserve"> przekazania terenu budowy do dnia</w:t>
      </w:r>
      <w:r w:rsidR="00E12FEC">
        <w:rPr>
          <w:rFonts w:asciiTheme="minorHAnsi" w:hAnsiTheme="minorHAnsi" w:cstheme="minorHAnsi"/>
          <w:sz w:val="24"/>
          <w:szCs w:val="24"/>
        </w:rPr>
        <w:t xml:space="preserve"> 15 grudnia</w:t>
      </w:r>
      <w:r w:rsidR="00F209DA">
        <w:rPr>
          <w:rFonts w:asciiTheme="minorHAnsi" w:hAnsiTheme="minorHAnsi" w:cstheme="minorHAnsi"/>
          <w:sz w:val="24"/>
          <w:szCs w:val="24"/>
        </w:rPr>
        <w:t xml:space="preserve">                202</w:t>
      </w:r>
      <w:r w:rsidR="00FD3232">
        <w:rPr>
          <w:rFonts w:asciiTheme="minorHAnsi" w:hAnsiTheme="minorHAnsi" w:cstheme="minorHAnsi"/>
          <w:sz w:val="24"/>
          <w:szCs w:val="24"/>
        </w:rPr>
        <w:t>2</w:t>
      </w:r>
      <w:r w:rsidR="00F209DA">
        <w:rPr>
          <w:rFonts w:asciiTheme="minorHAnsi" w:hAnsiTheme="minorHAnsi" w:cstheme="minorHAnsi"/>
          <w:sz w:val="24"/>
          <w:szCs w:val="24"/>
        </w:rPr>
        <w:t xml:space="preserve"> </w:t>
      </w:r>
      <w:r w:rsidR="00232891">
        <w:rPr>
          <w:rFonts w:asciiTheme="minorHAnsi" w:hAnsiTheme="minorHAnsi" w:cstheme="minorHAnsi"/>
          <w:sz w:val="24"/>
          <w:szCs w:val="24"/>
        </w:rPr>
        <w:t>r.</w:t>
      </w:r>
    </w:p>
    <w:p w14:paraId="4767A048" w14:textId="6652A8FA" w:rsidR="003F567E" w:rsidRPr="00C24244" w:rsidRDefault="003F567E" w:rsidP="005B2E54">
      <w:pPr>
        <w:pStyle w:val="Bodytext20"/>
        <w:numPr>
          <w:ilvl w:val="0"/>
          <w:numId w:val="4"/>
        </w:numPr>
        <w:shd w:val="clear" w:color="auto" w:fill="auto"/>
        <w:tabs>
          <w:tab w:val="left" w:pos="408"/>
        </w:tabs>
        <w:spacing w:after="0" w:line="341" w:lineRule="exact"/>
        <w:ind w:left="500" w:hanging="500"/>
        <w:jc w:val="both"/>
        <w:rPr>
          <w:rStyle w:val="Bodytext2Bold"/>
          <w:rFonts w:asciiTheme="minorHAnsi" w:hAnsiTheme="minorHAnsi" w:cstheme="minorHAnsi"/>
          <w:b w:val="0"/>
          <w:bCs w:val="0"/>
          <w:color w:val="000000" w:themeColor="text1"/>
          <w:sz w:val="24"/>
          <w:szCs w:val="24"/>
          <w:shd w:val="clear" w:color="auto" w:fill="auto"/>
          <w:lang w:eastAsia="en-US" w:bidi="ar-SA"/>
        </w:rPr>
      </w:pPr>
      <w:r w:rsidRPr="00240D39">
        <w:rPr>
          <w:rFonts w:asciiTheme="minorHAnsi" w:hAnsiTheme="minorHAnsi" w:cstheme="minorHAnsi"/>
          <w:sz w:val="24"/>
          <w:szCs w:val="24"/>
        </w:rPr>
        <w:t>Szczegółowe zagadnienia dotyczące terminu realizacji umowy uregulowane są w</w:t>
      </w:r>
      <w:r w:rsidR="00274D56" w:rsidRPr="00240D39">
        <w:rPr>
          <w:rFonts w:asciiTheme="minorHAnsi" w:hAnsiTheme="minorHAnsi" w:cstheme="minorHAnsi"/>
          <w:sz w:val="24"/>
          <w:szCs w:val="24"/>
        </w:rPr>
        <w:t xml:space="preserve"> projektowanych postanowieniach </w:t>
      </w:r>
      <w:r w:rsidRPr="00240D39">
        <w:rPr>
          <w:rFonts w:asciiTheme="minorHAnsi" w:hAnsiTheme="minorHAnsi" w:cstheme="minorHAnsi"/>
          <w:sz w:val="24"/>
          <w:szCs w:val="24"/>
        </w:rPr>
        <w:t xml:space="preserve"> umowy stanowiącej </w:t>
      </w:r>
      <w:r w:rsidRPr="00C24244">
        <w:rPr>
          <w:rStyle w:val="Bodytext2Bold"/>
          <w:rFonts w:asciiTheme="minorHAnsi" w:hAnsiTheme="minorHAnsi" w:cstheme="minorHAnsi"/>
          <w:color w:val="000000" w:themeColor="text1"/>
          <w:sz w:val="24"/>
          <w:szCs w:val="24"/>
        </w:rPr>
        <w:t xml:space="preserve">załącznik nr </w:t>
      </w:r>
      <w:r w:rsidR="00C146CF">
        <w:rPr>
          <w:rStyle w:val="Bodytext2Bold"/>
          <w:rFonts w:asciiTheme="minorHAnsi" w:hAnsiTheme="minorHAnsi" w:cstheme="minorHAnsi"/>
          <w:color w:val="000000" w:themeColor="text1"/>
          <w:sz w:val="24"/>
          <w:szCs w:val="24"/>
        </w:rPr>
        <w:t>1</w:t>
      </w:r>
      <w:r w:rsidRPr="00C24244">
        <w:rPr>
          <w:rStyle w:val="Bodytext2Bold"/>
          <w:rFonts w:asciiTheme="minorHAnsi" w:hAnsiTheme="minorHAnsi" w:cstheme="minorHAnsi"/>
          <w:color w:val="000000" w:themeColor="text1"/>
          <w:sz w:val="24"/>
          <w:szCs w:val="24"/>
        </w:rPr>
        <w:t xml:space="preserve"> do SWZ.</w:t>
      </w:r>
    </w:p>
    <w:p w14:paraId="6D7CCA23" w14:textId="77777777" w:rsidR="00240D39" w:rsidRPr="00240D39" w:rsidRDefault="00240D39" w:rsidP="00240D39">
      <w:pPr>
        <w:pStyle w:val="Bodytext20"/>
        <w:shd w:val="clear" w:color="auto" w:fill="auto"/>
        <w:tabs>
          <w:tab w:val="left" w:pos="408"/>
        </w:tabs>
        <w:spacing w:after="0" w:line="341" w:lineRule="exact"/>
        <w:ind w:left="500" w:firstLine="0"/>
        <w:jc w:val="both"/>
        <w:rPr>
          <w:rFonts w:asciiTheme="minorHAnsi" w:hAnsiTheme="minorHAnsi" w:cstheme="minorHAnsi"/>
          <w:color w:val="FF0000"/>
          <w:sz w:val="24"/>
          <w:szCs w:val="24"/>
        </w:rPr>
      </w:pPr>
    </w:p>
    <w:p w14:paraId="676394B4" w14:textId="77777777" w:rsidR="00BC425B" w:rsidRPr="00240D39" w:rsidRDefault="00BC425B" w:rsidP="005B2E54">
      <w:pPr>
        <w:pStyle w:val="Heading30"/>
        <w:keepNext/>
        <w:keepLines/>
        <w:numPr>
          <w:ilvl w:val="0"/>
          <w:numId w:val="38"/>
        </w:numPr>
        <w:shd w:val="clear" w:color="auto" w:fill="auto"/>
        <w:tabs>
          <w:tab w:val="left" w:pos="523"/>
        </w:tabs>
        <w:spacing w:before="0" w:line="200" w:lineRule="exact"/>
        <w:jc w:val="both"/>
        <w:rPr>
          <w:rFonts w:asciiTheme="minorHAnsi" w:hAnsiTheme="minorHAnsi" w:cstheme="minorHAnsi"/>
          <w:sz w:val="24"/>
          <w:szCs w:val="24"/>
        </w:rPr>
      </w:pPr>
      <w:bookmarkStart w:id="6" w:name="bookmark14"/>
      <w:r w:rsidRPr="00240D39">
        <w:rPr>
          <w:rFonts w:asciiTheme="minorHAnsi" w:hAnsiTheme="minorHAnsi" w:cstheme="minorHAnsi"/>
          <w:sz w:val="24"/>
          <w:szCs w:val="24"/>
        </w:rPr>
        <w:t>WARUNKI UDZIAŁU W POSTĘPOWANIU</w:t>
      </w:r>
      <w:bookmarkEnd w:id="6"/>
    </w:p>
    <w:p w14:paraId="724C9E1F" w14:textId="77777777" w:rsidR="00BC425B" w:rsidRPr="00240D39" w:rsidRDefault="00BC425B" w:rsidP="005B2E54">
      <w:pPr>
        <w:pStyle w:val="Bodytext20"/>
        <w:numPr>
          <w:ilvl w:val="0"/>
          <w:numId w:val="5"/>
        </w:numPr>
        <w:shd w:val="clear" w:color="auto" w:fill="auto"/>
        <w:tabs>
          <w:tab w:val="left" w:pos="408"/>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O udzielenie zamówienia mogą ubiegać się Wykonawcy, którzy nie podlegają wykluczeniu na zasadach określonych w Rozdziale</w:t>
      </w:r>
      <w:r w:rsidR="00FA2C8A" w:rsidRPr="00240D39">
        <w:rPr>
          <w:rFonts w:asciiTheme="minorHAnsi" w:hAnsiTheme="minorHAnsi" w:cstheme="minorHAnsi"/>
          <w:sz w:val="24"/>
          <w:szCs w:val="24"/>
        </w:rPr>
        <w:t xml:space="preserve"> VIII </w:t>
      </w:r>
      <w:r w:rsidRPr="00240D39">
        <w:rPr>
          <w:rFonts w:asciiTheme="minorHAnsi" w:hAnsiTheme="minorHAnsi" w:cstheme="minorHAnsi"/>
          <w:sz w:val="24"/>
          <w:szCs w:val="24"/>
        </w:rPr>
        <w:t>SWZ, oraz spełniają określone przez Zamawiającego warunki udziału w postępowaniu.</w:t>
      </w:r>
    </w:p>
    <w:p w14:paraId="005AF836" w14:textId="77777777" w:rsidR="00BC425B" w:rsidRPr="00240D39" w:rsidRDefault="00BC425B" w:rsidP="005B2E54">
      <w:pPr>
        <w:pStyle w:val="Bodytext20"/>
        <w:numPr>
          <w:ilvl w:val="0"/>
          <w:numId w:val="5"/>
        </w:numPr>
        <w:shd w:val="clear" w:color="auto" w:fill="auto"/>
        <w:tabs>
          <w:tab w:val="left" w:pos="408"/>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O udzielenie zamówienia mogą ubiegać się Wykonawcy, którzy spełniają warunki dotyczące:</w:t>
      </w:r>
    </w:p>
    <w:p w14:paraId="3CF0E74A" w14:textId="77777777" w:rsidR="00BC425B" w:rsidRPr="00240D39" w:rsidRDefault="00BC425B" w:rsidP="005B2E54">
      <w:pPr>
        <w:pStyle w:val="Heading30"/>
        <w:keepNext/>
        <w:keepLines/>
        <w:numPr>
          <w:ilvl w:val="0"/>
          <w:numId w:val="6"/>
        </w:numPr>
        <w:shd w:val="clear" w:color="auto" w:fill="auto"/>
        <w:tabs>
          <w:tab w:val="left" w:pos="913"/>
        </w:tabs>
        <w:spacing w:before="0" w:line="341" w:lineRule="exact"/>
        <w:ind w:left="500" w:firstLine="0"/>
        <w:jc w:val="both"/>
        <w:rPr>
          <w:rFonts w:asciiTheme="minorHAnsi" w:hAnsiTheme="minorHAnsi" w:cstheme="minorHAnsi"/>
          <w:sz w:val="24"/>
          <w:szCs w:val="24"/>
        </w:rPr>
      </w:pPr>
      <w:bookmarkStart w:id="7" w:name="bookmark15"/>
      <w:r w:rsidRPr="00240D39">
        <w:rPr>
          <w:rFonts w:asciiTheme="minorHAnsi" w:hAnsiTheme="minorHAnsi" w:cstheme="minorHAnsi"/>
          <w:sz w:val="24"/>
          <w:szCs w:val="24"/>
        </w:rPr>
        <w:t>zdolności do występowania w obrocie gospodarczym:</w:t>
      </w:r>
      <w:bookmarkEnd w:id="7"/>
    </w:p>
    <w:p w14:paraId="00E5DA27" w14:textId="77777777" w:rsidR="00BC425B" w:rsidRPr="00240D39" w:rsidRDefault="00BC425B" w:rsidP="00240D39">
      <w:pPr>
        <w:pStyle w:val="Bodytext20"/>
        <w:shd w:val="clear" w:color="auto" w:fill="auto"/>
        <w:spacing w:after="0" w:line="341" w:lineRule="exact"/>
        <w:ind w:left="980" w:firstLine="0"/>
        <w:jc w:val="left"/>
        <w:rPr>
          <w:rFonts w:asciiTheme="minorHAnsi" w:hAnsiTheme="minorHAnsi" w:cstheme="minorHAnsi"/>
          <w:sz w:val="24"/>
          <w:szCs w:val="24"/>
        </w:rPr>
      </w:pPr>
      <w:r w:rsidRPr="00240D39">
        <w:rPr>
          <w:rFonts w:asciiTheme="minorHAnsi" w:hAnsiTheme="minorHAnsi" w:cstheme="minorHAnsi"/>
          <w:sz w:val="24"/>
          <w:szCs w:val="24"/>
        </w:rPr>
        <w:t>Zamawiający nie stawia warunku w powyższym zakresie.</w:t>
      </w:r>
    </w:p>
    <w:p w14:paraId="0CEECAFC" w14:textId="77777777" w:rsidR="00BC425B" w:rsidRPr="00240D39" w:rsidRDefault="00BC425B" w:rsidP="005B2E54">
      <w:pPr>
        <w:pStyle w:val="Heading30"/>
        <w:keepNext/>
        <w:keepLines/>
        <w:numPr>
          <w:ilvl w:val="0"/>
          <w:numId w:val="6"/>
        </w:numPr>
        <w:shd w:val="clear" w:color="auto" w:fill="auto"/>
        <w:tabs>
          <w:tab w:val="left" w:pos="1009"/>
        </w:tabs>
        <w:spacing w:before="0" w:line="341" w:lineRule="exact"/>
        <w:ind w:left="960" w:hanging="360"/>
        <w:jc w:val="both"/>
        <w:rPr>
          <w:rFonts w:asciiTheme="minorHAnsi" w:hAnsiTheme="minorHAnsi" w:cstheme="minorHAnsi"/>
          <w:b w:val="0"/>
          <w:bCs w:val="0"/>
          <w:sz w:val="24"/>
          <w:szCs w:val="24"/>
        </w:rPr>
      </w:pPr>
      <w:bookmarkStart w:id="8" w:name="bookmark16"/>
      <w:r w:rsidRPr="00240D39">
        <w:rPr>
          <w:rFonts w:asciiTheme="minorHAnsi" w:hAnsiTheme="minorHAnsi" w:cstheme="minorHAnsi"/>
          <w:sz w:val="24"/>
          <w:szCs w:val="24"/>
        </w:rPr>
        <w:lastRenderedPageBreak/>
        <w:t>uprawnień do prowadzenia określonej działalności gospodarczej lub zawodowej, o ile wynika to z odrębnych przepisów</w:t>
      </w:r>
      <w:r w:rsidRPr="00240D39">
        <w:rPr>
          <w:rFonts w:asciiTheme="minorHAnsi" w:hAnsiTheme="minorHAnsi" w:cstheme="minorHAnsi"/>
          <w:b w:val="0"/>
          <w:bCs w:val="0"/>
          <w:sz w:val="24"/>
          <w:szCs w:val="24"/>
        </w:rPr>
        <w:t>:</w:t>
      </w:r>
      <w:bookmarkEnd w:id="8"/>
    </w:p>
    <w:p w14:paraId="3FEDDD98" w14:textId="77777777" w:rsidR="00BC425B" w:rsidRPr="00240D39" w:rsidRDefault="00BC425B" w:rsidP="00240D39">
      <w:pPr>
        <w:pStyle w:val="Bodytext20"/>
        <w:shd w:val="clear" w:color="auto" w:fill="auto"/>
        <w:spacing w:after="0" w:line="341" w:lineRule="exact"/>
        <w:ind w:left="1440" w:hanging="480"/>
        <w:jc w:val="both"/>
        <w:rPr>
          <w:rFonts w:asciiTheme="minorHAnsi" w:hAnsiTheme="minorHAnsi" w:cstheme="minorHAnsi"/>
          <w:sz w:val="24"/>
          <w:szCs w:val="24"/>
        </w:rPr>
      </w:pPr>
      <w:r w:rsidRPr="00240D39">
        <w:rPr>
          <w:rFonts w:asciiTheme="minorHAnsi" w:hAnsiTheme="minorHAnsi" w:cstheme="minorHAnsi"/>
          <w:sz w:val="24"/>
          <w:szCs w:val="24"/>
        </w:rPr>
        <w:t>Zamawiający nie stawia warunku w powyższym zakresie.</w:t>
      </w:r>
    </w:p>
    <w:p w14:paraId="235AF077" w14:textId="77777777" w:rsidR="00BC425B" w:rsidRPr="00240D39" w:rsidRDefault="00BC425B" w:rsidP="005B2E54">
      <w:pPr>
        <w:pStyle w:val="Heading30"/>
        <w:keepNext/>
        <w:keepLines/>
        <w:numPr>
          <w:ilvl w:val="0"/>
          <w:numId w:val="6"/>
        </w:numPr>
        <w:shd w:val="clear" w:color="auto" w:fill="auto"/>
        <w:tabs>
          <w:tab w:val="left" w:pos="1009"/>
        </w:tabs>
        <w:spacing w:before="0" w:line="341" w:lineRule="exact"/>
        <w:ind w:left="860" w:hanging="260"/>
        <w:jc w:val="both"/>
        <w:rPr>
          <w:rFonts w:asciiTheme="minorHAnsi" w:hAnsiTheme="minorHAnsi" w:cstheme="minorHAnsi"/>
          <w:sz w:val="24"/>
          <w:szCs w:val="24"/>
        </w:rPr>
      </w:pPr>
      <w:bookmarkStart w:id="9" w:name="bookmark17"/>
      <w:r w:rsidRPr="00240D39">
        <w:rPr>
          <w:rFonts w:asciiTheme="minorHAnsi" w:hAnsiTheme="minorHAnsi" w:cstheme="minorHAnsi"/>
          <w:sz w:val="24"/>
          <w:szCs w:val="24"/>
        </w:rPr>
        <w:t>sytuacji ekonomicznej lub finansowej:</w:t>
      </w:r>
      <w:bookmarkEnd w:id="9"/>
    </w:p>
    <w:p w14:paraId="72C7D819" w14:textId="77777777" w:rsidR="00BC425B" w:rsidRPr="00240D39" w:rsidRDefault="00BC425B" w:rsidP="00240D39">
      <w:pPr>
        <w:pStyle w:val="Bodytext20"/>
        <w:shd w:val="clear" w:color="auto" w:fill="auto"/>
        <w:spacing w:after="0" w:line="341" w:lineRule="exact"/>
        <w:ind w:left="1440" w:hanging="480"/>
        <w:jc w:val="both"/>
        <w:rPr>
          <w:rFonts w:asciiTheme="minorHAnsi" w:hAnsiTheme="minorHAnsi" w:cstheme="minorHAnsi"/>
          <w:sz w:val="24"/>
          <w:szCs w:val="24"/>
        </w:rPr>
      </w:pPr>
      <w:r w:rsidRPr="00240D39">
        <w:rPr>
          <w:rFonts w:asciiTheme="minorHAnsi" w:hAnsiTheme="minorHAnsi" w:cstheme="minorHAnsi"/>
          <w:sz w:val="24"/>
          <w:szCs w:val="24"/>
        </w:rPr>
        <w:t xml:space="preserve">Zamawiający </w:t>
      </w:r>
      <w:r w:rsidR="00074493" w:rsidRPr="00240D39">
        <w:rPr>
          <w:rFonts w:asciiTheme="minorHAnsi" w:hAnsiTheme="minorHAnsi" w:cstheme="minorHAnsi"/>
          <w:sz w:val="24"/>
          <w:szCs w:val="24"/>
        </w:rPr>
        <w:t>wymaga aby Wykonawca:</w:t>
      </w:r>
    </w:p>
    <w:p w14:paraId="77BA333C" w14:textId="37756BBB" w:rsidR="00074493" w:rsidRPr="00232891" w:rsidRDefault="00074493" w:rsidP="005B2E54">
      <w:pPr>
        <w:pStyle w:val="Bodytext20"/>
        <w:numPr>
          <w:ilvl w:val="0"/>
          <w:numId w:val="39"/>
        </w:numPr>
        <w:shd w:val="clear" w:color="auto" w:fill="auto"/>
        <w:spacing w:after="0" w:line="341" w:lineRule="exact"/>
        <w:jc w:val="both"/>
        <w:rPr>
          <w:rFonts w:asciiTheme="minorHAnsi" w:hAnsiTheme="minorHAnsi" w:cstheme="minorHAnsi"/>
          <w:sz w:val="24"/>
          <w:szCs w:val="24"/>
        </w:rPr>
      </w:pPr>
      <w:r w:rsidRPr="00232891">
        <w:rPr>
          <w:rFonts w:asciiTheme="minorHAnsi" w:hAnsiTheme="minorHAnsi" w:cstheme="minorHAnsi"/>
          <w:sz w:val="24"/>
          <w:szCs w:val="24"/>
        </w:rPr>
        <w:t>posiadał środki finansowe lub zdolnoś</w:t>
      </w:r>
      <w:r w:rsidR="00D935D6" w:rsidRPr="00232891">
        <w:rPr>
          <w:rFonts w:asciiTheme="minorHAnsi" w:hAnsiTheme="minorHAnsi" w:cstheme="minorHAnsi"/>
          <w:sz w:val="24"/>
          <w:szCs w:val="24"/>
        </w:rPr>
        <w:t>ć</w:t>
      </w:r>
      <w:r w:rsidRPr="00232891">
        <w:rPr>
          <w:rFonts w:asciiTheme="minorHAnsi" w:hAnsiTheme="minorHAnsi" w:cstheme="minorHAnsi"/>
          <w:sz w:val="24"/>
          <w:szCs w:val="24"/>
        </w:rPr>
        <w:t xml:space="preserve"> kredy</w:t>
      </w:r>
      <w:r w:rsidR="00D935D6" w:rsidRPr="00232891">
        <w:rPr>
          <w:rFonts w:asciiTheme="minorHAnsi" w:hAnsiTheme="minorHAnsi" w:cstheme="minorHAnsi"/>
          <w:sz w:val="24"/>
          <w:szCs w:val="24"/>
        </w:rPr>
        <w:t>t</w:t>
      </w:r>
      <w:r w:rsidRPr="00232891">
        <w:rPr>
          <w:rFonts w:asciiTheme="minorHAnsi" w:hAnsiTheme="minorHAnsi" w:cstheme="minorHAnsi"/>
          <w:sz w:val="24"/>
          <w:szCs w:val="24"/>
        </w:rPr>
        <w:t>ową na kwot</w:t>
      </w:r>
      <w:r w:rsidR="00D935D6" w:rsidRPr="00232891">
        <w:rPr>
          <w:rFonts w:asciiTheme="minorHAnsi" w:hAnsiTheme="minorHAnsi" w:cstheme="minorHAnsi"/>
          <w:sz w:val="24"/>
          <w:szCs w:val="24"/>
        </w:rPr>
        <w:t>ę</w:t>
      </w:r>
      <w:r w:rsidR="00232891" w:rsidRPr="00232891">
        <w:rPr>
          <w:rFonts w:asciiTheme="minorHAnsi" w:hAnsiTheme="minorHAnsi" w:cstheme="minorHAnsi"/>
          <w:sz w:val="24"/>
          <w:szCs w:val="24"/>
        </w:rPr>
        <w:t xml:space="preserve"> nie niższą</w:t>
      </w:r>
      <w:r w:rsidRPr="00232891">
        <w:rPr>
          <w:rFonts w:asciiTheme="minorHAnsi" w:hAnsiTheme="minorHAnsi" w:cstheme="minorHAnsi"/>
          <w:sz w:val="24"/>
          <w:szCs w:val="24"/>
        </w:rPr>
        <w:t xml:space="preserve"> niż</w:t>
      </w:r>
      <w:r w:rsidR="00232891" w:rsidRPr="00232891">
        <w:rPr>
          <w:rFonts w:asciiTheme="minorHAnsi" w:hAnsiTheme="minorHAnsi" w:cstheme="minorHAnsi"/>
          <w:sz w:val="24"/>
          <w:szCs w:val="24"/>
        </w:rPr>
        <w:t xml:space="preserve"> </w:t>
      </w:r>
      <w:r w:rsidR="00A2585E">
        <w:rPr>
          <w:rFonts w:asciiTheme="minorHAnsi" w:hAnsiTheme="minorHAnsi" w:cstheme="minorHAnsi"/>
          <w:sz w:val="24"/>
          <w:szCs w:val="24"/>
        </w:rPr>
        <w:t>5</w:t>
      </w:r>
      <w:r w:rsidR="00232891" w:rsidRPr="00232891">
        <w:rPr>
          <w:rFonts w:asciiTheme="minorHAnsi" w:hAnsiTheme="minorHAnsi" w:cstheme="minorHAnsi"/>
          <w:sz w:val="24"/>
          <w:szCs w:val="24"/>
        </w:rPr>
        <w:t>0</w:t>
      </w:r>
      <w:r w:rsidR="00C24244" w:rsidRPr="00232891">
        <w:rPr>
          <w:rFonts w:asciiTheme="minorHAnsi" w:hAnsiTheme="minorHAnsi" w:cstheme="minorHAnsi"/>
          <w:sz w:val="24"/>
          <w:szCs w:val="24"/>
        </w:rPr>
        <w:t>0.000,00 zł</w:t>
      </w:r>
    </w:p>
    <w:p w14:paraId="3D4C8440" w14:textId="1BD47204" w:rsidR="00074493" w:rsidRPr="00240D39" w:rsidRDefault="00074493" w:rsidP="005B2E54">
      <w:pPr>
        <w:pStyle w:val="Bodytext20"/>
        <w:numPr>
          <w:ilvl w:val="0"/>
          <w:numId w:val="39"/>
        </w:numPr>
        <w:shd w:val="clear" w:color="auto" w:fill="auto"/>
        <w:spacing w:after="0" w:line="341" w:lineRule="exact"/>
        <w:jc w:val="both"/>
        <w:rPr>
          <w:rFonts w:asciiTheme="minorHAnsi" w:hAnsiTheme="minorHAnsi" w:cstheme="minorHAnsi"/>
          <w:sz w:val="24"/>
          <w:szCs w:val="24"/>
        </w:rPr>
      </w:pPr>
      <w:r w:rsidRPr="00240D39">
        <w:rPr>
          <w:rFonts w:asciiTheme="minorHAnsi" w:hAnsiTheme="minorHAnsi" w:cstheme="minorHAnsi"/>
          <w:sz w:val="24"/>
          <w:szCs w:val="24"/>
        </w:rPr>
        <w:t xml:space="preserve">był ubezpieczony od odpowiedzialności cywilnej w zakresie prowadzonej działalności związanej z przedmiotem zamówienia na sumę </w:t>
      </w:r>
      <w:r w:rsidR="00232891">
        <w:rPr>
          <w:rFonts w:asciiTheme="minorHAnsi" w:hAnsiTheme="minorHAnsi" w:cstheme="minorHAnsi"/>
          <w:sz w:val="24"/>
          <w:szCs w:val="24"/>
        </w:rPr>
        <w:t xml:space="preserve">gwarancyjną nie niższą niż </w:t>
      </w:r>
      <w:r w:rsidR="00A2585E">
        <w:rPr>
          <w:rFonts w:asciiTheme="minorHAnsi" w:hAnsiTheme="minorHAnsi" w:cstheme="minorHAnsi"/>
          <w:sz w:val="24"/>
          <w:szCs w:val="24"/>
        </w:rPr>
        <w:t>3</w:t>
      </w:r>
      <w:r w:rsidR="00232891">
        <w:rPr>
          <w:rFonts w:asciiTheme="minorHAnsi" w:hAnsiTheme="minorHAnsi" w:cstheme="minorHAnsi"/>
          <w:sz w:val="24"/>
          <w:szCs w:val="24"/>
        </w:rPr>
        <w:t>0</w:t>
      </w:r>
      <w:r w:rsidRPr="00240D39">
        <w:rPr>
          <w:rFonts w:asciiTheme="minorHAnsi" w:hAnsiTheme="minorHAnsi" w:cstheme="minorHAnsi"/>
          <w:sz w:val="24"/>
          <w:szCs w:val="24"/>
        </w:rPr>
        <w:t>0.000,00 zł</w:t>
      </w:r>
    </w:p>
    <w:p w14:paraId="3B7A640A" w14:textId="77777777" w:rsidR="00BC425B" w:rsidRPr="00240D39" w:rsidRDefault="00BC425B" w:rsidP="005B2E54">
      <w:pPr>
        <w:pStyle w:val="Heading30"/>
        <w:keepNext/>
        <w:keepLines/>
        <w:numPr>
          <w:ilvl w:val="0"/>
          <w:numId w:val="6"/>
        </w:numPr>
        <w:shd w:val="clear" w:color="auto" w:fill="auto"/>
        <w:tabs>
          <w:tab w:val="left" w:pos="1009"/>
        </w:tabs>
        <w:spacing w:before="0" w:line="341" w:lineRule="exact"/>
        <w:ind w:left="860" w:hanging="260"/>
        <w:jc w:val="both"/>
        <w:rPr>
          <w:rFonts w:asciiTheme="minorHAnsi" w:hAnsiTheme="minorHAnsi" w:cstheme="minorHAnsi"/>
          <w:sz w:val="24"/>
          <w:szCs w:val="24"/>
        </w:rPr>
      </w:pPr>
      <w:bookmarkStart w:id="10" w:name="bookmark18"/>
      <w:r w:rsidRPr="00240D39">
        <w:rPr>
          <w:rFonts w:asciiTheme="minorHAnsi" w:hAnsiTheme="minorHAnsi" w:cstheme="minorHAnsi"/>
          <w:sz w:val="24"/>
          <w:szCs w:val="24"/>
        </w:rPr>
        <w:t>zdolności technicznej lub zawodowej:</w:t>
      </w:r>
      <w:bookmarkEnd w:id="10"/>
    </w:p>
    <w:p w14:paraId="615CB6D6" w14:textId="77777777" w:rsidR="00074493" w:rsidRPr="00240D39" w:rsidRDefault="00074493" w:rsidP="00240D39">
      <w:pPr>
        <w:pStyle w:val="Heading30"/>
        <w:keepNext/>
        <w:keepLines/>
        <w:shd w:val="clear" w:color="auto" w:fill="auto"/>
        <w:tabs>
          <w:tab w:val="left" w:pos="1009"/>
        </w:tabs>
        <w:spacing w:before="0" w:line="341" w:lineRule="exact"/>
        <w:ind w:left="860" w:firstLine="0"/>
        <w:jc w:val="both"/>
        <w:rPr>
          <w:rFonts w:asciiTheme="minorHAnsi" w:hAnsiTheme="minorHAnsi" w:cstheme="minorHAnsi"/>
          <w:sz w:val="24"/>
          <w:szCs w:val="24"/>
        </w:rPr>
      </w:pPr>
      <w:r w:rsidRPr="00240D39">
        <w:rPr>
          <w:rFonts w:asciiTheme="minorHAnsi" w:hAnsiTheme="minorHAnsi" w:cstheme="minorHAnsi"/>
          <w:sz w:val="24"/>
          <w:szCs w:val="24"/>
        </w:rPr>
        <w:t>Zamawiający wymaga:</w:t>
      </w:r>
    </w:p>
    <w:p w14:paraId="7E75B4AE" w14:textId="5D8DCE72" w:rsidR="00E356AB" w:rsidRPr="006E1078" w:rsidRDefault="00FA2C8A" w:rsidP="00E356AB">
      <w:pPr>
        <w:pStyle w:val="Bodytext20"/>
        <w:numPr>
          <w:ilvl w:val="0"/>
          <w:numId w:val="7"/>
        </w:numPr>
        <w:shd w:val="clear" w:color="auto" w:fill="auto"/>
        <w:tabs>
          <w:tab w:val="left" w:pos="1009"/>
        </w:tabs>
        <w:spacing w:after="0" w:line="341" w:lineRule="exact"/>
        <w:ind w:left="960" w:hanging="360"/>
        <w:jc w:val="both"/>
        <w:rPr>
          <w:rFonts w:asciiTheme="minorHAnsi" w:hAnsiTheme="minorHAnsi" w:cstheme="minorHAnsi"/>
          <w:b/>
          <w:bCs/>
          <w:sz w:val="24"/>
          <w:szCs w:val="24"/>
        </w:rPr>
      </w:pPr>
      <w:r w:rsidRPr="00240D39">
        <w:rPr>
          <w:rFonts w:asciiTheme="minorHAnsi" w:hAnsiTheme="minorHAnsi" w:cstheme="minorHAnsi"/>
          <w:sz w:val="24"/>
          <w:szCs w:val="24"/>
        </w:rPr>
        <w:t>a</w:t>
      </w:r>
      <w:r w:rsidR="00074493" w:rsidRPr="00240D39">
        <w:rPr>
          <w:rFonts w:asciiTheme="minorHAnsi" w:hAnsiTheme="minorHAnsi" w:cstheme="minorHAnsi"/>
          <w:sz w:val="24"/>
          <w:szCs w:val="24"/>
        </w:rPr>
        <w:t xml:space="preserve">by Wykonawca wykazał, że </w:t>
      </w:r>
      <w:r w:rsidR="00BC425B" w:rsidRPr="00240D39">
        <w:rPr>
          <w:rFonts w:asciiTheme="minorHAnsi" w:hAnsiTheme="minorHAnsi" w:cstheme="minorHAnsi"/>
          <w:sz w:val="24"/>
          <w:szCs w:val="24"/>
        </w:rPr>
        <w:t>w okresie ostatnich 5 lat</w:t>
      </w:r>
      <w:r w:rsidR="00074493" w:rsidRPr="00240D39">
        <w:rPr>
          <w:rFonts w:asciiTheme="minorHAnsi" w:hAnsiTheme="minorHAnsi" w:cstheme="minorHAnsi"/>
          <w:sz w:val="24"/>
          <w:szCs w:val="24"/>
        </w:rPr>
        <w:t>, a jeżeli okres prowadzenia działalności jest</w:t>
      </w:r>
      <w:r w:rsidR="00DA24EC">
        <w:rPr>
          <w:rFonts w:asciiTheme="minorHAnsi" w:hAnsiTheme="minorHAnsi" w:cstheme="minorHAnsi"/>
          <w:sz w:val="24"/>
          <w:szCs w:val="24"/>
        </w:rPr>
        <w:t xml:space="preserve"> </w:t>
      </w:r>
      <w:r w:rsidR="00074493" w:rsidRPr="00240D39">
        <w:rPr>
          <w:rFonts w:asciiTheme="minorHAnsi" w:hAnsiTheme="minorHAnsi" w:cstheme="minorHAnsi"/>
          <w:sz w:val="24"/>
          <w:szCs w:val="24"/>
        </w:rPr>
        <w:t xml:space="preserve">krótszy – w tym okresie, wykonał należycie co najmniej </w:t>
      </w:r>
      <w:r w:rsidR="00E356AB">
        <w:rPr>
          <w:rFonts w:asciiTheme="minorHAnsi" w:hAnsiTheme="minorHAnsi" w:cstheme="minorHAnsi"/>
          <w:sz w:val="24"/>
          <w:szCs w:val="24"/>
        </w:rPr>
        <w:t>dwie</w:t>
      </w:r>
      <w:r w:rsidR="00074493" w:rsidRPr="00240D39">
        <w:rPr>
          <w:rFonts w:asciiTheme="minorHAnsi" w:hAnsiTheme="minorHAnsi" w:cstheme="minorHAnsi"/>
          <w:sz w:val="24"/>
          <w:szCs w:val="24"/>
        </w:rPr>
        <w:t xml:space="preserve"> robot</w:t>
      </w:r>
      <w:r w:rsidR="00E356AB">
        <w:rPr>
          <w:rFonts w:asciiTheme="minorHAnsi" w:hAnsiTheme="minorHAnsi" w:cstheme="minorHAnsi"/>
          <w:sz w:val="24"/>
          <w:szCs w:val="24"/>
        </w:rPr>
        <w:t>y</w:t>
      </w:r>
      <w:r w:rsidR="00074493" w:rsidRPr="00240D39">
        <w:rPr>
          <w:rFonts w:asciiTheme="minorHAnsi" w:hAnsiTheme="minorHAnsi" w:cstheme="minorHAnsi"/>
          <w:sz w:val="24"/>
          <w:szCs w:val="24"/>
        </w:rPr>
        <w:t xml:space="preserve"> budowlan</w:t>
      </w:r>
      <w:r w:rsidR="00E356AB">
        <w:rPr>
          <w:rFonts w:asciiTheme="minorHAnsi" w:hAnsiTheme="minorHAnsi" w:cstheme="minorHAnsi"/>
          <w:sz w:val="24"/>
          <w:szCs w:val="24"/>
        </w:rPr>
        <w:t>e</w:t>
      </w:r>
      <w:r w:rsidR="00074493" w:rsidRPr="00240D39">
        <w:rPr>
          <w:rFonts w:asciiTheme="minorHAnsi" w:hAnsiTheme="minorHAnsi" w:cstheme="minorHAnsi"/>
          <w:sz w:val="24"/>
          <w:szCs w:val="24"/>
        </w:rPr>
        <w:t xml:space="preserve"> polegając</w:t>
      </w:r>
      <w:r w:rsidR="00E356AB">
        <w:rPr>
          <w:rFonts w:asciiTheme="minorHAnsi" w:hAnsiTheme="minorHAnsi" w:cstheme="minorHAnsi"/>
          <w:sz w:val="24"/>
          <w:szCs w:val="24"/>
        </w:rPr>
        <w:t>e</w:t>
      </w:r>
      <w:r w:rsidR="00074493" w:rsidRPr="00240D39">
        <w:rPr>
          <w:rFonts w:asciiTheme="minorHAnsi" w:hAnsiTheme="minorHAnsi" w:cstheme="minorHAnsi"/>
          <w:sz w:val="24"/>
          <w:szCs w:val="24"/>
        </w:rPr>
        <w:t xml:space="preserve"> na</w:t>
      </w:r>
      <w:r w:rsidR="00A2585E">
        <w:rPr>
          <w:rFonts w:asciiTheme="minorHAnsi" w:hAnsiTheme="minorHAnsi" w:cstheme="minorHAnsi"/>
          <w:sz w:val="24"/>
          <w:szCs w:val="24"/>
        </w:rPr>
        <w:t xml:space="preserve"> remoncie, </w:t>
      </w:r>
      <w:r w:rsidR="00074493" w:rsidRPr="00240D39">
        <w:rPr>
          <w:rFonts w:asciiTheme="minorHAnsi" w:hAnsiTheme="minorHAnsi" w:cstheme="minorHAnsi"/>
          <w:sz w:val="24"/>
          <w:szCs w:val="24"/>
        </w:rPr>
        <w:t xml:space="preserve"> </w:t>
      </w:r>
      <w:r w:rsidR="00736C9B" w:rsidRPr="00240D39">
        <w:rPr>
          <w:rFonts w:asciiTheme="minorHAnsi" w:hAnsiTheme="minorHAnsi" w:cstheme="minorHAnsi"/>
          <w:sz w:val="24"/>
          <w:szCs w:val="24"/>
        </w:rPr>
        <w:t>budowie</w:t>
      </w:r>
      <w:r w:rsidR="00A2585E">
        <w:rPr>
          <w:rFonts w:asciiTheme="minorHAnsi" w:hAnsiTheme="minorHAnsi" w:cstheme="minorHAnsi"/>
          <w:sz w:val="24"/>
          <w:szCs w:val="24"/>
        </w:rPr>
        <w:t>, rozbudowie lub przebudowie</w:t>
      </w:r>
      <w:r w:rsidR="00736C9B" w:rsidRPr="00240D39">
        <w:rPr>
          <w:rFonts w:asciiTheme="minorHAnsi" w:hAnsiTheme="minorHAnsi" w:cstheme="minorHAnsi"/>
          <w:sz w:val="24"/>
          <w:szCs w:val="24"/>
        </w:rPr>
        <w:t xml:space="preserve"> budynku </w:t>
      </w:r>
      <w:r w:rsidR="000924A9">
        <w:rPr>
          <w:rFonts w:asciiTheme="minorHAnsi" w:hAnsiTheme="minorHAnsi" w:cstheme="minorHAnsi"/>
          <w:sz w:val="24"/>
          <w:szCs w:val="24"/>
        </w:rPr>
        <w:t xml:space="preserve"> użyteczności publicznej </w:t>
      </w:r>
      <w:r w:rsidR="00736C9B" w:rsidRPr="00240D39">
        <w:rPr>
          <w:rFonts w:asciiTheme="minorHAnsi" w:hAnsiTheme="minorHAnsi" w:cstheme="minorHAnsi"/>
          <w:sz w:val="24"/>
          <w:szCs w:val="24"/>
        </w:rPr>
        <w:t xml:space="preserve"> o powierzchni</w:t>
      </w:r>
      <w:r w:rsidR="00232891">
        <w:rPr>
          <w:rFonts w:asciiTheme="minorHAnsi" w:hAnsiTheme="minorHAnsi" w:cstheme="minorHAnsi"/>
          <w:sz w:val="24"/>
          <w:szCs w:val="24"/>
        </w:rPr>
        <w:t xml:space="preserve"> </w:t>
      </w:r>
      <w:r w:rsidR="00736C9B" w:rsidRPr="00240D39">
        <w:rPr>
          <w:rFonts w:asciiTheme="minorHAnsi" w:hAnsiTheme="minorHAnsi" w:cstheme="minorHAnsi"/>
          <w:sz w:val="24"/>
          <w:szCs w:val="24"/>
        </w:rPr>
        <w:t>u</w:t>
      </w:r>
      <w:r w:rsidR="00D935D6" w:rsidRPr="00240D39">
        <w:rPr>
          <w:rFonts w:asciiTheme="minorHAnsi" w:hAnsiTheme="minorHAnsi" w:cstheme="minorHAnsi"/>
          <w:sz w:val="24"/>
          <w:szCs w:val="24"/>
        </w:rPr>
        <w:t>ż</w:t>
      </w:r>
      <w:r w:rsidR="00736C9B" w:rsidRPr="00240D39">
        <w:rPr>
          <w:rFonts w:asciiTheme="minorHAnsi" w:hAnsiTheme="minorHAnsi" w:cstheme="minorHAnsi"/>
          <w:sz w:val="24"/>
          <w:szCs w:val="24"/>
        </w:rPr>
        <w:t xml:space="preserve">ytkowej minimum </w:t>
      </w:r>
      <w:r w:rsidR="00F209DA">
        <w:rPr>
          <w:rFonts w:asciiTheme="minorHAnsi" w:hAnsiTheme="minorHAnsi" w:cstheme="minorHAnsi"/>
          <w:sz w:val="24"/>
          <w:szCs w:val="24"/>
        </w:rPr>
        <w:t>200 m</w:t>
      </w:r>
      <w:r w:rsidR="00F209DA">
        <w:rPr>
          <w:rFonts w:asciiTheme="minorHAnsi" w:hAnsiTheme="minorHAnsi" w:cstheme="minorHAnsi"/>
          <w:sz w:val="24"/>
          <w:szCs w:val="24"/>
          <w:vertAlign w:val="superscript"/>
        </w:rPr>
        <w:t xml:space="preserve">2 </w:t>
      </w:r>
      <w:r w:rsidR="00736C9B" w:rsidRPr="00240D39">
        <w:rPr>
          <w:rFonts w:asciiTheme="minorHAnsi" w:hAnsiTheme="minorHAnsi" w:cstheme="minorHAnsi"/>
          <w:sz w:val="24"/>
          <w:szCs w:val="24"/>
        </w:rPr>
        <w:t xml:space="preserve"> </w:t>
      </w:r>
      <w:r w:rsidR="00E356AB" w:rsidRPr="006E1078">
        <w:rPr>
          <w:rFonts w:asciiTheme="minorHAnsi" w:hAnsiTheme="minorHAnsi" w:cstheme="minorHAnsi"/>
          <w:b/>
          <w:bCs/>
          <w:sz w:val="24"/>
          <w:szCs w:val="24"/>
        </w:rPr>
        <w:t xml:space="preserve">- załącznik nr </w:t>
      </w:r>
      <w:r w:rsidR="008C7F33">
        <w:rPr>
          <w:rFonts w:asciiTheme="minorHAnsi" w:hAnsiTheme="minorHAnsi" w:cstheme="minorHAnsi"/>
          <w:b/>
          <w:bCs/>
          <w:sz w:val="24"/>
          <w:szCs w:val="24"/>
        </w:rPr>
        <w:t>5</w:t>
      </w:r>
      <w:r w:rsidR="00E356AB" w:rsidRPr="006E1078">
        <w:rPr>
          <w:rFonts w:asciiTheme="minorHAnsi" w:hAnsiTheme="minorHAnsi" w:cstheme="minorHAnsi"/>
          <w:b/>
          <w:bCs/>
          <w:sz w:val="24"/>
          <w:szCs w:val="24"/>
        </w:rPr>
        <w:t>,</w:t>
      </w:r>
    </w:p>
    <w:p w14:paraId="5653CA36" w14:textId="5C5D204C" w:rsidR="00232891" w:rsidRPr="00232891" w:rsidRDefault="00FA2C8A" w:rsidP="005B2E54">
      <w:pPr>
        <w:pStyle w:val="Bodytext20"/>
        <w:numPr>
          <w:ilvl w:val="0"/>
          <w:numId w:val="7"/>
        </w:numPr>
        <w:shd w:val="clear" w:color="auto" w:fill="auto"/>
        <w:tabs>
          <w:tab w:val="left" w:pos="1009"/>
        </w:tabs>
        <w:spacing w:after="0" w:line="341" w:lineRule="exact"/>
        <w:ind w:left="960" w:hanging="360"/>
        <w:jc w:val="both"/>
        <w:rPr>
          <w:rFonts w:asciiTheme="minorHAnsi" w:hAnsiTheme="minorHAnsi" w:cstheme="minorHAnsi"/>
          <w:sz w:val="24"/>
          <w:szCs w:val="24"/>
        </w:rPr>
      </w:pPr>
      <w:r w:rsidRPr="00240D39">
        <w:rPr>
          <w:rFonts w:asciiTheme="minorHAnsi" w:hAnsiTheme="minorHAnsi" w:cstheme="minorHAnsi"/>
          <w:sz w:val="24"/>
          <w:szCs w:val="24"/>
        </w:rPr>
        <w:t>a</w:t>
      </w:r>
      <w:r w:rsidR="00BB3615" w:rsidRPr="00240D39">
        <w:rPr>
          <w:rFonts w:asciiTheme="minorHAnsi" w:hAnsiTheme="minorHAnsi" w:cstheme="minorHAnsi"/>
          <w:sz w:val="24"/>
          <w:szCs w:val="24"/>
        </w:rPr>
        <w:t>by Wykonawca skierował do realizacji  zam</w:t>
      </w:r>
      <w:r w:rsidR="00901D00" w:rsidRPr="00240D39">
        <w:rPr>
          <w:rFonts w:asciiTheme="minorHAnsi" w:hAnsiTheme="minorHAnsi" w:cstheme="minorHAnsi"/>
          <w:sz w:val="24"/>
          <w:szCs w:val="24"/>
        </w:rPr>
        <w:t>ó</w:t>
      </w:r>
      <w:r w:rsidR="00BB3615" w:rsidRPr="00240D39">
        <w:rPr>
          <w:rFonts w:asciiTheme="minorHAnsi" w:hAnsiTheme="minorHAnsi" w:cstheme="minorHAnsi"/>
          <w:sz w:val="24"/>
          <w:szCs w:val="24"/>
        </w:rPr>
        <w:t>wienia publicznego osob</w:t>
      </w:r>
      <w:r w:rsidR="00901D00" w:rsidRPr="00240D39">
        <w:rPr>
          <w:rFonts w:asciiTheme="minorHAnsi" w:hAnsiTheme="minorHAnsi" w:cstheme="minorHAnsi"/>
          <w:sz w:val="24"/>
          <w:szCs w:val="24"/>
        </w:rPr>
        <w:t>ę</w:t>
      </w:r>
      <w:r w:rsidR="00BB3615" w:rsidRPr="00240D39">
        <w:rPr>
          <w:rFonts w:asciiTheme="minorHAnsi" w:hAnsiTheme="minorHAnsi" w:cstheme="minorHAnsi"/>
          <w:sz w:val="24"/>
          <w:szCs w:val="24"/>
        </w:rPr>
        <w:t xml:space="preserve"> lub osoby odpowiedzialne za kierowanie robotami budowlanymi,</w:t>
      </w:r>
      <w:r w:rsidR="001918AF">
        <w:rPr>
          <w:rFonts w:asciiTheme="minorHAnsi" w:hAnsiTheme="minorHAnsi" w:cstheme="minorHAnsi"/>
          <w:sz w:val="24"/>
          <w:szCs w:val="24"/>
        </w:rPr>
        <w:t xml:space="preserve"> - </w:t>
      </w:r>
      <w:r w:rsidR="001918AF" w:rsidRPr="00874145">
        <w:rPr>
          <w:rFonts w:asciiTheme="minorHAnsi" w:hAnsiTheme="minorHAnsi" w:cstheme="minorHAnsi"/>
          <w:b/>
          <w:bCs/>
          <w:sz w:val="24"/>
          <w:szCs w:val="24"/>
        </w:rPr>
        <w:t>złącznik nr 6</w:t>
      </w:r>
      <w:r w:rsidR="001918AF">
        <w:rPr>
          <w:rFonts w:asciiTheme="minorHAnsi" w:hAnsiTheme="minorHAnsi" w:cstheme="minorHAnsi"/>
          <w:sz w:val="24"/>
          <w:szCs w:val="24"/>
        </w:rPr>
        <w:t xml:space="preserve"> </w:t>
      </w:r>
      <w:r w:rsidR="00BB3615" w:rsidRPr="00240D39">
        <w:rPr>
          <w:rFonts w:asciiTheme="minorHAnsi" w:hAnsiTheme="minorHAnsi" w:cstheme="minorHAnsi"/>
          <w:sz w:val="24"/>
          <w:szCs w:val="24"/>
        </w:rPr>
        <w:t xml:space="preserve"> </w:t>
      </w:r>
      <w:proofErr w:type="spellStart"/>
      <w:r w:rsidR="00BB3615" w:rsidRPr="00240D39">
        <w:rPr>
          <w:rFonts w:asciiTheme="minorHAnsi" w:hAnsiTheme="minorHAnsi" w:cstheme="minorHAnsi"/>
          <w:sz w:val="24"/>
          <w:szCs w:val="24"/>
        </w:rPr>
        <w:t>t.j</w:t>
      </w:r>
      <w:proofErr w:type="spellEnd"/>
      <w:r w:rsidR="00BB3615" w:rsidRPr="00240D39">
        <w:rPr>
          <w:rFonts w:asciiTheme="minorHAnsi" w:hAnsiTheme="minorHAnsi" w:cstheme="minorHAnsi"/>
          <w:sz w:val="24"/>
          <w:szCs w:val="24"/>
        </w:rPr>
        <w:t>.:</w:t>
      </w:r>
    </w:p>
    <w:p w14:paraId="6781504F" w14:textId="77777777" w:rsidR="00240D39" w:rsidRDefault="00BB3615" w:rsidP="00240D39">
      <w:pPr>
        <w:pStyle w:val="Bodytext20"/>
        <w:shd w:val="clear" w:color="auto" w:fill="auto"/>
        <w:tabs>
          <w:tab w:val="left" w:pos="1009"/>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 xml:space="preserve">   </w:t>
      </w:r>
      <w:r w:rsidR="00232891">
        <w:rPr>
          <w:rFonts w:asciiTheme="minorHAnsi" w:hAnsiTheme="minorHAnsi" w:cstheme="minorHAnsi"/>
          <w:sz w:val="24"/>
          <w:szCs w:val="24"/>
        </w:rPr>
        <w:t xml:space="preserve">            </w:t>
      </w:r>
      <w:r w:rsidRPr="00240D39">
        <w:rPr>
          <w:rFonts w:asciiTheme="minorHAnsi" w:hAnsiTheme="minorHAnsi" w:cstheme="minorHAnsi"/>
          <w:sz w:val="24"/>
          <w:szCs w:val="24"/>
        </w:rPr>
        <w:t xml:space="preserve"> - </w:t>
      </w:r>
      <w:r w:rsidR="00C75EA0" w:rsidRPr="00240D39">
        <w:rPr>
          <w:rFonts w:asciiTheme="minorHAnsi" w:hAnsiTheme="minorHAnsi" w:cstheme="minorHAnsi"/>
          <w:sz w:val="24"/>
          <w:szCs w:val="24"/>
        </w:rPr>
        <w:t xml:space="preserve">kierownika budowy </w:t>
      </w:r>
      <w:r w:rsidR="000A4D65" w:rsidRPr="00240D39">
        <w:rPr>
          <w:rFonts w:asciiTheme="minorHAnsi" w:hAnsiTheme="minorHAnsi" w:cstheme="minorHAnsi"/>
          <w:sz w:val="24"/>
          <w:szCs w:val="24"/>
        </w:rPr>
        <w:t>–</w:t>
      </w:r>
      <w:r w:rsidR="00C75EA0" w:rsidRPr="00240D39">
        <w:rPr>
          <w:rFonts w:asciiTheme="minorHAnsi" w:hAnsiTheme="minorHAnsi" w:cstheme="minorHAnsi"/>
          <w:sz w:val="24"/>
          <w:szCs w:val="24"/>
        </w:rPr>
        <w:t xml:space="preserve"> posiadającego</w:t>
      </w:r>
      <w:r w:rsidR="000A4D65" w:rsidRPr="00240D39">
        <w:rPr>
          <w:rFonts w:asciiTheme="minorHAnsi" w:hAnsiTheme="minorHAnsi" w:cstheme="minorHAnsi"/>
          <w:sz w:val="24"/>
          <w:szCs w:val="24"/>
        </w:rPr>
        <w:t xml:space="preserve"> uprawnienia budowlane w specjalnośc</w:t>
      </w:r>
      <w:r w:rsidR="00232891">
        <w:rPr>
          <w:rFonts w:asciiTheme="minorHAnsi" w:hAnsiTheme="minorHAnsi" w:cstheme="minorHAnsi"/>
          <w:sz w:val="24"/>
          <w:szCs w:val="24"/>
        </w:rPr>
        <w:t>i</w:t>
      </w:r>
      <w:r w:rsidR="000A4D65" w:rsidRPr="00240D39">
        <w:rPr>
          <w:rFonts w:asciiTheme="minorHAnsi" w:hAnsiTheme="minorHAnsi" w:cstheme="minorHAnsi"/>
          <w:sz w:val="24"/>
          <w:szCs w:val="24"/>
        </w:rPr>
        <w:t xml:space="preserve"> </w:t>
      </w:r>
    </w:p>
    <w:p w14:paraId="66F2C69B" w14:textId="77777777" w:rsidR="00BB3615" w:rsidRPr="00240D39" w:rsidRDefault="00232891" w:rsidP="00240D39">
      <w:pPr>
        <w:pStyle w:val="Bodytext20"/>
        <w:shd w:val="clear" w:color="auto" w:fill="auto"/>
        <w:tabs>
          <w:tab w:val="left" w:pos="1009"/>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 xml:space="preserve">                 </w:t>
      </w:r>
      <w:r w:rsidR="00C24244">
        <w:rPr>
          <w:rFonts w:asciiTheme="minorHAnsi" w:hAnsiTheme="minorHAnsi" w:cstheme="minorHAnsi"/>
          <w:sz w:val="24"/>
          <w:szCs w:val="24"/>
        </w:rPr>
        <w:t>k</w:t>
      </w:r>
      <w:r w:rsidR="000A4D65" w:rsidRPr="00240D39">
        <w:rPr>
          <w:rFonts w:asciiTheme="minorHAnsi" w:hAnsiTheme="minorHAnsi" w:cstheme="minorHAnsi"/>
          <w:sz w:val="24"/>
          <w:szCs w:val="24"/>
        </w:rPr>
        <w:t>onstrukcyjno</w:t>
      </w:r>
      <w:r w:rsidR="00C24244">
        <w:rPr>
          <w:rFonts w:asciiTheme="minorHAnsi" w:hAnsiTheme="minorHAnsi" w:cstheme="minorHAnsi"/>
          <w:sz w:val="24"/>
          <w:szCs w:val="24"/>
        </w:rPr>
        <w:t>-</w:t>
      </w:r>
      <w:r w:rsidR="000A4D65" w:rsidRPr="00240D39">
        <w:rPr>
          <w:rFonts w:asciiTheme="minorHAnsi" w:hAnsiTheme="minorHAnsi" w:cstheme="minorHAnsi"/>
          <w:sz w:val="24"/>
          <w:szCs w:val="24"/>
        </w:rPr>
        <w:t>budowlanej bez ograniczeń,</w:t>
      </w:r>
    </w:p>
    <w:p w14:paraId="0ABA1555" w14:textId="77777777" w:rsidR="00232891" w:rsidRDefault="000A4D65" w:rsidP="00240D39">
      <w:pPr>
        <w:pStyle w:val="Bodytext20"/>
        <w:shd w:val="clear" w:color="auto" w:fill="auto"/>
        <w:tabs>
          <w:tab w:val="left" w:pos="1009"/>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 xml:space="preserve">           </w:t>
      </w:r>
      <w:r w:rsidR="00232891">
        <w:rPr>
          <w:rFonts w:asciiTheme="minorHAnsi" w:hAnsiTheme="minorHAnsi" w:cstheme="minorHAnsi"/>
          <w:sz w:val="24"/>
          <w:szCs w:val="24"/>
        </w:rPr>
        <w:t xml:space="preserve">    </w:t>
      </w:r>
      <w:r w:rsidRPr="00240D39">
        <w:rPr>
          <w:rFonts w:asciiTheme="minorHAnsi" w:hAnsiTheme="minorHAnsi" w:cstheme="minorHAnsi"/>
          <w:sz w:val="24"/>
          <w:szCs w:val="24"/>
        </w:rPr>
        <w:t xml:space="preserve">- kierownika robót  - posiadającego </w:t>
      </w:r>
      <w:r w:rsidR="0081653E" w:rsidRPr="00240D39">
        <w:rPr>
          <w:rFonts w:asciiTheme="minorHAnsi" w:hAnsiTheme="minorHAnsi" w:cstheme="minorHAnsi"/>
          <w:sz w:val="24"/>
          <w:szCs w:val="24"/>
        </w:rPr>
        <w:t>u</w:t>
      </w:r>
      <w:r w:rsidRPr="00240D39">
        <w:rPr>
          <w:rFonts w:asciiTheme="minorHAnsi" w:hAnsiTheme="minorHAnsi" w:cstheme="minorHAnsi"/>
          <w:sz w:val="24"/>
          <w:szCs w:val="24"/>
        </w:rPr>
        <w:t xml:space="preserve">prawnienia budowlane w specjalności </w:t>
      </w:r>
      <w:r w:rsidR="00232891">
        <w:rPr>
          <w:rFonts w:asciiTheme="minorHAnsi" w:hAnsiTheme="minorHAnsi" w:cstheme="minorHAnsi"/>
          <w:sz w:val="24"/>
          <w:szCs w:val="24"/>
        </w:rPr>
        <w:t xml:space="preserve"> </w:t>
      </w:r>
    </w:p>
    <w:p w14:paraId="1FD11C5F" w14:textId="77777777" w:rsidR="00944EBA" w:rsidRDefault="00232891" w:rsidP="00240D39">
      <w:pPr>
        <w:pStyle w:val="Bodytext20"/>
        <w:shd w:val="clear" w:color="auto" w:fill="auto"/>
        <w:tabs>
          <w:tab w:val="left" w:pos="1009"/>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 xml:space="preserve">                </w:t>
      </w:r>
      <w:r w:rsidR="000A4D65" w:rsidRPr="00240D39">
        <w:rPr>
          <w:rFonts w:asciiTheme="minorHAnsi" w:hAnsiTheme="minorHAnsi" w:cstheme="minorHAnsi"/>
          <w:sz w:val="24"/>
          <w:szCs w:val="24"/>
        </w:rPr>
        <w:t>instalacyjnej w zakr</w:t>
      </w:r>
      <w:r w:rsidR="00240D39">
        <w:rPr>
          <w:rFonts w:asciiTheme="minorHAnsi" w:hAnsiTheme="minorHAnsi" w:cstheme="minorHAnsi"/>
          <w:sz w:val="24"/>
          <w:szCs w:val="24"/>
        </w:rPr>
        <w:t>esie</w:t>
      </w:r>
      <w:r>
        <w:rPr>
          <w:rFonts w:asciiTheme="minorHAnsi" w:hAnsiTheme="minorHAnsi" w:cstheme="minorHAnsi"/>
          <w:sz w:val="24"/>
          <w:szCs w:val="24"/>
        </w:rPr>
        <w:t xml:space="preserve"> </w:t>
      </w:r>
      <w:r w:rsidR="000A4D65" w:rsidRPr="00240D39">
        <w:rPr>
          <w:rFonts w:asciiTheme="minorHAnsi" w:hAnsiTheme="minorHAnsi" w:cstheme="minorHAnsi"/>
          <w:sz w:val="24"/>
          <w:szCs w:val="24"/>
        </w:rPr>
        <w:t>sieci, instalacji i u</w:t>
      </w:r>
      <w:r w:rsidR="0081653E" w:rsidRPr="00240D39">
        <w:rPr>
          <w:rFonts w:asciiTheme="minorHAnsi" w:hAnsiTheme="minorHAnsi" w:cstheme="minorHAnsi"/>
          <w:sz w:val="24"/>
          <w:szCs w:val="24"/>
        </w:rPr>
        <w:t>rz</w:t>
      </w:r>
      <w:r w:rsidR="000A4D65" w:rsidRPr="00240D39">
        <w:rPr>
          <w:rFonts w:asciiTheme="minorHAnsi" w:hAnsiTheme="minorHAnsi" w:cstheme="minorHAnsi"/>
          <w:sz w:val="24"/>
          <w:szCs w:val="24"/>
        </w:rPr>
        <w:t>ądzeń elektryczn</w:t>
      </w:r>
      <w:r w:rsidR="0081653E" w:rsidRPr="00240D39">
        <w:rPr>
          <w:rFonts w:asciiTheme="minorHAnsi" w:hAnsiTheme="minorHAnsi" w:cstheme="minorHAnsi"/>
          <w:sz w:val="24"/>
          <w:szCs w:val="24"/>
        </w:rPr>
        <w:t>y</w:t>
      </w:r>
      <w:r w:rsidR="000A4D65" w:rsidRPr="00240D39">
        <w:rPr>
          <w:rFonts w:asciiTheme="minorHAnsi" w:hAnsiTheme="minorHAnsi" w:cstheme="minorHAnsi"/>
          <w:sz w:val="24"/>
          <w:szCs w:val="24"/>
        </w:rPr>
        <w:t xml:space="preserve">ch i </w:t>
      </w:r>
      <w:r w:rsidR="00944EBA">
        <w:rPr>
          <w:rFonts w:asciiTheme="minorHAnsi" w:hAnsiTheme="minorHAnsi" w:cstheme="minorHAnsi"/>
          <w:sz w:val="24"/>
          <w:szCs w:val="24"/>
        </w:rPr>
        <w:t xml:space="preserve"> </w:t>
      </w:r>
    </w:p>
    <w:p w14:paraId="343A2EB8" w14:textId="77777777" w:rsidR="000A4D65" w:rsidRPr="00240D39" w:rsidRDefault="00944EBA" w:rsidP="00240D39">
      <w:pPr>
        <w:pStyle w:val="Bodytext20"/>
        <w:shd w:val="clear" w:color="auto" w:fill="auto"/>
        <w:tabs>
          <w:tab w:val="left" w:pos="1009"/>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 xml:space="preserve">                </w:t>
      </w:r>
      <w:r w:rsidR="000A4D65" w:rsidRPr="00240D39">
        <w:rPr>
          <w:rFonts w:asciiTheme="minorHAnsi" w:hAnsiTheme="minorHAnsi" w:cstheme="minorHAnsi"/>
          <w:sz w:val="24"/>
          <w:szCs w:val="24"/>
        </w:rPr>
        <w:t xml:space="preserve">elektroenergetycznych bez ograniczeń, </w:t>
      </w:r>
    </w:p>
    <w:p w14:paraId="371F2A40" w14:textId="77777777" w:rsidR="00944EBA" w:rsidRDefault="00FA2C8A" w:rsidP="00240D39">
      <w:pPr>
        <w:pStyle w:val="Bodytext20"/>
        <w:shd w:val="clear" w:color="auto" w:fill="auto"/>
        <w:tabs>
          <w:tab w:val="left" w:pos="1009"/>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 xml:space="preserve">          </w:t>
      </w:r>
      <w:r w:rsidR="00944EBA">
        <w:rPr>
          <w:rFonts w:asciiTheme="minorHAnsi" w:hAnsiTheme="minorHAnsi" w:cstheme="minorHAnsi"/>
          <w:sz w:val="24"/>
          <w:szCs w:val="24"/>
        </w:rPr>
        <w:t xml:space="preserve">     </w:t>
      </w:r>
      <w:r w:rsidRPr="00240D39">
        <w:rPr>
          <w:rFonts w:asciiTheme="minorHAnsi" w:hAnsiTheme="minorHAnsi" w:cstheme="minorHAnsi"/>
          <w:sz w:val="24"/>
          <w:szCs w:val="24"/>
        </w:rPr>
        <w:t xml:space="preserve">- </w:t>
      </w:r>
      <w:r w:rsidR="000A4D65" w:rsidRPr="00240D39">
        <w:rPr>
          <w:rFonts w:asciiTheme="minorHAnsi" w:hAnsiTheme="minorHAnsi" w:cstheme="minorHAnsi"/>
          <w:sz w:val="24"/>
          <w:szCs w:val="24"/>
        </w:rPr>
        <w:t xml:space="preserve">kierownika robót – posiadającego uprawnienia budowlane w specjalności </w:t>
      </w:r>
    </w:p>
    <w:p w14:paraId="41A4B82F" w14:textId="77777777" w:rsidR="00944EBA" w:rsidRDefault="00944EBA" w:rsidP="00240D39">
      <w:pPr>
        <w:pStyle w:val="Bodytext20"/>
        <w:shd w:val="clear" w:color="auto" w:fill="auto"/>
        <w:tabs>
          <w:tab w:val="left" w:pos="1009"/>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 xml:space="preserve">                </w:t>
      </w:r>
      <w:r w:rsidR="000A4D65" w:rsidRPr="00240D39">
        <w:rPr>
          <w:rFonts w:asciiTheme="minorHAnsi" w:hAnsiTheme="minorHAnsi" w:cstheme="minorHAnsi"/>
          <w:sz w:val="24"/>
          <w:szCs w:val="24"/>
        </w:rPr>
        <w:t>instalacyjnej w zakre</w:t>
      </w:r>
      <w:r w:rsidR="00240D39">
        <w:rPr>
          <w:rFonts w:asciiTheme="minorHAnsi" w:hAnsiTheme="minorHAnsi" w:cstheme="minorHAnsi"/>
          <w:sz w:val="24"/>
          <w:szCs w:val="24"/>
        </w:rPr>
        <w:t>sie</w:t>
      </w:r>
      <w:r>
        <w:rPr>
          <w:rFonts w:asciiTheme="minorHAnsi" w:hAnsiTheme="minorHAnsi" w:cstheme="minorHAnsi"/>
          <w:sz w:val="24"/>
          <w:szCs w:val="24"/>
        </w:rPr>
        <w:t xml:space="preserve"> </w:t>
      </w:r>
      <w:r w:rsidR="000A4D65" w:rsidRPr="00240D39">
        <w:rPr>
          <w:rFonts w:asciiTheme="minorHAnsi" w:hAnsiTheme="minorHAnsi" w:cstheme="minorHAnsi"/>
          <w:sz w:val="24"/>
          <w:szCs w:val="24"/>
        </w:rPr>
        <w:t>sieci, instalacji i urządzeń cieplnych, wentylacyjnych,</w:t>
      </w:r>
    </w:p>
    <w:p w14:paraId="673AC23B" w14:textId="77777777" w:rsidR="000A4D65" w:rsidRPr="00240D39" w:rsidRDefault="00944EBA" w:rsidP="00240D39">
      <w:pPr>
        <w:pStyle w:val="Bodytext20"/>
        <w:shd w:val="clear" w:color="auto" w:fill="auto"/>
        <w:tabs>
          <w:tab w:val="left" w:pos="1009"/>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 xml:space="preserve">               </w:t>
      </w:r>
      <w:r w:rsidR="000A4D65" w:rsidRPr="00240D39">
        <w:rPr>
          <w:rFonts w:asciiTheme="minorHAnsi" w:hAnsiTheme="minorHAnsi" w:cstheme="minorHAnsi"/>
          <w:sz w:val="24"/>
          <w:szCs w:val="24"/>
        </w:rPr>
        <w:t xml:space="preserve"> gazowych, wodociągowych i klimatyzacyjny</w:t>
      </w:r>
      <w:r>
        <w:rPr>
          <w:rFonts w:asciiTheme="minorHAnsi" w:hAnsiTheme="minorHAnsi" w:cstheme="minorHAnsi"/>
          <w:sz w:val="24"/>
          <w:szCs w:val="24"/>
        </w:rPr>
        <w:t xml:space="preserve"> </w:t>
      </w:r>
      <w:r w:rsidR="000A4D65" w:rsidRPr="00240D39">
        <w:rPr>
          <w:rFonts w:asciiTheme="minorHAnsi" w:hAnsiTheme="minorHAnsi" w:cstheme="minorHAnsi"/>
          <w:sz w:val="24"/>
          <w:szCs w:val="24"/>
        </w:rPr>
        <w:t>bez ograniczeń.</w:t>
      </w:r>
    </w:p>
    <w:p w14:paraId="543A457F" w14:textId="77777777" w:rsidR="000A4D65" w:rsidRPr="00240D39" w:rsidRDefault="00FA2C8A" w:rsidP="00240D39">
      <w:pPr>
        <w:pStyle w:val="Bodytext20"/>
        <w:shd w:val="clear" w:color="auto" w:fill="auto"/>
        <w:tabs>
          <w:tab w:val="left" w:pos="1009"/>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t</w:t>
      </w:r>
      <w:r w:rsidR="000A4D65" w:rsidRPr="00240D39">
        <w:rPr>
          <w:rFonts w:asciiTheme="minorHAnsi" w:hAnsiTheme="minorHAnsi" w:cstheme="minorHAnsi"/>
          <w:sz w:val="24"/>
          <w:szCs w:val="24"/>
        </w:rPr>
        <w:t xml:space="preserve">zn. posiadające uprawnienia budowlane, o których mowa w ustawie z dnia 7 lipca 1994 roku – Prawo budowlane ( Dz. U. z 2020 r. poz. 1333 z </w:t>
      </w:r>
      <w:proofErr w:type="spellStart"/>
      <w:r w:rsidR="000A4D65" w:rsidRPr="00240D39">
        <w:rPr>
          <w:rFonts w:asciiTheme="minorHAnsi" w:hAnsiTheme="minorHAnsi" w:cstheme="minorHAnsi"/>
          <w:sz w:val="24"/>
          <w:szCs w:val="24"/>
        </w:rPr>
        <w:t>póź</w:t>
      </w:r>
      <w:proofErr w:type="spellEnd"/>
      <w:r w:rsidR="000A4D65" w:rsidRPr="00240D39">
        <w:rPr>
          <w:rFonts w:asciiTheme="minorHAnsi" w:hAnsiTheme="minorHAnsi" w:cstheme="minorHAnsi"/>
          <w:sz w:val="24"/>
          <w:szCs w:val="24"/>
        </w:rPr>
        <w:t xml:space="preserve">. zm.) oraz Rozporządzeniu Ministra Inwestycji i Rozwoju z dnia 29 kwietnia 2019 r. – w sprawie przygotowania zawodowego do wykonywania </w:t>
      </w:r>
      <w:r w:rsidR="009F5DB9" w:rsidRPr="00240D39">
        <w:rPr>
          <w:rFonts w:asciiTheme="minorHAnsi" w:hAnsiTheme="minorHAnsi" w:cstheme="minorHAnsi"/>
          <w:sz w:val="24"/>
          <w:szCs w:val="24"/>
        </w:rPr>
        <w:t xml:space="preserve">samodzielnych funkcji technicznych w budownictwie ( Dz. U. z 2019 r. </w:t>
      </w:r>
      <w:proofErr w:type="spellStart"/>
      <w:r w:rsidR="009F5DB9" w:rsidRPr="00240D39">
        <w:rPr>
          <w:rFonts w:asciiTheme="minorHAnsi" w:hAnsiTheme="minorHAnsi" w:cstheme="minorHAnsi"/>
          <w:sz w:val="24"/>
          <w:szCs w:val="24"/>
        </w:rPr>
        <w:t>poz</w:t>
      </w:r>
      <w:proofErr w:type="spellEnd"/>
      <w:r w:rsidR="009F5DB9" w:rsidRPr="00240D39">
        <w:rPr>
          <w:rFonts w:asciiTheme="minorHAnsi" w:hAnsiTheme="minorHAnsi" w:cstheme="minorHAnsi"/>
          <w:sz w:val="24"/>
          <w:szCs w:val="24"/>
        </w:rPr>
        <w:t xml:space="preserve">,. 831 z </w:t>
      </w:r>
      <w:proofErr w:type="spellStart"/>
      <w:r w:rsidR="009F5DB9" w:rsidRPr="00240D39">
        <w:rPr>
          <w:rFonts w:asciiTheme="minorHAnsi" w:hAnsiTheme="minorHAnsi" w:cstheme="minorHAnsi"/>
          <w:sz w:val="24"/>
          <w:szCs w:val="24"/>
        </w:rPr>
        <w:t>póź</w:t>
      </w:r>
      <w:proofErr w:type="spellEnd"/>
      <w:r w:rsidR="009F5DB9" w:rsidRPr="00240D39">
        <w:rPr>
          <w:rFonts w:asciiTheme="minorHAnsi" w:hAnsiTheme="minorHAnsi" w:cstheme="minorHAnsi"/>
          <w:sz w:val="24"/>
          <w:szCs w:val="24"/>
        </w:rPr>
        <w:t>. zm.) lub odpowiadające im ważne uprawnienia budowlane wydane na podstawie uprzednio obowiązujących przepisów prawa, uznane przez właściwy organ, zgodnie z ustaw</w:t>
      </w:r>
      <w:r w:rsidR="00364EEE">
        <w:rPr>
          <w:rFonts w:asciiTheme="minorHAnsi" w:hAnsiTheme="minorHAnsi" w:cstheme="minorHAnsi"/>
          <w:sz w:val="24"/>
          <w:szCs w:val="24"/>
        </w:rPr>
        <w:t>ą</w:t>
      </w:r>
      <w:r w:rsidR="009F5DB9" w:rsidRPr="00240D39">
        <w:rPr>
          <w:rFonts w:asciiTheme="minorHAnsi" w:hAnsiTheme="minorHAnsi" w:cstheme="minorHAnsi"/>
          <w:sz w:val="24"/>
          <w:szCs w:val="24"/>
        </w:rPr>
        <w:t xml:space="preserve"> z dnia 22grudnia 2015 r. – o zasadach uznawania kalifikacji zawodowych nabytych w państwach członkowskich Unii Europejskiej ( Dz. U. z 2020 r. poz. 220 z </w:t>
      </w:r>
      <w:proofErr w:type="spellStart"/>
      <w:r w:rsidR="00745228" w:rsidRPr="00240D39">
        <w:rPr>
          <w:rFonts w:asciiTheme="minorHAnsi" w:hAnsiTheme="minorHAnsi" w:cstheme="minorHAnsi"/>
          <w:sz w:val="24"/>
          <w:szCs w:val="24"/>
        </w:rPr>
        <w:t>p</w:t>
      </w:r>
      <w:r w:rsidR="009F5DB9" w:rsidRPr="00240D39">
        <w:rPr>
          <w:rFonts w:asciiTheme="minorHAnsi" w:hAnsiTheme="minorHAnsi" w:cstheme="minorHAnsi"/>
          <w:sz w:val="24"/>
          <w:szCs w:val="24"/>
        </w:rPr>
        <w:t>óź</w:t>
      </w:r>
      <w:proofErr w:type="spellEnd"/>
      <w:r w:rsidR="009F5DB9" w:rsidRPr="00240D39">
        <w:rPr>
          <w:rFonts w:asciiTheme="minorHAnsi" w:hAnsiTheme="minorHAnsi" w:cstheme="minorHAnsi"/>
          <w:sz w:val="24"/>
          <w:szCs w:val="24"/>
        </w:rPr>
        <w:t xml:space="preserve">. </w:t>
      </w:r>
      <w:r w:rsidR="00364EEE">
        <w:rPr>
          <w:rFonts w:asciiTheme="minorHAnsi" w:hAnsiTheme="minorHAnsi" w:cstheme="minorHAnsi"/>
          <w:sz w:val="24"/>
          <w:szCs w:val="24"/>
        </w:rPr>
        <w:t>z</w:t>
      </w:r>
      <w:r w:rsidR="009F5DB9" w:rsidRPr="00240D39">
        <w:rPr>
          <w:rFonts w:asciiTheme="minorHAnsi" w:hAnsiTheme="minorHAnsi" w:cstheme="minorHAnsi"/>
          <w:sz w:val="24"/>
          <w:szCs w:val="24"/>
        </w:rPr>
        <w:t xml:space="preserve">m.) oraz posiadające aktualne zaświadczenia o przynależności do Okręgowej Izby Inżynierów Budownictwa. </w:t>
      </w:r>
    </w:p>
    <w:p w14:paraId="5A8900D6" w14:textId="77777777" w:rsidR="00BC425B" w:rsidRPr="00240D39" w:rsidRDefault="00BC425B" w:rsidP="005B2E54">
      <w:pPr>
        <w:pStyle w:val="Bodytext20"/>
        <w:numPr>
          <w:ilvl w:val="0"/>
          <w:numId w:val="5"/>
        </w:numPr>
        <w:shd w:val="clear" w:color="auto" w:fill="auto"/>
        <w:tabs>
          <w:tab w:val="left" w:pos="610"/>
        </w:tabs>
        <w:spacing w:after="0" w:line="341" w:lineRule="exact"/>
        <w:ind w:left="600" w:hanging="440"/>
        <w:jc w:val="both"/>
        <w:rPr>
          <w:rFonts w:asciiTheme="minorHAnsi" w:hAnsiTheme="minorHAnsi" w:cstheme="minorHAnsi"/>
          <w:sz w:val="24"/>
          <w:szCs w:val="24"/>
        </w:rPr>
      </w:pPr>
      <w:r w:rsidRPr="00240D39">
        <w:rPr>
          <w:rFonts w:asciiTheme="minorHAnsi" w:hAnsiTheme="minorHAnsi" w:cstheme="minorHAnsi"/>
          <w:sz w:val="24"/>
          <w:szCs w:val="24"/>
        </w:rPr>
        <w:t xml:space="preserve">Zamawiający, w stosunku do Wykonawców wspólnie ubiegających się o udzielenie zamówienia, w odniesieniu do warunku dotyczącego zdolności technicznej lub zawodowej </w:t>
      </w:r>
      <w:r w:rsidR="0081653E" w:rsidRPr="00240D39">
        <w:rPr>
          <w:rFonts w:asciiTheme="minorHAnsi" w:hAnsiTheme="minorHAnsi" w:cstheme="minorHAnsi"/>
          <w:sz w:val="24"/>
          <w:szCs w:val="24"/>
        </w:rPr>
        <w:t xml:space="preserve">oraz sytuacji ekonomicznej lub finansowej  </w:t>
      </w:r>
      <w:r w:rsidRPr="00240D39">
        <w:rPr>
          <w:rFonts w:asciiTheme="minorHAnsi" w:hAnsiTheme="minorHAnsi" w:cstheme="minorHAnsi"/>
          <w:sz w:val="24"/>
          <w:szCs w:val="24"/>
        </w:rPr>
        <w:t>- dopuszcza łączne spełnianie warunku przez Wykonawców</w:t>
      </w:r>
      <w:r w:rsidR="0081653E" w:rsidRPr="00240D39">
        <w:rPr>
          <w:rFonts w:asciiTheme="minorHAnsi" w:hAnsiTheme="minorHAnsi" w:cstheme="minorHAnsi"/>
          <w:sz w:val="24"/>
          <w:szCs w:val="24"/>
        </w:rPr>
        <w:t>( partnerów)</w:t>
      </w:r>
      <w:r w:rsidR="00364EEE">
        <w:rPr>
          <w:rFonts w:asciiTheme="minorHAnsi" w:hAnsiTheme="minorHAnsi" w:cstheme="minorHAnsi"/>
          <w:sz w:val="24"/>
          <w:szCs w:val="24"/>
        </w:rPr>
        <w:t xml:space="preserve"> składających ofertę wspólną</w:t>
      </w:r>
      <w:r w:rsidRPr="00240D39">
        <w:rPr>
          <w:rFonts w:asciiTheme="minorHAnsi" w:hAnsiTheme="minorHAnsi" w:cstheme="minorHAnsi"/>
          <w:sz w:val="24"/>
          <w:szCs w:val="24"/>
        </w:rPr>
        <w:t>.</w:t>
      </w:r>
    </w:p>
    <w:p w14:paraId="54F1FA91" w14:textId="77777777" w:rsidR="00BC425B" w:rsidRDefault="00BC425B" w:rsidP="005B2E54">
      <w:pPr>
        <w:pStyle w:val="Bodytext20"/>
        <w:numPr>
          <w:ilvl w:val="0"/>
          <w:numId w:val="5"/>
        </w:numPr>
        <w:shd w:val="clear" w:color="auto" w:fill="auto"/>
        <w:tabs>
          <w:tab w:val="left" w:pos="610"/>
        </w:tabs>
        <w:spacing w:after="0" w:line="341" w:lineRule="exact"/>
        <w:ind w:left="600" w:hanging="440"/>
        <w:jc w:val="both"/>
        <w:rPr>
          <w:rFonts w:asciiTheme="minorHAnsi" w:hAnsiTheme="minorHAnsi" w:cstheme="minorHAnsi"/>
          <w:sz w:val="24"/>
          <w:szCs w:val="24"/>
        </w:rPr>
      </w:pPr>
      <w:r w:rsidRPr="00240D39">
        <w:rPr>
          <w:rFonts w:asciiTheme="minorHAnsi" w:hAnsiTheme="minorHAnsi" w:cstheme="minorHAnsi"/>
          <w:sz w:val="24"/>
          <w:szCs w:val="24"/>
        </w:rPr>
        <w:t xml:space="preserve">Zamawiający może na każdym etapie postępowania, uznać, że </w:t>
      </w:r>
      <w:r w:rsidR="0081653E" w:rsidRPr="00240D39">
        <w:rPr>
          <w:rFonts w:asciiTheme="minorHAnsi" w:hAnsiTheme="minorHAnsi" w:cstheme="minorHAnsi"/>
          <w:sz w:val="24"/>
          <w:szCs w:val="24"/>
        </w:rPr>
        <w:t>W</w:t>
      </w:r>
      <w:r w:rsidRPr="00240D39">
        <w:rPr>
          <w:rFonts w:asciiTheme="minorHAnsi" w:hAnsiTheme="minorHAnsi" w:cstheme="minorHAnsi"/>
          <w:sz w:val="24"/>
          <w:szCs w:val="24"/>
        </w:rPr>
        <w:t xml:space="preserve">ykonawca nie posiada wymaganych zdolności, jeżeli posiadanie przez </w:t>
      </w:r>
      <w:r w:rsidR="0081653E" w:rsidRPr="00240D39">
        <w:rPr>
          <w:rFonts w:asciiTheme="minorHAnsi" w:hAnsiTheme="minorHAnsi" w:cstheme="minorHAnsi"/>
          <w:sz w:val="24"/>
          <w:szCs w:val="24"/>
        </w:rPr>
        <w:t>W</w:t>
      </w:r>
      <w:r w:rsidRPr="00240D39">
        <w:rPr>
          <w:rFonts w:asciiTheme="minorHAnsi" w:hAnsiTheme="minorHAnsi" w:cstheme="minorHAnsi"/>
          <w:sz w:val="24"/>
          <w:szCs w:val="24"/>
        </w:rPr>
        <w:t xml:space="preserve">ykonawcę sprzecznych interesów, w </w:t>
      </w:r>
      <w:r w:rsidRPr="00240D39">
        <w:rPr>
          <w:rFonts w:asciiTheme="minorHAnsi" w:hAnsiTheme="minorHAnsi" w:cstheme="minorHAnsi"/>
          <w:sz w:val="24"/>
          <w:szCs w:val="24"/>
        </w:rPr>
        <w:lastRenderedPageBreak/>
        <w:t xml:space="preserve">szczególności zaangażowanie zasobów technicznych lub zawodowych </w:t>
      </w:r>
      <w:r w:rsidR="0081653E" w:rsidRPr="00240D39">
        <w:rPr>
          <w:rFonts w:asciiTheme="minorHAnsi" w:hAnsiTheme="minorHAnsi" w:cstheme="minorHAnsi"/>
          <w:sz w:val="24"/>
          <w:szCs w:val="24"/>
        </w:rPr>
        <w:t>W</w:t>
      </w:r>
      <w:r w:rsidRPr="00240D39">
        <w:rPr>
          <w:rFonts w:asciiTheme="minorHAnsi" w:hAnsiTheme="minorHAnsi" w:cstheme="minorHAnsi"/>
          <w:sz w:val="24"/>
          <w:szCs w:val="24"/>
        </w:rPr>
        <w:t xml:space="preserve">ykonawcy w inne przedsięwzięcia gospodarcze </w:t>
      </w:r>
      <w:r w:rsidR="0081653E" w:rsidRPr="00240D39">
        <w:rPr>
          <w:rFonts w:asciiTheme="minorHAnsi" w:hAnsiTheme="minorHAnsi" w:cstheme="minorHAnsi"/>
          <w:sz w:val="24"/>
          <w:szCs w:val="24"/>
        </w:rPr>
        <w:t>W</w:t>
      </w:r>
      <w:r w:rsidRPr="00240D39">
        <w:rPr>
          <w:rFonts w:asciiTheme="minorHAnsi" w:hAnsiTheme="minorHAnsi" w:cstheme="minorHAnsi"/>
          <w:sz w:val="24"/>
          <w:szCs w:val="24"/>
        </w:rPr>
        <w:t>ykonawcy może mieć negatywny wpływ na realizację zamówienia.</w:t>
      </w:r>
    </w:p>
    <w:p w14:paraId="62266AEF" w14:textId="77777777" w:rsidR="00240D39" w:rsidRPr="00240D39" w:rsidRDefault="00240D39" w:rsidP="00240D39">
      <w:pPr>
        <w:pStyle w:val="Bodytext20"/>
        <w:shd w:val="clear" w:color="auto" w:fill="auto"/>
        <w:tabs>
          <w:tab w:val="left" w:pos="610"/>
        </w:tabs>
        <w:spacing w:after="0" w:line="341" w:lineRule="exact"/>
        <w:ind w:left="600" w:firstLine="0"/>
        <w:jc w:val="both"/>
        <w:rPr>
          <w:rFonts w:asciiTheme="minorHAnsi" w:hAnsiTheme="minorHAnsi" w:cstheme="minorHAnsi"/>
          <w:sz w:val="24"/>
          <w:szCs w:val="24"/>
        </w:rPr>
      </w:pPr>
    </w:p>
    <w:p w14:paraId="76E13FFE" w14:textId="77777777" w:rsidR="00BC425B" w:rsidRPr="00240D39" w:rsidRDefault="00BC425B" w:rsidP="005B2E54">
      <w:pPr>
        <w:pStyle w:val="Heading30"/>
        <w:keepNext/>
        <w:keepLines/>
        <w:numPr>
          <w:ilvl w:val="0"/>
          <w:numId w:val="38"/>
        </w:numPr>
        <w:shd w:val="clear" w:color="auto" w:fill="auto"/>
        <w:tabs>
          <w:tab w:val="left" w:pos="432"/>
        </w:tabs>
        <w:spacing w:before="0" w:line="200" w:lineRule="exact"/>
        <w:jc w:val="both"/>
        <w:rPr>
          <w:rFonts w:asciiTheme="minorHAnsi" w:hAnsiTheme="minorHAnsi" w:cstheme="minorHAnsi"/>
          <w:sz w:val="24"/>
          <w:szCs w:val="24"/>
        </w:rPr>
      </w:pPr>
      <w:bookmarkStart w:id="11" w:name="bookmark19"/>
      <w:r w:rsidRPr="00240D39">
        <w:rPr>
          <w:rFonts w:asciiTheme="minorHAnsi" w:hAnsiTheme="minorHAnsi" w:cstheme="minorHAnsi"/>
          <w:sz w:val="24"/>
          <w:szCs w:val="24"/>
        </w:rPr>
        <w:t>PODSTAWY WYKLUCZENIA Z POSTĘPOWANIA</w:t>
      </w:r>
      <w:bookmarkEnd w:id="11"/>
    </w:p>
    <w:p w14:paraId="3A60E610" w14:textId="77777777" w:rsidR="00BC425B" w:rsidRPr="00240D39" w:rsidRDefault="00BC425B" w:rsidP="00240D39">
      <w:pPr>
        <w:pStyle w:val="Bodytext20"/>
        <w:shd w:val="clear" w:color="auto" w:fill="auto"/>
        <w:tabs>
          <w:tab w:val="left" w:pos="610"/>
        </w:tabs>
        <w:spacing w:after="0" w:line="336" w:lineRule="exact"/>
        <w:ind w:left="600" w:firstLine="0"/>
        <w:jc w:val="both"/>
        <w:rPr>
          <w:rFonts w:asciiTheme="minorHAnsi" w:hAnsiTheme="minorHAnsi" w:cstheme="minorHAnsi"/>
          <w:sz w:val="24"/>
          <w:szCs w:val="24"/>
        </w:rPr>
      </w:pPr>
      <w:r w:rsidRPr="00240D39">
        <w:rPr>
          <w:rFonts w:asciiTheme="minorHAnsi" w:hAnsiTheme="minorHAnsi" w:cstheme="minorHAnsi"/>
          <w:sz w:val="24"/>
          <w:szCs w:val="24"/>
        </w:rPr>
        <w:t>Z postępowania o udzielenie zamówienia wyklucza się Wykonawców, w stosunku do których zachodzi którakolwiek z okoliczności wskazanych:</w:t>
      </w:r>
    </w:p>
    <w:p w14:paraId="3266D825" w14:textId="77777777" w:rsidR="00AA7EF9" w:rsidRPr="00240D39" w:rsidRDefault="00BC425B" w:rsidP="005B2E54">
      <w:pPr>
        <w:pStyle w:val="Bodytext20"/>
        <w:numPr>
          <w:ilvl w:val="0"/>
          <w:numId w:val="9"/>
        </w:numPr>
        <w:shd w:val="clear" w:color="auto" w:fill="auto"/>
        <w:tabs>
          <w:tab w:val="left" w:pos="1009"/>
        </w:tabs>
        <w:spacing w:after="0" w:line="336" w:lineRule="exact"/>
        <w:ind w:left="860" w:hanging="260"/>
        <w:jc w:val="both"/>
        <w:rPr>
          <w:rFonts w:asciiTheme="minorHAnsi" w:hAnsiTheme="minorHAnsi" w:cstheme="minorHAnsi"/>
          <w:sz w:val="24"/>
          <w:szCs w:val="24"/>
        </w:rPr>
      </w:pPr>
      <w:r w:rsidRPr="00240D39">
        <w:rPr>
          <w:rFonts w:asciiTheme="minorHAnsi" w:hAnsiTheme="minorHAnsi" w:cstheme="minorHAnsi"/>
          <w:sz w:val="24"/>
          <w:szCs w:val="24"/>
        </w:rPr>
        <w:t xml:space="preserve">w art. 108 ust. 1 </w:t>
      </w:r>
      <w:proofErr w:type="spellStart"/>
      <w:r w:rsidR="00ED1FDF">
        <w:rPr>
          <w:rFonts w:asciiTheme="minorHAnsi" w:hAnsiTheme="minorHAnsi" w:cstheme="minorHAnsi"/>
          <w:sz w:val="24"/>
          <w:szCs w:val="24"/>
        </w:rPr>
        <w:t>P</w:t>
      </w:r>
      <w:r w:rsidR="004E250A" w:rsidRPr="00240D39">
        <w:rPr>
          <w:rFonts w:asciiTheme="minorHAnsi" w:hAnsiTheme="minorHAnsi" w:cstheme="minorHAnsi"/>
          <w:sz w:val="24"/>
          <w:szCs w:val="24"/>
        </w:rPr>
        <w:t>.z.p</w:t>
      </w:r>
      <w:proofErr w:type="spellEnd"/>
    </w:p>
    <w:p w14:paraId="2E7EBF3C" w14:textId="77777777" w:rsidR="00BC425B" w:rsidRPr="00240D39" w:rsidRDefault="00BC425B" w:rsidP="005B2E54">
      <w:pPr>
        <w:pStyle w:val="Bodytext20"/>
        <w:numPr>
          <w:ilvl w:val="0"/>
          <w:numId w:val="9"/>
        </w:numPr>
        <w:shd w:val="clear" w:color="auto" w:fill="auto"/>
        <w:tabs>
          <w:tab w:val="left" w:pos="1009"/>
        </w:tabs>
        <w:spacing w:after="0" w:line="336" w:lineRule="exact"/>
        <w:ind w:left="860" w:hanging="260"/>
        <w:jc w:val="both"/>
        <w:rPr>
          <w:rFonts w:asciiTheme="minorHAnsi" w:hAnsiTheme="minorHAnsi" w:cstheme="minorHAnsi"/>
          <w:sz w:val="24"/>
          <w:szCs w:val="24"/>
        </w:rPr>
      </w:pPr>
      <w:r w:rsidRPr="00240D39">
        <w:rPr>
          <w:rFonts w:asciiTheme="minorHAnsi" w:hAnsiTheme="minorHAnsi" w:cstheme="minorHAnsi"/>
          <w:sz w:val="24"/>
          <w:szCs w:val="24"/>
        </w:rPr>
        <w:t xml:space="preserve">wart. 109 ust. 1 pkt. 4, 5, 7 </w:t>
      </w:r>
      <w:proofErr w:type="spellStart"/>
      <w:r w:rsidR="00ED1FDF">
        <w:rPr>
          <w:rFonts w:asciiTheme="minorHAnsi" w:hAnsiTheme="minorHAnsi" w:cstheme="minorHAnsi"/>
          <w:sz w:val="24"/>
          <w:szCs w:val="24"/>
        </w:rPr>
        <w:t>P.</w:t>
      </w:r>
      <w:r w:rsidRPr="00240D39">
        <w:rPr>
          <w:rFonts w:asciiTheme="minorHAnsi" w:hAnsiTheme="minorHAnsi" w:cstheme="minorHAnsi"/>
          <w:sz w:val="24"/>
          <w:szCs w:val="24"/>
        </w:rPr>
        <w:t>z</w:t>
      </w:r>
      <w:r w:rsidR="00ED1FDF">
        <w:rPr>
          <w:rFonts w:asciiTheme="minorHAnsi" w:hAnsiTheme="minorHAnsi" w:cstheme="minorHAnsi"/>
          <w:sz w:val="24"/>
          <w:szCs w:val="24"/>
        </w:rPr>
        <w:t>.</w:t>
      </w:r>
      <w:r w:rsidRPr="00240D39">
        <w:rPr>
          <w:rFonts w:asciiTheme="minorHAnsi" w:hAnsiTheme="minorHAnsi" w:cstheme="minorHAnsi"/>
          <w:sz w:val="24"/>
          <w:szCs w:val="24"/>
        </w:rPr>
        <w:t>p</w:t>
      </w:r>
      <w:proofErr w:type="spellEnd"/>
      <w:r w:rsidR="00ED1FDF">
        <w:rPr>
          <w:rFonts w:asciiTheme="minorHAnsi" w:hAnsiTheme="minorHAnsi" w:cstheme="minorHAnsi"/>
          <w:sz w:val="24"/>
          <w:szCs w:val="24"/>
        </w:rPr>
        <w:t>.,</w:t>
      </w:r>
      <w:r w:rsidRPr="00240D39">
        <w:rPr>
          <w:rFonts w:asciiTheme="minorHAnsi" w:hAnsiTheme="minorHAnsi" w:cstheme="minorHAnsi"/>
          <w:sz w:val="24"/>
          <w:szCs w:val="24"/>
        </w:rPr>
        <w:t xml:space="preserve"> tj.:</w:t>
      </w:r>
    </w:p>
    <w:p w14:paraId="4F7B38B0" w14:textId="77777777" w:rsidR="00BC425B" w:rsidRPr="00240D39" w:rsidRDefault="00BC425B" w:rsidP="005B2E54">
      <w:pPr>
        <w:pStyle w:val="Bodytext20"/>
        <w:numPr>
          <w:ilvl w:val="0"/>
          <w:numId w:val="10"/>
        </w:numPr>
        <w:shd w:val="clear" w:color="auto" w:fill="auto"/>
        <w:tabs>
          <w:tab w:val="left" w:pos="1399"/>
        </w:tabs>
        <w:spacing w:after="0" w:line="341" w:lineRule="exact"/>
        <w:ind w:left="1440" w:hanging="480"/>
        <w:jc w:val="both"/>
        <w:rPr>
          <w:rStyle w:val="Odwoanieintensywne"/>
          <w:rFonts w:asciiTheme="minorHAnsi" w:hAnsiTheme="minorHAnsi" w:cstheme="minorHAnsi"/>
          <w:b w:val="0"/>
          <w:bCs w:val="0"/>
          <w:color w:val="auto"/>
          <w:sz w:val="24"/>
          <w:szCs w:val="24"/>
        </w:rPr>
      </w:pPr>
      <w:r w:rsidRPr="00240D39">
        <w:rPr>
          <w:rFonts w:asciiTheme="minorHAnsi" w:hAnsiTheme="minorHAnsi" w:cstheme="minorHAnsi"/>
          <w:sz w:val="24"/>
          <w:szCs w:val="24"/>
        </w:rPr>
        <w:t xml:space="preserve">w stosunku do którego otwarto likwidację, ogłoszono upadłość, którego aktywami zarządza likwidator lub sąd, zawarł układ z wierzycielami, którego działalność gospodarcza </w:t>
      </w:r>
      <w:r w:rsidR="00AA7EF9" w:rsidRPr="00240D39">
        <w:rPr>
          <w:rFonts w:asciiTheme="minorHAnsi" w:hAnsiTheme="minorHAnsi" w:cstheme="minorHAnsi"/>
          <w:sz w:val="24"/>
          <w:szCs w:val="24"/>
        </w:rPr>
        <w:t>jest zawieszona albo znajduje się on w innej tego rodzaju sytuacji wynikającej  podobnej procedury przewidzianej w przepisach miejsca wszczęcia tej procedury</w:t>
      </w:r>
      <w:r w:rsidR="00901D00" w:rsidRPr="00240D39">
        <w:rPr>
          <w:rFonts w:asciiTheme="minorHAnsi" w:hAnsiTheme="minorHAnsi" w:cstheme="minorHAnsi"/>
          <w:sz w:val="24"/>
          <w:szCs w:val="24"/>
        </w:rPr>
        <w:t>;</w:t>
      </w:r>
    </w:p>
    <w:p w14:paraId="453A9440" w14:textId="77777777" w:rsidR="00BC425B" w:rsidRPr="00240D39" w:rsidRDefault="00BC425B" w:rsidP="005B2E54">
      <w:pPr>
        <w:pStyle w:val="Bodytext20"/>
        <w:numPr>
          <w:ilvl w:val="0"/>
          <w:numId w:val="10"/>
        </w:numPr>
        <w:shd w:val="clear" w:color="auto" w:fill="auto"/>
        <w:tabs>
          <w:tab w:val="left" w:pos="1399"/>
        </w:tabs>
        <w:spacing w:after="0" w:line="346" w:lineRule="exact"/>
        <w:ind w:left="1440" w:hanging="480"/>
        <w:jc w:val="both"/>
        <w:rPr>
          <w:rFonts w:asciiTheme="minorHAnsi" w:hAnsiTheme="minorHAnsi" w:cstheme="minorHAnsi"/>
          <w:sz w:val="24"/>
          <w:szCs w:val="24"/>
        </w:rPr>
      </w:pPr>
      <w:r w:rsidRPr="00240D39">
        <w:rPr>
          <w:rFonts w:asciiTheme="minorHAnsi" w:hAnsiTheme="minorHAnsi" w:cstheme="minorHAnsi"/>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73562CB2" w14:textId="77777777" w:rsidR="00BC425B" w:rsidRPr="00240D39" w:rsidRDefault="00BC425B" w:rsidP="005B2E54">
      <w:pPr>
        <w:pStyle w:val="Bodytext20"/>
        <w:numPr>
          <w:ilvl w:val="0"/>
          <w:numId w:val="10"/>
        </w:numPr>
        <w:shd w:val="clear" w:color="auto" w:fill="auto"/>
        <w:tabs>
          <w:tab w:val="left" w:pos="1331"/>
        </w:tabs>
        <w:spacing w:after="0" w:line="341" w:lineRule="exact"/>
        <w:ind w:left="1420"/>
        <w:jc w:val="both"/>
        <w:rPr>
          <w:rFonts w:asciiTheme="minorHAnsi" w:hAnsiTheme="minorHAnsi" w:cstheme="minorHAnsi"/>
          <w:sz w:val="24"/>
          <w:szCs w:val="24"/>
        </w:rPr>
      </w:pPr>
      <w:r w:rsidRPr="00240D39">
        <w:rPr>
          <w:rFonts w:asciiTheme="minorHAnsi" w:hAnsiTheme="minorHAnsi" w:cstheme="minorHAnsi"/>
          <w:sz w:val="24"/>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BFD9383" w14:textId="49515FA2" w:rsidR="00BC425B" w:rsidRDefault="00BC425B" w:rsidP="00E36BC6">
      <w:pPr>
        <w:pStyle w:val="Bodytext20"/>
        <w:shd w:val="clear" w:color="auto" w:fill="auto"/>
        <w:tabs>
          <w:tab w:val="left" w:pos="631"/>
        </w:tabs>
        <w:spacing w:after="0" w:line="341" w:lineRule="exact"/>
        <w:ind w:left="180" w:firstLine="0"/>
        <w:jc w:val="both"/>
        <w:rPr>
          <w:rFonts w:asciiTheme="minorHAnsi" w:hAnsiTheme="minorHAnsi" w:cstheme="minorHAnsi"/>
          <w:sz w:val="24"/>
          <w:szCs w:val="24"/>
        </w:rPr>
      </w:pPr>
      <w:r w:rsidRPr="00240D39">
        <w:rPr>
          <w:rFonts w:asciiTheme="minorHAnsi" w:hAnsiTheme="minorHAnsi" w:cstheme="minorHAnsi"/>
          <w:sz w:val="24"/>
          <w:szCs w:val="24"/>
        </w:rPr>
        <w:t xml:space="preserve">Wykluczenie Wykonawcy następuje zgodnie z art. 111 </w:t>
      </w:r>
      <w:proofErr w:type="spellStart"/>
      <w:r w:rsidR="00115427">
        <w:rPr>
          <w:rFonts w:asciiTheme="minorHAnsi" w:hAnsiTheme="minorHAnsi" w:cstheme="minorHAnsi"/>
          <w:sz w:val="24"/>
          <w:szCs w:val="24"/>
        </w:rPr>
        <w:t>P.</w:t>
      </w:r>
      <w:r w:rsidRPr="00240D39">
        <w:rPr>
          <w:rFonts w:asciiTheme="minorHAnsi" w:hAnsiTheme="minorHAnsi" w:cstheme="minorHAnsi"/>
          <w:sz w:val="24"/>
          <w:szCs w:val="24"/>
        </w:rPr>
        <w:t>z</w:t>
      </w:r>
      <w:r w:rsidR="00115427">
        <w:rPr>
          <w:rFonts w:asciiTheme="minorHAnsi" w:hAnsiTheme="minorHAnsi" w:cstheme="minorHAnsi"/>
          <w:sz w:val="24"/>
          <w:szCs w:val="24"/>
        </w:rPr>
        <w:t>.</w:t>
      </w:r>
      <w:r w:rsidRPr="00240D39">
        <w:rPr>
          <w:rFonts w:asciiTheme="minorHAnsi" w:hAnsiTheme="minorHAnsi" w:cstheme="minorHAnsi"/>
          <w:sz w:val="24"/>
          <w:szCs w:val="24"/>
        </w:rPr>
        <w:t>p</w:t>
      </w:r>
      <w:proofErr w:type="spellEnd"/>
      <w:r w:rsidRPr="00240D39">
        <w:rPr>
          <w:rFonts w:asciiTheme="minorHAnsi" w:hAnsiTheme="minorHAnsi" w:cstheme="minorHAnsi"/>
          <w:sz w:val="24"/>
          <w:szCs w:val="24"/>
        </w:rPr>
        <w:t>.</w:t>
      </w:r>
    </w:p>
    <w:p w14:paraId="51CE9587" w14:textId="77777777" w:rsidR="002A5E71" w:rsidRDefault="002A5E71" w:rsidP="00E36BC6">
      <w:pPr>
        <w:pStyle w:val="Bodytext20"/>
        <w:shd w:val="clear" w:color="auto" w:fill="auto"/>
        <w:tabs>
          <w:tab w:val="left" w:pos="631"/>
        </w:tabs>
        <w:spacing w:after="0" w:line="341" w:lineRule="exact"/>
        <w:ind w:left="180" w:firstLine="0"/>
        <w:jc w:val="both"/>
        <w:rPr>
          <w:rFonts w:asciiTheme="minorHAnsi" w:hAnsiTheme="minorHAnsi" w:cstheme="minorHAnsi"/>
          <w:sz w:val="24"/>
          <w:szCs w:val="24"/>
        </w:rPr>
      </w:pPr>
    </w:p>
    <w:p w14:paraId="7D4B4769" w14:textId="18E30470" w:rsidR="002A5E71" w:rsidRDefault="002A5E71" w:rsidP="002A5E71">
      <w:pPr>
        <w:pStyle w:val="Bodytext20"/>
        <w:numPr>
          <w:ilvl w:val="0"/>
          <w:numId w:val="8"/>
        </w:numPr>
        <w:shd w:val="clear" w:color="auto" w:fill="auto"/>
        <w:tabs>
          <w:tab w:val="left" w:pos="631"/>
        </w:tabs>
        <w:spacing w:after="0" w:line="360" w:lineRule="auto"/>
        <w:ind w:left="180" w:firstLine="0"/>
        <w:jc w:val="both"/>
      </w:pPr>
      <w:r>
        <w:t>Na podstawie art. 7 ust. 1 ustawy z dnia 13 kwietnia 2022 roku o szczególnych rozwiązaniach w zakresie przeciwdziałania wspieraniu agresji na Ukrainę oraz służących ochronie bezpieczeństwa narodowego (Dz. U. z 2022 r. poz. 835) , zwana dalej „ustaw</w:t>
      </w:r>
      <w:r w:rsidR="00C146CF">
        <w:t>a”</w:t>
      </w:r>
      <w:r>
        <w:t xml:space="preserve"> o szczególnych rozwiązaniach w zakresie przeciwdziałania wspieraniu agresji na Ukrainę oraz służących ochronie bezpieczeństwa narodowego” z postepowania o udzielenie zamówienia publicznego prowadzonego na podstawie ustawy </w:t>
      </w:r>
      <w:proofErr w:type="spellStart"/>
      <w:r>
        <w:t>P.z.p</w:t>
      </w:r>
      <w:proofErr w:type="spellEnd"/>
      <w:r>
        <w:t>, zamawiający wyklucza:</w:t>
      </w:r>
    </w:p>
    <w:p w14:paraId="4BFF9283" w14:textId="77777777" w:rsidR="002A5E71" w:rsidRDefault="002A5E71" w:rsidP="002A5E71">
      <w:pPr>
        <w:pStyle w:val="Bodytext20"/>
        <w:numPr>
          <w:ilvl w:val="0"/>
          <w:numId w:val="43"/>
        </w:numPr>
        <w:shd w:val="clear" w:color="auto" w:fill="auto"/>
        <w:tabs>
          <w:tab w:val="left" w:pos="631"/>
        </w:tabs>
        <w:spacing w:after="0" w:line="360" w:lineRule="auto"/>
        <w:jc w:val="both"/>
      </w:pPr>
      <w:r>
        <w:t>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oraz służących ochronie bezpieczeństwa narodowego;</w:t>
      </w:r>
    </w:p>
    <w:p w14:paraId="26A47FBC" w14:textId="77777777" w:rsidR="002A5E71" w:rsidRDefault="002A5E71" w:rsidP="002A5E71">
      <w:pPr>
        <w:pStyle w:val="Bodytext20"/>
        <w:numPr>
          <w:ilvl w:val="0"/>
          <w:numId w:val="43"/>
        </w:numPr>
        <w:shd w:val="clear" w:color="auto" w:fill="auto"/>
        <w:tabs>
          <w:tab w:val="left" w:pos="631"/>
        </w:tabs>
        <w:spacing w:after="0" w:line="360" w:lineRule="auto"/>
        <w:jc w:val="both"/>
      </w:pPr>
      <w:r>
        <w:t xml:space="preserve">wykonawcę lub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z </w:t>
      </w:r>
      <w:r>
        <w:lastRenderedPageBreak/>
        <w:t xml:space="preserve">dnia 24 lutego 2022 r., o ile została wpisana na listę na podstawie decyzji sprawie wpisu na listę rozstrzygającej o zastosowaniu środka, o którym mowa </w:t>
      </w:r>
      <w:bookmarkStart w:id="12" w:name="_Hlk106715626"/>
      <w:r>
        <w:t>w art. 1 pkt 3 ustawy o szczególnych rozwiązaniach w zakresie przeciwdziałania wspieraniu agresji na Ukrainę oraz służących ochronie bezpieczeństwa narodowego;</w:t>
      </w:r>
    </w:p>
    <w:bookmarkEnd w:id="12"/>
    <w:p w14:paraId="0FC52877" w14:textId="77777777" w:rsidR="002A5E71" w:rsidRDefault="002A5E71" w:rsidP="002A5E71">
      <w:pPr>
        <w:pStyle w:val="Bodytext20"/>
        <w:numPr>
          <w:ilvl w:val="0"/>
          <w:numId w:val="43"/>
        </w:numPr>
        <w:shd w:val="clear" w:color="auto" w:fill="auto"/>
        <w:tabs>
          <w:tab w:val="left" w:pos="631"/>
        </w:tabs>
        <w:spacing w:after="0" w:line="360" w:lineRule="auto"/>
        <w:jc w:val="both"/>
      </w:pPr>
      <w:r>
        <w:t>wykonawcę lub uczestnika konkursu, którego jednostką dominująca w rozumieniu art. 3 ust. 1 pkt 37 ustawy z dnia 29 września 1994 r. o rachunkowości (Dz.  U. z 2021 r. poz. 217, 2105 i 2106), jest podmiot wymieniony w wykazach określonych w rozporządzeniu 765/2006 i rozporządzeniu 269/2014 albo wpisana na listę lub będący taka jednostką dominującą od dnia 24 lutego 2022 r.,                 o ile został wpisany na listę na podstawie decyzji w sprawie wpisu na listę rozstrzygającej                                    o zastosowaniu środka, o którym mowa</w:t>
      </w:r>
      <w:r w:rsidRPr="00974379">
        <w:t xml:space="preserve"> </w:t>
      </w:r>
      <w:r>
        <w:t>w art. 1 pkt 3 ustawy o szczególnych rozwiązaniach w zakresie przeciwdziałania wspieraniu agresji na Ukrainę oraz służących ochronie bezpieczeństwa narodowego</w:t>
      </w:r>
    </w:p>
    <w:p w14:paraId="19AE168E" w14:textId="77777777" w:rsidR="002A5E71" w:rsidRPr="00F33209" w:rsidRDefault="002A5E71" w:rsidP="002A5E71">
      <w:pPr>
        <w:pStyle w:val="Bodytext20"/>
        <w:numPr>
          <w:ilvl w:val="0"/>
          <w:numId w:val="8"/>
        </w:numPr>
        <w:shd w:val="clear" w:color="auto" w:fill="auto"/>
        <w:tabs>
          <w:tab w:val="left" w:pos="631"/>
        </w:tabs>
        <w:spacing w:after="0" w:line="360" w:lineRule="auto"/>
        <w:ind w:firstLine="0"/>
        <w:jc w:val="both"/>
        <w:rPr>
          <w:rFonts w:asciiTheme="minorHAnsi" w:hAnsiTheme="minorHAnsi" w:cstheme="minorHAnsi"/>
          <w:sz w:val="22"/>
          <w:szCs w:val="22"/>
        </w:rPr>
      </w:pPr>
      <w:r w:rsidRPr="00F33209">
        <w:rPr>
          <w:rFonts w:asciiTheme="minorHAnsi" w:hAnsiTheme="minorHAnsi" w:cstheme="minorHAnsi"/>
          <w:sz w:val="22"/>
          <w:szCs w:val="22"/>
        </w:rPr>
        <w:t>Wykluczenie następuje na okres trwania okoliczności określonych w ust. 3.</w:t>
      </w:r>
    </w:p>
    <w:p w14:paraId="46A3F757" w14:textId="77777777" w:rsidR="002A5E71" w:rsidRPr="00F33209" w:rsidRDefault="002A5E71" w:rsidP="002A5E71">
      <w:pPr>
        <w:pStyle w:val="Bodytext20"/>
        <w:numPr>
          <w:ilvl w:val="0"/>
          <w:numId w:val="8"/>
        </w:numPr>
        <w:shd w:val="clear" w:color="auto" w:fill="auto"/>
        <w:tabs>
          <w:tab w:val="left" w:pos="631"/>
        </w:tabs>
        <w:spacing w:after="0" w:line="360" w:lineRule="auto"/>
        <w:ind w:firstLine="0"/>
        <w:jc w:val="both"/>
        <w:rPr>
          <w:rFonts w:asciiTheme="minorHAnsi" w:hAnsiTheme="minorHAnsi" w:cstheme="minorHAnsi"/>
          <w:sz w:val="22"/>
          <w:szCs w:val="22"/>
        </w:rPr>
      </w:pPr>
      <w:r w:rsidRPr="00F33209">
        <w:rPr>
          <w:rFonts w:asciiTheme="minorHAnsi" w:hAnsiTheme="minorHAnsi" w:cstheme="minorHAnsi"/>
          <w:sz w:val="22"/>
          <w:szCs w:val="22"/>
        </w:rPr>
        <w:t xml:space="preserve">W przypadku wykonawcy wykluczonego na podstawie ust. 3 Zamawiający odrzuca ofertę takiego </w:t>
      </w:r>
    </w:p>
    <w:p w14:paraId="1B548F76" w14:textId="0B916162" w:rsidR="002A5E71" w:rsidRPr="00F33209" w:rsidRDefault="002A5E71" w:rsidP="002A5E71">
      <w:pPr>
        <w:pStyle w:val="Default"/>
        <w:rPr>
          <w:rFonts w:asciiTheme="minorHAnsi" w:hAnsiTheme="minorHAnsi" w:cstheme="minorHAnsi"/>
          <w:color w:val="auto"/>
          <w:sz w:val="22"/>
          <w:szCs w:val="22"/>
        </w:rPr>
      </w:pPr>
      <w:r w:rsidRPr="00F33209">
        <w:rPr>
          <w:rFonts w:asciiTheme="minorHAnsi" w:hAnsiTheme="minorHAnsi" w:cstheme="minorHAnsi"/>
          <w:color w:val="auto"/>
          <w:sz w:val="22"/>
          <w:szCs w:val="22"/>
        </w:rPr>
        <w:t xml:space="preserve">            </w:t>
      </w:r>
      <w:r w:rsidR="00E356AB">
        <w:rPr>
          <w:rFonts w:asciiTheme="minorHAnsi" w:hAnsiTheme="minorHAnsi" w:cstheme="minorHAnsi"/>
          <w:color w:val="auto"/>
          <w:sz w:val="22"/>
          <w:szCs w:val="22"/>
        </w:rPr>
        <w:t>w</w:t>
      </w:r>
      <w:r w:rsidRPr="00F33209">
        <w:rPr>
          <w:rFonts w:asciiTheme="minorHAnsi" w:hAnsiTheme="minorHAnsi" w:cstheme="minorHAnsi"/>
          <w:color w:val="auto"/>
          <w:sz w:val="22"/>
          <w:szCs w:val="22"/>
        </w:rPr>
        <w:t>ykonawcy.</w:t>
      </w:r>
    </w:p>
    <w:p w14:paraId="161066F4" w14:textId="77777777" w:rsidR="002A5E71" w:rsidRPr="00F33209" w:rsidRDefault="002A5E71" w:rsidP="002A5E71">
      <w:pPr>
        <w:pStyle w:val="Default"/>
        <w:numPr>
          <w:ilvl w:val="0"/>
          <w:numId w:val="8"/>
        </w:numPr>
        <w:rPr>
          <w:rFonts w:asciiTheme="minorHAnsi" w:hAnsiTheme="minorHAnsi" w:cstheme="minorHAnsi"/>
          <w:color w:val="auto"/>
          <w:sz w:val="22"/>
          <w:szCs w:val="22"/>
        </w:rPr>
      </w:pPr>
      <w:r w:rsidRPr="00F33209">
        <w:rPr>
          <w:rFonts w:asciiTheme="minorHAnsi" w:hAnsiTheme="minorHAnsi" w:cstheme="minorHAnsi"/>
          <w:color w:val="auto"/>
          <w:sz w:val="22"/>
          <w:szCs w:val="22"/>
        </w:rPr>
        <w:t xml:space="preserve">Zamawiający oceni czy Wykonawca spełni warunki, o których mowa w ust. 1 i 3 na podstawie </w:t>
      </w:r>
    </w:p>
    <w:p w14:paraId="0E4A6441" w14:textId="582DEF1D" w:rsidR="002A5E71" w:rsidRPr="00F33209" w:rsidRDefault="002A5E71" w:rsidP="002A5E71">
      <w:pPr>
        <w:pStyle w:val="Default"/>
        <w:rPr>
          <w:rFonts w:asciiTheme="minorHAnsi" w:hAnsiTheme="minorHAnsi" w:cstheme="minorHAnsi"/>
          <w:color w:val="auto"/>
          <w:sz w:val="22"/>
          <w:szCs w:val="22"/>
        </w:rPr>
      </w:pPr>
      <w:r w:rsidRPr="00F33209">
        <w:rPr>
          <w:rFonts w:asciiTheme="minorHAnsi" w:hAnsiTheme="minorHAnsi" w:cstheme="minorHAnsi"/>
          <w:color w:val="auto"/>
          <w:sz w:val="22"/>
          <w:szCs w:val="22"/>
        </w:rPr>
        <w:t xml:space="preserve">           złożonych oświadczeń i dokumentów wskazanych w rozdziale VII</w:t>
      </w:r>
      <w:r w:rsidR="00C146CF" w:rsidRPr="00F33209">
        <w:rPr>
          <w:rFonts w:asciiTheme="minorHAnsi" w:hAnsiTheme="minorHAnsi" w:cstheme="minorHAnsi"/>
          <w:color w:val="auto"/>
          <w:sz w:val="22"/>
          <w:szCs w:val="22"/>
        </w:rPr>
        <w:t>I</w:t>
      </w:r>
      <w:r w:rsidRPr="00F33209">
        <w:rPr>
          <w:rFonts w:asciiTheme="minorHAnsi" w:hAnsiTheme="minorHAnsi" w:cstheme="minorHAnsi"/>
          <w:color w:val="auto"/>
          <w:sz w:val="22"/>
          <w:szCs w:val="22"/>
        </w:rPr>
        <w:t xml:space="preserve"> zgodnie z formułą „ spełnia /nie</w:t>
      </w:r>
    </w:p>
    <w:p w14:paraId="56F4BB46" w14:textId="77777777" w:rsidR="002A5E71" w:rsidRPr="00F33209" w:rsidRDefault="002A5E71" w:rsidP="002A5E71">
      <w:pPr>
        <w:pStyle w:val="Default"/>
        <w:rPr>
          <w:rFonts w:asciiTheme="minorHAnsi" w:hAnsiTheme="minorHAnsi" w:cstheme="minorHAnsi"/>
          <w:color w:val="auto"/>
          <w:sz w:val="22"/>
          <w:szCs w:val="22"/>
        </w:rPr>
      </w:pPr>
      <w:r w:rsidRPr="00F33209">
        <w:rPr>
          <w:rFonts w:asciiTheme="minorHAnsi" w:hAnsiTheme="minorHAnsi" w:cstheme="minorHAnsi"/>
          <w:color w:val="auto"/>
          <w:sz w:val="22"/>
          <w:szCs w:val="22"/>
        </w:rPr>
        <w:t xml:space="preserve">           spełnia”</w:t>
      </w:r>
    </w:p>
    <w:p w14:paraId="5A10E354" w14:textId="77777777" w:rsidR="00E36BC6" w:rsidRPr="00240D39" w:rsidRDefault="00E36BC6" w:rsidP="002A5E71">
      <w:pPr>
        <w:pStyle w:val="Bodytext20"/>
        <w:shd w:val="clear" w:color="auto" w:fill="auto"/>
        <w:tabs>
          <w:tab w:val="left" w:pos="631"/>
        </w:tabs>
        <w:spacing w:after="0" w:line="341" w:lineRule="exact"/>
        <w:ind w:firstLine="0"/>
        <w:jc w:val="both"/>
        <w:rPr>
          <w:rFonts w:asciiTheme="minorHAnsi" w:hAnsiTheme="minorHAnsi" w:cstheme="minorHAnsi"/>
          <w:sz w:val="24"/>
          <w:szCs w:val="24"/>
        </w:rPr>
      </w:pPr>
    </w:p>
    <w:p w14:paraId="54EDE614" w14:textId="77777777" w:rsidR="00BC425B" w:rsidRPr="00240D39" w:rsidRDefault="00BC425B" w:rsidP="005B2E54">
      <w:pPr>
        <w:pStyle w:val="Bodytext30"/>
        <w:numPr>
          <w:ilvl w:val="0"/>
          <w:numId w:val="38"/>
        </w:numPr>
        <w:shd w:val="clear" w:color="auto" w:fill="auto"/>
        <w:tabs>
          <w:tab w:val="left" w:pos="434"/>
        </w:tabs>
        <w:spacing w:before="0" w:after="0" w:line="346" w:lineRule="exact"/>
        <w:jc w:val="both"/>
        <w:rPr>
          <w:rFonts w:asciiTheme="minorHAnsi" w:hAnsiTheme="minorHAnsi" w:cstheme="minorHAnsi"/>
          <w:sz w:val="24"/>
          <w:szCs w:val="24"/>
        </w:rPr>
      </w:pPr>
      <w:r w:rsidRPr="00240D39">
        <w:rPr>
          <w:rFonts w:asciiTheme="minorHAnsi" w:hAnsiTheme="minorHAnsi" w:cstheme="minorHAnsi"/>
          <w:sz w:val="24"/>
          <w:szCs w:val="24"/>
        </w:rPr>
        <w:t>OŚWIADCZENIA I DOKUMENTY, JAKIE ZOBOWIĄZANI SĄ DOSTARCZYĆ WYKONAWCY W CELU POTWIERDZENIA SPEŁNIANIA WARUNKÓW UDZIAŁU W POSTĘPOWANIU ORAZ WYKAZANIA BRAKU PODSTAW WYKLUCZENIA (PODMIOTOWE ŚRODKI DOWODOWE)</w:t>
      </w:r>
    </w:p>
    <w:p w14:paraId="45A081EE" w14:textId="77777777" w:rsidR="00901D00" w:rsidRPr="00240D39" w:rsidRDefault="00BC425B" w:rsidP="005B2E54">
      <w:pPr>
        <w:pStyle w:val="Bodytext20"/>
        <w:numPr>
          <w:ilvl w:val="0"/>
          <w:numId w:val="11"/>
        </w:numPr>
        <w:shd w:val="clear" w:color="auto" w:fill="auto"/>
        <w:tabs>
          <w:tab w:val="left" w:pos="434"/>
        </w:tabs>
        <w:spacing w:after="0" w:line="341" w:lineRule="exact"/>
        <w:ind w:left="480" w:hanging="480"/>
        <w:jc w:val="both"/>
        <w:rPr>
          <w:rFonts w:asciiTheme="minorHAnsi" w:hAnsiTheme="minorHAnsi" w:cstheme="minorHAnsi"/>
          <w:color w:val="000000" w:themeColor="text1"/>
          <w:sz w:val="24"/>
          <w:szCs w:val="24"/>
        </w:rPr>
      </w:pPr>
      <w:r w:rsidRPr="00240D39">
        <w:rPr>
          <w:rFonts w:asciiTheme="minorHAnsi" w:hAnsiTheme="minorHAnsi" w:cstheme="minorHAnsi"/>
          <w:sz w:val="24"/>
          <w:szCs w:val="24"/>
        </w:rPr>
        <w:t>Do oferty Wykonawca zobowiązany jest dołączyć</w:t>
      </w:r>
      <w:r w:rsidR="00901D00" w:rsidRPr="00240D39">
        <w:rPr>
          <w:rFonts w:asciiTheme="minorHAnsi" w:hAnsiTheme="minorHAnsi" w:cstheme="minorHAnsi"/>
          <w:sz w:val="24"/>
          <w:szCs w:val="24"/>
        </w:rPr>
        <w:t xml:space="preserve"> aktualne na dzień składania ofert oświadczenie  :</w:t>
      </w:r>
    </w:p>
    <w:p w14:paraId="39A55A2F" w14:textId="5F386427" w:rsidR="00901D00" w:rsidRPr="00240D39" w:rsidRDefault="00E36BC6" w:rsidP="005B2E54">
      <w:pPr>
        <w:pStyle w:val="Bodytext20"/>
        <w:numPr>
          <w:ilvl w:val="0"/>
          <w:numId w:val="40"/>
        </w:numPr>
        <w:shd w:val="clear" w:color="auto" w:fill="auto"/>
        <w:tabs>
          <w:tab w:val="left" w:pos="434"/>
        </w:tabs>
        <w:spacing w:after="0" w:line="341" w:lineRule="exact"/>
        <w:jc w:val="both"/>
        <w:rPr>
          <w:rFonts w:asciiTheme="minorHAnsi" w:hAnsiTheme="minorHAnsi" w:cstheme="minorHAnsi"/>
          <w:sz w:val="24"/>
          <w:szCs w:val="24"/>
        </w:rPr>
      </w:pPr>
      <w:r>
        <w:rPr>
          <w:rFonts w:asciiTheme="minorHAnsi" w:hAnsiTheme="minorHAnsi" w:cstheme="minorHAnsi"/>
          <w:sz w:val="24"/>
          <w:szCs w:val="24"/>
        </w:rPr>
        <w:t xml:space="preserve">W zakresie braku podstaw wykluczenia z postępowania Wykonawca składa wstępne oświadczenie dotyczące braku podstaw wykluczenia z postępowania, na podstawie art. 125 ust. 1 ustawy </w:t>
      </w:r>
      <w:proofErr w:type="spellStart"/>
      <w:r w:rsidR="00D96910">
        <w:rPr>
          <w:rFonts w:asciiTheme="minorHAnsi" w:hAnsiTheme="minorHAnsi" w:cstheme="minorHAnsi"/>
          <w:sz w:val="24"/>
          <w:szCs w:val="24"/>
        </w:rPr>
        <w:t>P</w:t>
      </w:r>
      <w:r>
        <w:rPr>
          <w:rFonts w:asciiTheme="minorHAnsi" w:hAnsiTheme="minorHAnsi" w:cstheme="minorHAnsi"/>
          <w:sz w:val="24"/>
          <w:szCs w:val="24"/>
        </w:rPr>
        <w:t>.z.p</w:t>
      </w:r>
      <w:proofErr w:type="spellEnd"/>
      <w:r>
        <w:rPr>
          <w:rFonts w:asciiTheme="minorHAnsi" w:hAnsiTheme="minorHAnsi" w:cstheme="minorHAnsi"/>
          <w:sz w:val="24"/>
          <w:szCs w:val="24"/>
        </w:rPr>
        <w:t xml:space="preserve">., zgodnie z treścią </w:t>
      </w:r>
      <w:r w:rsidRPr="00944EBA">
        <w:rPr>
          <w:rFonts w:asciiTheme="minorHAnsi" w:hAnsiTheme="minorHAnsi" w:cstheme="minorHAnsi"/>
          <w:b/>
          <w:sz w:val="24"/>
          <w:szCs w:val="24"/>
        </w:rPr>
        <w:t xml:space="preserve">załącznika nr </w:t>
      </w:r>
      <w:r w:rsidR="00C146CF">
        <w:rPr>
          <w:rFonts w:asciiTheme="minorHAnsi" w:hAnsiTheme="minorHAnsi" w:cstheme="minorHAnsi"/>
          <w:b/>
          <w:sz w:val="24"/>
          <w:szCs w:val="24"/>
        </w:rPr>
        <w:t>3</w:t>
      </w:r>
      <w:r w:rsidR="00901D00" w:rsidRPr="00944EBA">
        <w:rPr>
          <w:rFonts w:asciiTheme="minorHAnsi" w:hAnsiTheme="minorHAnsi" w:cstheme="minorHAnsi"/>
          <w:b/>
          <w:sz w:val="24"/>
          <w:szCs w:val="24"/>
        </w:rPr>
        <w:t xml:space="preserve"> do SWZ</w:t>
      </w:r>
      <w:r w:rsidR="00D96910">
        <w:rPr>
          <w:rFonts w:asciiTheme="minorHAnsi" w:hAnsiTheme="minorHAnsi" w:cstheme="minorHAnsi"/>
          <w:sz w:val="24"/>
          <w:szCs w:val="24"/>
        </w:rPr>
        <w:t xml:space="preserve"> – wymagania dotyczące podpisania dokumentu elektronicznego.</w:t>
      </w:r>
    </w:p>
    <w:p w14:paraId="178184EF" w14:textId="42244F03" w:rsidR="00901D00" w:rsidRPr="00240D39" w:rsidRDefault="00901D00" w:rsidP="005B2E54">
      <w:pPr>
        <w:pStyle w:val="Bodytext20"/>
        <w:numPr>
          <w:ilvl w:val="0"/>
          <w:numId w:val="40"/>
        </w:numPr>
        <w:shd w:val="clear" w:color="auto" w:fill="auto"/>
        <w:tabs>
          <w:tab w:val="left" w:pos="434"/>
        </w:tabs>
        <w:spacing w:after="0" w:line="341" w:lineRule="exact"/>
        <w:jc w:val="both"/>
        <w:rPr>
          <w:rFonts w:asciiTheme="minorHAnsi" w:hAnsiTheme="minorHAnsi" w:cstheme="minorHAnsi"/>
          <w:sz w:val="24"/>
          <w:szCs w:val="24"/>
        </w:rPr>
      </w:pPr>
      <w:r w:rsidRPr="00240D39">
        <w:rPr>
          <w:rFonts w:asciiTheme="minorHAnsi" w:hAnsiTheme="minorHAnsi" w:cstheme="minorHAnsi"/>
          <w:sz w:val="24"/>
          <w:szCs w:val="24"/>
        </w:rPr>
        <w:t xml:space="preserve">w zakresie </w:t>
      </w:r>
      <w:r w:rsidR="006E5905" w:rsidRPr="00240D39">
        <w:rPr>
          <w:rFonts w:asciiTheme="minorHAnsi" w:hAnsiTheme="minorHAnsi" w:cstheme="minorHAnsi"/>
          <w:sz w:val="24"/>
          <w:szCs w:val="24"/>
        </w:rPr>
        <w:t>wykazania spełniania warunków udziału w post</w:t>
      </w:r>
      <w:r w:rsidR="00D96910">
        <w:rPr>
          <w:rFonts w:asciiTheme="minorHAnsi" w:hAnsiTheme="minorHAnsi" w:cstheme="minorHAnsi"/>
          <w:sz w:val="24"/>
          <w:szCs w:val="24"/>
        </w:rPr>
        <w:t>ę</w:t>
      </w:r>
      <w:r w:rsidR="006E5905" w:rsidRPr="00240D39">
        <w:rPr>
          <w:rFonts w:asciiTheme="minorHAnsi" w:hAnsiTheme="minorHAnsi" w:cstheme="minorHAnsi"/>
          <w:sz w:val="24"/>
          <w:szCs w:val="24"/>
        </w:rPr>
        <w:t xml:space="preserve">powaniu Wykonawca składa wstępne oświadczenie dotyczące spełniania warunków udziału w postepowaniu, na podst. art. 125 ust. 1  ustawy </w:t>
      </w:r>
      <w:proofErr w:type="spellStart"/>
      <w:r w:rsidR="00D96910">
        <w:rPr>
          <w:rFonts w:asciiTheme="minorHAnsi" w:hAnsiTheme="minorHAnsi" w:cstheme="minorHAnsi"/>
          <w:sz w:val="24"/>
          <w:szCs w:val="24"/>
        </w:rPr>
        <w:t>P</w:t>
      </w:r>
      <w:r w:rsidR="006E5905" w:rsidRPr="00240D39">
        <w:rPr>
          <w:rFonts w:asciiTheme="minorHAnsi" w:hAnsiTheme="minorHAnsi" w:cstheme="minorHAnsi"/>
          <w:sz w:val="24"/>
          <w:szCs w:val="24"/>
        </w:rPr>
        <w:t>.z.p</w:t>
      </w:r>
      <w:proofErr w:type="spellEnd"/>
      <w:r w:rsidR="006E5905" w:rsidRPr="00240D39">
        <w:rPr>
          <w:rFonts w:asciiTheme="minorHAnsi" w:hAnsiTheme="minorHAnsi" w:cstheme="minorHAnsi"/>
          <w:sz w:val="24"/>
          <w:szCs w:val="24"/>
        </w:rPr>
        <w:t xml:space="preserve">., zgodnie z treścią </w:t>
      </w:r>
      <w:r w:rsidR="006E5905" w:rsidRPr="00C721D1">
        <w:rPr>
          <w:rFonts w:asciiTheme="minorHAnsi" w:hAnsiTheme="minorHAnsi" w:cstheme="minorHAnsi"/>
          <w:b/>
          <w:bCs/>
          <w:sz w:val="24"/>
          <w:szCs w:val="24"/>
        </w:rPr>
        <w:t xml:space="preserve">załącznika nr </w:t>
      </w:r>
      <w:r w:rsidR="008C7F33">
        <w:rPr>
          <w:rFonts w:asciiTheme="minorHAnsi" w:hAnsiTheme="minorHAnsi" w:cstheme="minorHAnsi"/>
          <w:b/>
          <w:bCs/>
          <w:sz w:val="24"/>
          <w:szCs w:val="24"/>
        </w:rPr>
        <w:t>4</w:t>
      </w:r>
      <w:r w:rsidR="006E5905" w:rsidRPr="00C721D1">
        <w:rPr>
          <w:rFonts w:asciiTheme="minorHAnsi" w:hAnsiTheme="minorHAnsi" w:cstheme="minorHAnsi"/>
          <w:b/>
          <w:bCs/>
          <w:sz w:val="24"/>
          <w:szCs w:val="24"/>
        </w:rPr>
        <w:t xml:space="preserve"> do SWZ</w:t>
      </w:r>
      <w:r w:rsidR="00D96910">
        <w:rPr>
          <w:rFonts w:asciiTheme="minorHAnsi" w:hAnsiTheme="minorHAnsi" w:cstheme="minorHAnsi"/>
          <w:sz w:val="24"/>
          <w:szCs w:val="24"/>
        </w:rPr>
        <w:t xml:space="preserve"> – wymagania dotyczące podpisania dokumentu elektronicznego</w:t>
      </w:r>
      <w:r w:rsidR="006E5905" w:rsidRPr="00240D39">
        <w:rPr>
          <w:rFonts w:asciiTheme="minorHAnsi" w:hAnsiTheme="minorHAnsi" w:cstheme="minorHAnsi"/>
          <w:sz w:val="24"/>
          <w:szCs w:val="24"/>
        </w:rPr>
        <w:t>.</w:t>
      </w:r>
    </w:p>
    <w:p w14:paraId="5ED57FB7" w14:textId="77777777" w:rsidR="006E5905" w:rsidRPr="00240D39" w:rsidRDefault="00E36BC6" w:rsidP="005B2E54">
      <w:pPr>
        <w:pStyle w:val="Bodytext20"/>
        <w:numPr>
          <w:ilvl w:val="0"/>
          <w:numId w:val="40"/>
        </w:numPr>
        <w:shd w:val="clear" w:color="auto" w:fill="auto"/>
        <w:tabs>
          <w:tab w:val="left" w:pos="434"/>
        </w:tabs>
        <w:spacing w:after="0" w:line="341" w:lineRule="exact"/>
        <w:jc w:val="both"/>
        <w:rPr>
          <w:rFonts w:asciiTheme="minorHAnsi" w:hAnsiTheme="minorHAnsi" w:cstheme="minorHAnsi"/>
          <w:sz w:val="24"/>
          <w:szCs w:val="24"/>
        </w:rPr>
      </w:pPr>
      <w:r>
        <w:rPr>
          <w:rFonts w:asciiTheme="minorHAnsi" w:hAnsiTheme="minorHAnsi" w:cstheme="minorHAnsi"/>
          <w:sz w:val="24"/>
          <w:szCs w:val="24"/>
        </w:rPr>
        <w:t>d</w:t>
      </w:r>
      <w:r w:rsidR="006E5905" w:rsidRPr="00240D39">
        <w:rPr>
          <w:rFonts w:asciiTheme="minorHAnsi" w:hAnsiTheme="minorHAnsi" w:cstheme="minorHAnsi"/>
          <w:sz w:val="24"/>
          <w:szCs w:val="24"/>
        </w:rPr>
        <w:t>okument określający zasady reprezentacji oraz osoby uprawnien</w:t>
      </w:r>
      <w:r w:rsidR="00940F14" w:rsidRPr="00240D39">
        <w:rPr>
          <w:rFonts w:asciiTheme="minorHAnsi" w:hAnsiTheme="minorHAnsi" w:cstheme="minorHAnsi"/>
          <w:sz w:val="24"/>
          <w:szCs w:val="24"/>
        </w:rPr>
        <w:t>i</w:t>
      </w:r>
      <w:r w:rsidR="006E5905" w:rsidRPr="00240D39">
        <w:rPr>
          <w:rFonts w:asciiTheme="minorHAnsi" w:hAnsiTheme="minorHAnsi" w:cstheme="minorHAnsi"/>
          <w:sz w:val="24"/>
          <w:szCs w:val="24"/>
        </w:rPr>
        <w:t>e do Wykonawcy/pełnomocnictwo. Pełnomocnictwo  umocowanie do reprezentowania Wykonawcy w przypadku, gdy upoważnienie do podpisania oferty nie wynika bezpośrednio z odpisu z właściwego rejestru, albo z centralnej ewidencji informacji o działalności gospodarczej ( przykładowo : KRS, CEID</w:t>
      </w:r>
      <w:r>
        <w:rPr>
          <w:rFonts w:asciiTheme="minorHAnsi" w:hAnsiTheme="minorHAnsi" w:cstheme="minorHAnsi"/>
          <w:sz w:val="24"/>
          <w:szCs w:val="24"/>
        </w:rPr>
        <w:t>G)</w:t>
      </w:r>
      <w:r w:rsidR="006E5905" w:rsidRPr="00240D39">
        <w:rPr>
          <w:rFonts w:asciiTheme="minorHAnsi" w:hAnsiTheme="minorHAnsi" w:cstheme="minorHAnsi"/>
          <w:sz w:val="24"/>
          <w:szCs w:val="24"/>
        </w:rPr>
        <w:t xml:space="preserve"> ogólnie dostępnego na stronach internetowych ogólnodostępnych baz danych.</w:t>
      </w:r>
    </w:p>
    <w:p w14:paraId="3F9186D7" w14:textId="77777777" w:rsidR="006B03E4" w:rsidRDefault="00940F14" w:rsidP="00E36BC6">
      <w:pPr>
        <w:pStyle w:val="Bodytext20"/>
        <w:shd w:val="clear" w:color="auto" w:fill="auto"/>
        <w:tabs>
          <w:tab w:val="left" w:pos="434"/>
        </w:tabs>
        <w:spacing w:after="0" w:line="341" w:lineRule="exact"/>
        <w:ind w:left="840" w:firstLine="0"/>
        <w:jc w:val="both"/>
        <w:rPr>
          <w:rFonts w:asciiTheme="minorHAnsi" w:hAnsiTheme="minorHAnsi" w:cstheme="minorHAnsi"/>
          <w:sz w:val="24"/>
          <w:szCs w:val="24"/>
        </w:rPr>
      </w:pPr>
      <w:r w:rsidRPr="00240D39">
        <w:rPr>
          <w:rFonts w:asciiTheme="minorHAnsi" w:hAnsiTheme="minorHAnsi" w:cstheme="minorHAnsi"/>
          <w:sz w:val="24"/>
          <w:szCs w:val="24"/>
        </w:rPr>
        <w:t>W celu potwierdzenia, ze osoba działaj</w:t>
      </w:r>
      <w:r w:rsidR="00E36BC6">
        <w:rPr>
          <w:rFonts w:asciiTheme="minorHAnsi" w:hAnsiTheme="minorHAnsi" w:cstheme="minorHAnsi"/>
          <w:sz w:val="24"/>
          <w:szCs w:val="24"/>
        </w:rPr>
        <w:t>ą</w:t>
      </w:r>
      <w:r w:rsidRPr="00240D39">
        <w:rPr>
          <w:rFonts w:asciiTheme="minorHAnsi" w:hAnsiTheme="minorHAnsi" w:cstheme="minorHAnsi"/>
          <w:sz w:val="24"/>
          <w:szCs w:val="24"/>
        </w:rPr>
        <w:t>ca w imieniu Wykonawcy jest umocowana do jego reprezentowania, Zamawiający zaż</w:t>
      </w:r>
      <w:r w:rsidR="00E36BC6">
        <w:rPr>
          <w:rFonts w:asciiTheme="minorHAnsi" w:hAnsiTheme="minorHAnsi" w:cstheme="minorHAnsi"/>
          <w:sz w:val="24"/>
          <w:szCs w:val="24"/>
        </w:rPr>
        <w:t>ą</w:t>
      </w:r>
      <w:r w:rsidRPr="00240D39">
        <w:rPr>
          <w:rFonts w:asciiTheme="minorHAnsi" w:hAnsiTheme="minorHAnsi" w:cstheme="minorHAnsi"/>
          <w:sz w:val="24"/>
          <w:szCs w:val="24"/>
        </w:rPr>
        <w:t xml:space="preserve">da od Wykonawcy odpisu lub informacji z </w:t>
      </w:r>
      <w:r w:rsidRPr="00240D39">
        <w:rPr>
          <w:rFonts w:asciiTheme="minorHAnsi" w:hAnsiTheme="minorHAnsi" w:cstheme="minorHAnsi"/>
          <w:sz w:val="24"/>
          <w:szCs w:val="24"/>
        </w:rPr>
        <w:lastRenderedPageBreak/>
        <w:t xml:space="preserve">Krajowego Rejestru Sadowego, Centralnej </w:t>
      </w:r>
      <w:r w:rsidR="00E36BC6">
        <w:rPr>
          <w:rFonts w:asciiTheme="minorHAnsi" w:hAnsiTheme="minorHAnsi" w:cstheme="minorHAnsi"/>
          <w:sz w:val="24"/>
          <w:szCs w:val="24"/>
        </w:rPr>
        <w:t xml:space="preserve">Ewidencji i </w:t>
      </w:r>
      <w:r w:rsidRPr="00240D39">
        <w:rPr>
          <w:rFonts w:asciiTheme="minorHAnsi" w:hAnsiTheme="minorHAnsi" w:cstheme="minorHAnsi"/>
          <w:sz w:val="24"/>
          <w:szCs w:val="24"/>
        </w:rPr>
        <w:t xml:space="preserve">Informacji o Działalności Gospodarczej lub innego właściwego rejestru. Wykonawca nie jest zobowiązany do złożenia dokumentów, o których mowa powyżej, jeżeli Zamawiający </w:t>
      </w:r>
      <w:r w:rsidR="0078782C" w:rsidRPr="00240D39">
        <w:rPr>
          <w:rFonts w:asciiTheme="minorHAnsi" w:hAnsiTheme="minorHAnsi" w:cstheme="minorHAnsi"/>
          <w:sz w:val="24"/>
          <w:szCs w:val="24"/>
        </w:rPr>
        <w:t>może je uzyska</w:t>
      </w:r>
      <w:r w:rsidR="006B03E4">
        <w:rPr>
          <w:rFonts w:asciiTheme="minorHAnsi" w:hAnsiTheme="minorHAnsi" w:cstheme="minorHAnsi"/>
          <w:sz w:val="24"/>
          <w:szCs w:val="24"/>
        </w:rPr>
        <w:t>ć</w:t>
      </w:r>
      <w:r w:rsidR="0078782C" w:rsidRPr="00240D39">
        <w:rPr>
          <w:rFonts w:asciiTheme="minorHAnsi" w:hAnsiTheme="minorHAnsi" w:cstheme="minorHAnsi"/>
          <w:sz w:val="24"/>
          <w:szCs w:val="24"/>
        </w:rPr>
        <w:t xml:space="preserve"> za pomocą bezpłatnych i ogólnodostępnych baz danych, o ile Wykonawca wskazał w ofe</w:t>
      </w:r>
      <w:r w:rsidR="00A83649" w:rsidRPr="00240D39">
        <w:rPr>
          <w:rFonts w:asciiTheme="minorHAnsi" w:hAnsiTheme="minorHAnsi" w:cstheme="minorHAnsi"/>
          <w:sz w:val="24"/>
          <w:szCs w:val="24"/>
        </w:rPr>
        <w:t>r</w:t>
      </w:r>
      <w:r w:rsidR="0078782C" w:rsidRPr="00240D39">
        <w:rPr>
          <w:rFonts w:asciiTheme="minorHAnsi" w:hAnsiTheme="minorHAnsi" w:cstheme="minorHAnsi"/>
          <w:sz w:val="24"/>
          <w:szCs w:val="24"/>
        </w:rPr>
        <w:t>cie dane umożliwiające dostęp do tych dokumentów. Jeżeli  w imieniu Wykonawcy działa osoba, której umocowanie do jego reprezentowania nie wyn</w:t>
      </w:r>
      <w:r w:rsidR="00A83649" w:rsidRPr="00240D39">
        <w:rPr>
          <w:rFonts w:asciiTheme="minorHAnsi" w:hAnsiTheme="minorHAnsi" w:cstheme="minorHAnsi"/>
          <w:sz w:val="24"/>
          <w:szCs w:val="24"/>
        </w:rPr>
        <w:t>i</w:t>
      </w:r>
      <w:r w:rsidR="0078782C" w:rsidRPr="00240D39">
        <w:rPr>
          <w:rFonts w:asciiTheme="minorHAnsi" w:hAnsiTheme="minorHAnsi" w:cstheme="minorHAnsi"/>
          <w:sz w:val="24"/>
          <w:szCs w:val="24"/>
        </w:rPr>
        <w:t>ka z dokumentów, o których mowa powyżej, Zamawiający może żądać od Wykonawcy pełnomocnictwa lub innego dokumentu potwierdzającego umocowanie do reprezentowania Wykonawcy. Powyższe wymagania stosuje się odpowiednio do osoby działającej w imieniu Wykonawców wspólnie ubiegających się o udzielenie zamówienia publicznego</w:t>
      </w:r>
    </w:p>
    <w:p w14:paraId="4CEECD82" w14:textId="77777777" w:rsidR="00940F14" w:rsidRDefault="0078782C" w:rsidP="00E36BC6">
      <w:pPr>
        <w:pStyle w:val="Bodytext20"/>
        <w:shd w:val="clear" w:color="auto" w:fill="auto"/>
        <w:tabs>
          <w:tab w:val="left" w:pos="434"/>
        </w:tabs>
        <w:spacing w:after="0" w:line="341" w:lineRule="exact"/>
        <w:ind w:left="840" w:firstLine="0"/>
        <w:jc w:val="both"/>
        <w:rPr>
          <w:rFonts w:asciiTheme="minorHAnsi" w:hAnsiTheme="minorHAnsi" w:cstheme="minorHAnsi"/>
          <w:sz w:val="24"/>
          <w:szCs w:val="24"/>
        </w:rPr>
      </w:pPr>
      <w:r w:rsidRPr="00240D39">
        <w:rPr>
          <w:rFonts w:asciiTheme="minorHAnsi" w:hAnsiTheme="minorHAnsi" w:cstheme="minorHAnsi"/>
          <w:sz w:val="24"/>
          <w:szCs w:val="24"/>
        </w:rPr>
        <w:t>W przypadku oferty wspólnej należy do oferty dołączyć dokument usta</w:t>
      </w:r>
      <w:r w:rsidR="00A83649" w:rsidRPr="00240D39">
        <w:rPr>
          <w:rFonts w:asciiTheme="minorHAnsi" w:hAnsiTheme="minorHAnsi" w:cstheme="minorHAnsi"/>
          <w:sz w:val="24"/>
          <w:szCs w:val="24"/>
        </w:rPr>
        <w:t>n</w:t>
      </w:r>
      <w:r w:rsidRPr="00240D39">
        <w:rPr>
          <w:rFonts w:asciiTheme="minorHAnsi" w:hAnsiTheme="minorHAnsi" w:cstheme="minorHAnsi"/>
          <w:sz w:val="24"/>
          <w:szCs w:val="24"/>
        </w:rPr>
        <w:t xml:space="preserve">awiający pełnomocnika do reprezentowania Wykonawców wspólnie ubiegających się o udzielenie niniejszego zamówienia </w:t>
      </w:r>
      <w:r w:rsidR="00A83649" w:rsidRPr="00240D39">
        <w:rPr>
          <w:rFonts w:asciiTheme="minorHAnsi" w:hAnsiTheme="minorHAnsi" w:cstheme="minorHAnsi"/>
          <w:sz w:val="24"/>
          <w:szCs w:val="24"/>
        </w:rPr>
        <w:t>publicznego</w:t>
      </w:r>
      <w:r w:rsidR="00187F86">
        <w:rPr>
          <w:rFonts w:asciiTheme="minorHAnsi" w:hAnsiTheme="minorHAnsi" w:cstheme="minorHAnsi"/>
          <w:sz w:val="24"/>
          <w:szCs w:val="24"/>
        </w:rPr>
        <w:t xml:space="preserve"> albo reprezentowania w postepowaniu i zawarcia umowy w sprawie niniejszego zamówienia publicznego</w:t>
      </w:r>
      <w:r w:rsidR="00A83649" w:rsidRPr="00240D39">
        <w:rPr>
          <w:rFonts w:asciiTheme="minorHAnsi" w:hAnsiTheme="minorHAnsi" w:cstheme="minorHAnsi"/>
          <w:sz w:val="24"/>
          <w:szCs w:val="24"/>
        </w:rPr>
        <w:t xml:space="preserve">  - wymagania dot. </w:t>
      </w:r>
      <w:r w:rsidR="006B03E4">
        <w:rPr>
          <w:rFonts w:asciiTheme="minorHAnsi" w:hAnsiTheme="minorHAnsi" w:cstheme="minorHAnsi"/>
          <w:sz w:val="24"/>
          <w:szCs w:val="24"/>
        </w:rPr>
        <w:t>p</w:t>
      </w:r>
      <w:r w:rsidR="00A83649" w:rsidRPr="00240D39">
        <w:rPr>
          <w:rFonts w:asciiTheme="minorHAnsi" w:hAnsiTheme="minorHAnsi" w:cstheme="minorHAnsi"/>
          <w:sz w:val="24"/>
          <w:szCs w:val="24"/>
        </w:rPr>
        <w:t>odpisania dokumentu elektronicznego.</w:t>
      </w:r>
    </w:p>
    <w:p w14:paraId="004EC12F" w14:textId="77777777" w:rsidR="006B03E4" w:rsidRPr="00240D39" w:rsidRDefault="006B03E4" w:rsidP="00E36BC6">
      <w:pPr>
        <w:pStyle w:val="Bodytext20"/>
        <w:shd w:val="clear" w:color="auto" w:fill="auto"/>
        <w:tabs>
          <w:tab w:val="left" w:pos="434"/>
        </w:tabs>
        <w:spacing w:after="0" w:line="341" w:lineRule="exact"/>
        <w:ind w:left="840" w:firstLine="0"/>
        <w:jc w:val="both"/>
        <w:rPr>
          <w:rFonts w:asciiTheme="minorHAnsi" w:hAnsiTheme="minorHAnsi" w:cstheme="minorHAnsi"/>
          <w:sz w:val="24"/>
          <w:szCs w:val="24"/>
        </w:rPr>
      </w:pPr>
      <w:r>
        <w:rPr>
          <w:rFonts w:asciiTheme="minorHAnsi" w:hAnsiTheme="minorHAnsi" w:cstheme="minorHAnsi"/>
          <w:sz w:val="24"/>
          <w:szCs w:val="24"/>
        </w:rPr>
        <w:t xml:space="preserve">W przypadku konsorcjum oferta wspólna w zakresie braku podstaw do wykluczenia oświadczenia </w:t>
      </w:r>
      <w:r w:rsidR="00CC2DC4">
        <w:rPr>
          <w:rFonts w:asciiTheme="minorHAnsi" w:hAnsiTheme="minorHAnsi" w:cstheme="minorHAnsi"/>
          <w:sz w:val="24"/>
          <w:szCs w:val="24"/>
        </w:rPr>
        <w:t>(załącznik nr 2 do SWZ) składają wszyscy Wykonawcy, w zakresie spełnienia warunków udziału ten Wykonawca, który spełnia dany warunek – wymagania dotyczące podpisania dokumentu elektronicznego.</w:t>
      </w:r>
    </w:p>
    <w:p w14:paraId="6855CA17" w14:textId="77777777" w:rsidR="00A83649" w:rsidRPr="00240D39" w:rsidRDefault="00A83649" w:rsidP="005B2E54">
      <w:pPr>
        <w:pStyle w:val="Bodytext20"/>
        <w:numPr>
          <w:ilvl w:val="0"/>
          <w:numId w:val="40"/>
        </w:numPr>
        <w:shd w:val="clear" w:color="auto" w:fill="auto"/>
        <w:tabs>
          <w:tab w:val="left" w:pos="434"/>
        </w:tabs>
        <w:spacing w:after="0" w:line="341" w:lineRule="exact"/>
        <w:jc w:val="both"/>
        <w:rPr>
          <w:rFonts w:asciiTheme="minorHAnsi" w:hAnsiTheme="minorHAnsi" w:cstheme="minorHAnsi"/>
          <w:sz w:val="24"/>
          <w:szCs w:val="24"/>
        </w:rPr>
      </w:pPr>
      <w:r w:rsidRPr="00240D39">
        <w:rPr>
          <w:rFonts w:asciiTheme="minorHAnsi" w:hAnsiTheme="minorHAnsi" w:cstheme="minorHAnsi"/>
          <w:sz w:val="24"/>
          <w:szCs w:val="24"/>
        </w:rPr>
        <w:t>Pełnomocnictwo osoby lub osób podpisujących ofert</w:t>
      </w:r>
      <w:r w:rsidR="00F6029E" w:rsidRPr="00240D39">
        <w:rPr>
          <w:rFonts w:asciiTheme="minorHAnsi" w:hAnsiTheme="minorHAnsi" w:cstheme="minorHAnsi"/>
          <w:sz w:val="24"/>
          <w:szCs w:val="24"/>
        </w:rPr>
        <w:t>ę</w:t>
      </w:r>
      <w:r w:rsidRPr="00240D39">
        <w:rPr>
          <w:rFonts w:asciiTheme="minorHAnsi" w:hAnsiTheme="minorHAnsi" w:cstheme="minorHAnsi"/>
          <w:sz w:val="24"/>
          <w:szCs w:val="24"/>
        </w:rPr>
        <w:t xml:space="preserve"> – jeżeli </w:t>
      </w:r>
      <w:r w:rsidR="00F6029E" w:rsidRPr="00240D39">
        <w:rPr>
          <w:rFonts w:asciiTheme="minorHAnsi" w:hAnsiTheme="minorHAnsi" w:cstheme="minorHAnsi"/>
          <w:sz w:val="24"/>
          <w:szCs w:val="24"/>
        </w:rPr>
        <w:t>uprawnienie do podpisu nie wynika bezpośrednio z załączonych dokumentów. W przypadku złożenia oferty wspólnej – pełnomocnictwo udzielone liderowi.</w:t>
      </w:r>
    </w:p>
    <w:p w14:paraId="3E36C008" w14:textId="77777777" w:rsidR="00BC425B" w:rsidRPr="00240D39" w:rsidRDefault="00BC425B" w:rsidP="005B2E54">
      <w:pPr>
        <w:pStyle w:val="Bodytext20"/>
        <w:numPr>
          <w:ilvl w:val="0"/>
          <w:numId w:val="11"/>
        </w:numPr>
        <w:shd w:val="clear" w:color="auto" w:fill="auto"/>
        <w:tabs>
          <w:tab w:val="left" w:pos="434"/>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 xml:space="preserve"> Informacje zawarte w oświadczeniu, o którym mowa w pkt 1 stanowią wstępne potwierdzenie, że Wykonawca nie podlega wykluczeniu oraz spełnia warunki udziału w postępowaniu.</w:t>
      </w:r>
    </w:p>
    <w:p w14:paraId="5571B571" w14:textId="77777777" w:rsidR="00BC425B" w:rsidRPr="00240D39" w:rsidRDefault="00BC425B" w:rsidP="005B2E54">
      <w:pPr>
        <w:pStyle w:val="Bodytext20"/>
        <w:numPr>
          <w:ilvl w:val="0"/>
          <w:numId w:val="11"/>
        </w:numPr>
        <w:shd w:val="clear" w:color="auto" w:fill="auto"/>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 xml:space="preserve"> Zamawiający wzywa </w:t>
      </w:r>
      <w:r w:rsidR="00187F86">
        <w:rPr>
          <w:rFonts w:asciiTheme="minorHAnsi" w:hAnsiTheme="minorHAnsi" w:cstheme="minorHAnsi"/>
          <w:sz w:val="24"/>
          <w:szCs w:val="24"/>
        </w:rPr>
        <w:t>W</w:t>
      </w:r>
      <w:r w:rsidRPr="00240D39">
        <w:rPr>
          <w:rFonts w:asciiTheme="minorHAnsi" w:hAnsiTheme="minorHAnsi" w:cstheme="minorHAnsi"/>
          <w:sz w:val="24"/>
          <w:szCs w:val="24"/>
        </w:rPr>
        <w:t>ykonawcę, którego oferta została najwyżej oceniona, do złożenia w wyznaczonym terminie, nie krótszym niż 5 dni od dnia wezwania,</w:t>
      </w:r>
      <w:r w:rsidR="00F6029E" w:rsidRPr="00240D39">
        <w:rPr>
          <w:rFonts w:asciiTheme="minorHAnsi" w:hAnsiTheme="minorHAnsi" w:cstheme="minorHAnsi"/>
          <w:sz w:val="24"/>
          <w:szCs w:val="24"/>
        </w:rPr>
        <w:t xml:space="preserve"> aktualnych na dzień złożenia </w:t>
      </w:r>
      <w:r w:rsidRPr="00240D39">
        <w:rPr>
          <w:rFonts w:asciiTheme="minorHAnsi" w:hAnsiTheme="minorHAnsi" w:cstheme="minorHAnsi"/>
          <w:sz w:val="24"/>
          <w:szCs w:val="24"/>
        </w:rPr>
        <w:t xml:space="preserve"> podmiotowych środków dowodowych, jeżeli wymagał ich złożenia w ogłoszeniu o zamówieniu lub dokumentach zamówienia</w:t>
      </w:r>
      <w:r w:rsidR="00F6029E" w:rsidRPr="00240D39">
        <w:rPr>
          <w:rFonts w:asciiTheme="minorHAnsi" w:hAnsiTheme="minorHAnsi" w:cstheme="minorHAnsi"/>
          <w:sz w:val="24"/>
          <w:szCs w:val="24"/>
        </w:rPr>
        <w:t>.</w:t>
      </w:r>
    </w:p>
    <w:p w14:paraId="764DADD7" w14:textId="142B673F" w:rsidR="00BC425B" w:rsidRPr="00240D39" w:rsidRDefault="006A4891" w:rsidP="005B2E54">
      <w:pPr>
        <w:pStyle w:val="Bodytext20"/>
        <w:numPr>
          <w:ilvl w:val="0"/>
          <w:numId w:val="11"/>
        </w:numPr>
        <w:shd w:val="clear" w:color="auto" w:fill="auto"/>
        <w:tabs>
          <w:tab w:val="left" w:pos="434"/>
        </w:tabs>
        <w:spacing w:after="0" w:line="341" w:lineRule="exact"/>
        <w:ind w:left="480" w:hanging="480"/>
        <w:jc w:val="both"/>
        <w:rPr>
          <w:rFonts w:asciiTheme="minorHAnsi" w:hAnsiTheme="minorHAnsi" w:cstheme="minorHAnsi"/>
          <w:sz w:val="24"/>
          <w:szCs w:val="24"/>
        </w:rPr>
      </w:pPr>
      <w:r>
        <w:rPr>
          <w:rFonts w:asciiTheme="minorHAnsi" w:hAnsiTheme="minorHAnsi" w:cstheme="minorHAnsi"/>
          <w:b/>
          <w:bCs/>
          <w:sz w:val="24"/>
          <w:szCs w:val="24"/>
        </w:rPr>
        <w:t xml:space="preserve">  </w:t>
      </w:r>
      <w:r w:rsidR="00BC425B" w:rsidRPr="00240D39">
        <w:rPr>
          <w:rFonts w:asciiTheme="minorHAnsi" w:hAnsiTheme="minorHAnsi" w:cstheme="minorHAnsi"/>
          <w:sz w:val="24"/>
          <w:szCs w:val="24"/>
        </w:rPr>
        <w:t>Podmiotowe środki dowodowe wymagane od wykonawcy obejmują;</w:t>
      </w:r>
    </w:p>
    <w:p w14:paraId="1D130446" w14:textId="77777777" w:rsidR="00BC425B" w:rsidRPr="00240D39" w:rsidRDefault="00944EBA" w:rsidP="005B2E54">
      <w:pPr>
        <w:pStyle w:val="Bodytext20"/>
        <w:numPr>
          <w:ilvl w:val="0"/>
          <w:numId w:val="12"/>
        </w:numPr>
        <w:shd w:val="clear" w:color="auto" w:fill="auto"/>
        <w:tabs>
          <w:tab w:val="left" w:pos="920"/>
        </w:tabs>
        <w:spacing w:after="0" w:line="341" w:lineRule="exact"/>
        <w:ind w:left="880" w:hanging="400"/>
        <w:jc w:val="both"/>
        <w:rPr>
          <w:rFonts w:asciiTheme="minorHAnsi" w:hAnsiTheme="minorHAnsi" w:cstheme="minorHAnsi"/>
          <w:color w:val="000000" w:themeColor="text1"/>
          <w:sz w:val="24"/>
          <w:szCs w:val="24"/>
        </w:rPr>
      </w:pPr>
      <w:r>
        <w:rPr>
          <w:rFonts w:asciiTheme="minorHAnsi" w:hAnsiTheme="minorHAnsi" w:cstheme="minorHAnsi"/>
          <w:sz w:val="24"/>
          <w:szCs w:val="24"/>
        </w:rPr>
        <w:t>o</w:t>
      </w:r>
      <w:r w:rsidR="00BC425B" w:rsidRPr="00240D39">
        <w:rPr>
          <w:rFonts w:asciiTheme="minorHAnsi" w:hAnsiTheme="minorHAnsi" w:cstheme="minorHAnsi"/>
          <w:sz w:val="24"/>
          <w:szCs w:val="24"/>
        </w:rPr>
        <w:t>świadczenie wykonawcy, w zakresie art. 108 ust. 1 pkt 5 ustawy, o braku przynależności do tej samej grupy kapitałowej, w rozumieniu ustawy z dnia 16 lutego 2007 r. o ochronie konkurencji i konsumentów (Dz. U. z 2020 r. poz. 1076 ze zm.), z innym wykonawcą, który złożył odrębną ofertę,</w:t>
      </w:r>
      <w:r w:rsidR="0090109B" w:rsidRPr="00240D39">
        <w:rPr>
          <w:rFonts w:asciiTheme="minorHAnsi" w:hAnsiTheme="minorHAnsi" w:cstheme="minorHAnsi"/>
          <w:sz w:val="24"/>
          <w:szCs w:val="24"/>
        </w:rPr>
        <w:t xml:space="preserve"> ofertę częściową lub wniosek o dopuszczenie do udziału w post</w:t>
      </w:r>
      <w:r w:rsidR="001100C8">
        <w:rPr>
          <w:rFonts w:asciiTheme="minorHAnsi" w:hAnsiTheme="minorHAnsi" w:cstheme="minorHAnsi"/>
          <w:sz w:val="24"/>
          <w:szCs w:val="24"/>
        </w:rPr>
        <w:t>ę</w:t>
      </w:r>
      <w:r w:rsidR="0090109B" w:rsidRPr="00240D39">
        <w:rPr>
          <w:rFonts w:asciiTheme="minorHAnsi" w:hAnsiTheme="minorHAnsi" w:cstheme="minorHAnsi"/>
          <w:sz w:val="24"/>
          <w:szCs w:val="24"/>
        </w:rPr>
        <w:t>powaniu</w:t>
      </w:r>
      <w:r w:rsidR="00BC425B" w:rsidRPr="00240D39">
        <w:rPr>
          <w:rFonts w:asciiTheme="minorHAnsi" w:hAnsiTheme="minorHAnsi" w:cstheme="minorHAnsi"/>
          <w:sz w:val="24"/>
          <w:szCs w:val="24"/>
        </w:rPr>
        <w:t xml:space="preserve"> albo oświadczenia o przynależności do tej samej grupy kapitałowej wraz z dokumentami lub informacjami potwierdzającymi przygotowanie oferty</w:t>
      </w:r>
      <w:r w:rsidR="0090109B" w:rsidRPr="00240D39">
        <w:rPr>
          <w:rFonts w:asciiTheme="minorHAnsi" w:hAnsiTheme="minorHAnsi" w:cstheme="minorHAnsi"/>
          <w:sz w:val="24"/>
          <w:szCs w:val="24"/>
        </w:rPr>
        <w:t>, oferty częściowej lub wniosku o dopuszczenie do udziału w post</w:t>
      </w:r>
      <w:r w:rsidR="001100C8">
        <w:rPr>
          <w:rFonts w:asciiTheme="minorHAnsi" w:hAnsiTheme="minorHAnsi" w:cstheme="minorHAnsi"/>
          <w:sz w:val="24"/>
          <w:szCs w:val="24"/>
        </w:rPr>
        <w:t>ę</w:t>
      </w:r>
      <w:r w:rsidR="0090109B" w:rsidRPr="00240D39">
        <w:rPr>
          <w:rFonts w:asciiTheme="minorHAnsi" w:hAnsiTheme="minorHAnsi" w:cstheme="minorHAnsi"/>
          <w:sz w:val="24"/>
          <w:szCs w:val="24"/>
        </w:rPr>
        <w:t xml:space="preserve">powaniu </w:t>
      </w:r>
      <w:r w:rsidR="00BC425B" w:rsidRPr="00240D39">
        <w:rPr>
          <w:rFonts w:asciiTheme="minorHAnsi" w:hAnsiTheme="minorHAnsi" w:cstheme="minorHAnsi"/>
          <w:sz w:val="24"/>
          <w:szCs w:val="24"/>
        </w:rPr>
        <w:t xml:space="preserve"> niezależnie od innego wykonawcy należącego do tej samej grupy kapitałowej </w:t>
      </w:r>
      <w:r w:rsidR="0090109B" w:rsidRPr="00240D39">
        <w:rPr>
          <w:rFonts w:asciiTheme="minorHAnsi" w:hAnsiTheme="minorHAnsi" w:cstheme="minorHAnsi"/>
          <w:sz w:val="24"/>
          <w:szCs w:val="24"/>
        </w:rPr>
        <w:t>;</w:t>
      </w:r>
    </w:p>
    <w:p w14:paraId="7D97ABF2" w14:textId="77777777" w:rsidR="001F0B01" w:rsidRPr="00240D39" w:rsidRDefault="00944EBA" w:rsidP="005B2E54">
      <w:pPr>
        <w:pStyle w:val="Bodytext20"/>
        <w:numPr>
          <w:ilvl w:val="0"/>
          <w:numId w:val="12"/>
        </w:numPr>
        <w:shd w:val="clear" w:color="auto" w:fill="auto"/>
        <w:tabs>
          <w:tab w:val="left" w:pos="920"/>
        </w:tabs>
        <w:spacing w:after="0" w:line="341" w:lineRule="exact"/>
        <w:ind w:left="880" w:hanging="400"/>
        <w:jc w:val="both"/>
        <w:rPr>
          <w:rFonts w:asciiTheme="minorHAnsi" w:hAnsiTheme="minorHAnsi" w:cstheme="minorHAnsi"/>
          <w:sz w:val="24"/>
          <w:szCs w:val="24"/>
        </w:rPr>
      </w:pPr>
      <w:r>
        <w:rPr>
          <w:rFonts w:asciiTheme="minorHAnsi" w:hAnsiTheme="minorHAnsi" w:cstheme="minorHAnsi"/>
          <w:sz w:val="24"/>
          <w:szCs w:val="24"/>
        </w:rPr>
        <w:t>i</w:t>
      </w:r>
      <w:r w:rsidR="001F0B01" w:rsidRPr="00240D39">
        <w:rPr>
          <w:rFonts w:asciiTheme="minorHAnsi" w:hAnsiTheme="minorHAnsi" w:cstheme="minorHAnsi"/>
          <w:sz w:val="24"/>
          <w:szCs w:val="24"/>
        </w:rPr>
        <w:t xml:space="preserve">nformacje banku lub spółdzielczej kasy oszczędnościowo – kredytowej potwierdzającej wysokość posiadanych środków finansowych lub zdolność kredytową Wykonawcy, w </w:t>
      </w:r>
      <w:r w:rsidR="001F0B01" w:rsidRPr="00240D39">
        <w:rPr>
          <w:rFonts w:asciiTheme="minorHAnsi" w:hAnsiTheme="minorHAnsi" w:cstheme="minorHAnsi"/>
          <w:sz w:val="24"/>
          <w:szCs w:val="24"/>
        </w:rPr>
        <w:lastRenderedPageBreak/>
        <w:t>okresie nie wcześniejszym niż 3 miesiące przed jej złożeniem.</w:t>
      </w:r>
    </w:p>
    <w:p w14:paraId="3EAC5DCC" w14:textId="3D518CA4" w:rsidR="001F0B01" w:rsidRPr="00240D39" w:rsidRDefault="00944EBA" w:rsidP="005B2E54">
      <w:pPr>
        <w:pStyle w:val="Bodytext20"/>
        <w:numPr>
          <w:ilvl w:val="0"/>
          <w:numId w:val="12"/>
        </w:numPr>
        <w:shd w:val="clear" w:color="auto" w:fill="auto"/>
        <w:tabs>
          <w:tab w:val="left" w:pos="920"/>
        </w:tabs>
        <w:spacing w:after="0" w:line="341" w:lineRule="exact"/>
        <w:ind w:left="880" w:hanging="400"/>
        <w:jc w:val="both"/>
        <w:rPr>
          <w:rFonts w:asciiTheme="minorHAnsi" w:hAnsiTheme="minorHAnsi" w:cstheme="minorHAnsi"/>
          <w:sz w:val="24"/>
          <w:szCs w:val="24"/>
        </w:rPr>
      </w:pPr>
      <w:r>
        <w:rPr>
          <w:rFonts w:asciiTheme="minorHAnsi" w:hAnsiTheme="minorHAnsi" w:cstheme="minorHAnsi"/>
          <w:sz w:val="24"/>
          <w:szCs w:val="24"/>
        </w:rPr>
        <w:t>d</w:t>
      </w:r>
      <w:r w:rsidR="001F0B01" w:rsidRPr="00240D39">
        <w:rPr>
          <w:rFonts w:asciiTheme="minorHAnsi" w:hAnsiTheme="minorHAnsi" w:cstheme="minorHAnsi"/>
          <w:sz w:val="24"/>
          <w:szCs w:val="24"/>
        </w:rPr>
        <w:t>okument potwierdzający ,że Wykonawca jest ubezpieczony o</w:t>
      </w:r>
      <w:r w:rsidR="001100C8">
        <w:rPr>
          <w:rFonts w:asciiTheme="minorHAnsi" w:hAnsiTheme="minorHAnsi" w:cstheme="minorHAnsi"/>
          <w:sz w:val="24"/>
          <w:szCs w:val="24"/>
        </w:rPr>
        <w:t>d</w:t>
      </w:r>
      <w:r w:rsidR="001F0B01" w:rsidRPr="00240D39">
        <w:rPr>
          <w:rFonts w:asciiTheme="minorHAnsi" w:hAnsiTheme="minorHAnsi" w:cstheme="minorHAnsi"/>
          <w:sz w:val="24"/>
          <w:szCs w:val="24"/>
        </w:rPr>
        <w:t xml:space="preserve"> odpowiedzialności cywilnej w zakresie prowadzonej działalności związanej z przedmiotem zamówienia na sum</w:t>
      </w:r>
      <w:r w:rsidR="001100C8">
        <w:rPr>
          <w:rFonts w:asciiTheme="minorHAnsi" w:hAnsiTheme="minorHAnsi" w:cstheme="minorHAnsi"/>
          <w:sz w:val="24"/>
          <w:szCs w:val="24"/>
        </w:rPr>
        <w:t>ę</w:t>
      </w:r>
      <w:r w:rsidR="001F0B01" w:rsidRPr="00240D39">
        <w:rPr>
          <w:rFonts w:asciiTheme="minorHAnsi" w:hAnsiTheme="minorHAnsi" w:cstheme="minorHAnsi"/>
          <w:sz w:val="24"/>
          <w:szCs w:val="24"/>
        </w:rPr>
        <w:t xml:space="preserve"> gwarancyjn</w:t>
      </w:r>
      <w:r w:rsidR="001100C8">
        <w:rPr>
          <w:rFonts w:asciiTheme="minorHAnsi" w:hAnsiTheme="minorHAnsi" w:cstheme="minorHAnsi"/>
          <w:sz w:val="24"/>
          <w:szCs w:val="24"/>
        </w:rPr>
        <w:t>ą</w:t>
      </w:r>
      <w:r>
        <w:rPr>
          <w:rFonts w:asciiTheme="minorHAnsi" w:hAnsiTheme="minorHAnsi" w:cstheme="minorHAnsi"/>
          <w:sz w:val="24"/>
          <w:szCs w:val="24"/>
        </w:rPr>
        <w:t xml:space="preserve"> nie niższa niż </w:t>
      </w:r>
      <w:r w:rsidR="00C12CB6">
        <w:rPr>
          <w:rFonts w:asciiTheme="minorHAnsi" w:hAnsiTheme="minorHAnsi" w:cstheme="minorHAnsi"/>
          <w:sz w:val="24"/>
          <w:szCs w:val="24"/>
        </w:rPr>
        <w:t>3</w:t>
      </w:r>
      <w:r w:rsidR="001F0B01" w:rsidRPr="00240D39">
        <w:rPr>
          <w:rFonts w:asciiTheme="minorHAnsi" w:hAnsiTheme="minorHAnsi" w:cstheme="minorHAnsi"/>
          <w:sz w:val="24"/>
          <w:szCs w:val="24"/>
        </w:rPr>
        <w:t>00.000,00 zł.</w:t>
      </w:r>
    </w:p>
    <w:p w14:paraId="759730C0" w14:textId="7540ED95" w:rsidR="00875FD9" w:rsidRPr="00240D39" w:rsidRDefault="00944EBA" w:rsidP="005B2E54">
      <w:pPr>
        <w:pStyle w:val="Bodytext20"/>
        <w:numPr>
          <w:ilvl w:val="0"/>
          <w:numId w:val="12"/>
        </w:numPr>
        <w:shd w:val="clear" w:color="auto" w:fill="auto"/>
        <w:tabs>
          <w:tab w:val="left" w:pos="920"/>
        </w:tabs>
        <w:spacing w:after="0" w:line="341" w:lineRule="exact"/>
        <w:ind w:left="880" w:hanging="400"/>
        <w:jc w:val="both"/>
        <w:rPr>
          <w:rFonts w:asciiTheme="minorHAnsi" w:hAnsiTheme="minorHAnsi" w:cstheme="minorHAnsi"/>
          <w:sz w:val="24"/>
          <w:szCs w:val="24"/>
        </w:rPr>
      </w:pPr>
      <w:r>
        <w:rPr>
          <w:rFonts w:asciiTheme="minorHAnsi" w:hAnsiTheme="minorHAnsi" w:cstheme="minorHAnsi"/>
          <w:sz w:val="24"/>
          <w:szCs w:val="24"/>
        </w:rPr>
        <w:t>w</w:t>
      </w:r>
      <w:r w:rsidR="00BC425B" w:rsidRPr="00240D39">
        <w:rPr>
          <w:rFonts w:asciiTheme="minorHAnsi" w:hAnsiTheme="minorHAnsi" w:cstheme="minorHAnsi"/>
          <w:sz w:val="24"/>
          <w:szCs w:val="24"/>
        </w:rPr>
        <w:t>ykaz robót budowlanych wykonanych nie wcześniej niż w okresie ostatnich 5 lat, a jeżeli okres prowadzenia działalności jest krótszy - w tym okresie,</w:t>
      </w:r>
      <w:r w:rsidR="00F209DA">
        <w:rPr>
          <w:rFonts w:asciiTheme="minorHAnsi" w:hAnsiTheme="minorHAnsi" w:cstheme="minorHAnsi"/>
          <w:sz w:val="24"/>
          <w:szCs w:val="24"/>
        </w:rPr>
        <w:t xml:space="preserve"> </w:t>
      </w:r>
      <w:r w:rsidR="0090109B" w:rsidRPr="00240D39">
        <w:rPr>
          <w:rFonts w:asciiTheme="minorHAnsi" w:hAnsiTheme="minorHAnsi" w:cstheme="minorHAnsi"/>
          <w:sz w:val="24"/>
          <w:szCs w:val="24"/>
        </w:rPr>
        <w:t>porównywalnych z robotami budowlanymi stanowiącymi przedmiot zamówienia , wraz z podaniem ich rodzaju, wartości</w:t>
      </w:r>
      <w:r w:rsidR="00CB03B5" w:rsidRPr="00240D39">
        <w:rPr>
          <w:rFonts w:asciiTheme="minorHAnsi" w:hAnsiTheme="minorHAnsi" w:cstheme="minorHAnsi"/>
          <w:sz w:val="24"/>
          <w:szCs w:val="24"/>
        </w:rPr>
        <w:t xml:space="preserve">, </w:t>
      </w:r>
      <w:r w:rsidR="0090109B" w:rsidRPr="00240D39">
        <w:rPr>
          <w:rFonts w:asciiTheme="minorHAnsi" w:hAnsiTheme="minorHAnsi" w:cstheme="minorHAnsi"/>
          <w:sz w:val="24"/>
          <w:szCs w:val="24"/>
        </w:rPr>
        <w:t xml:space="preserve">daty, </w:t>
      </w:r>
      <w:r w:rsidR="00CB03B5" w:rsidRPr="00240D39">
        <w:rPr>
          <w:rFonts w:asciiTheme="minorHAnsi" w:hAnsiTheme="minorHAnsi" w:cstheme="minorHAnsi"/>
          <w:sz w:val="24"/>
          <w:szCs w:val="24"/>
        </w:rPr>
        <w:t xml:space="preserve"> wykonania i podmiotów na rzecz których roboty te zostały wykonane oraz załączenie dowodów określających czy te roboty  zostały wykonane należycie, w szczególności informacji o tym czy roboty zostały wykonane zgodnie z przepisani prawa budowlanego i prawidłowo ukończone, przy czym dowodami, o których mowa , </w:t>
      </w:r>
      <w:r w:rsidR="00875FD9" w:rsidRPr="00240D39">
        <w:rPr>
          <w:rFonts w:asciiTheme="minorHAnsi" w:hAnsiTheme="minorHAnsi" w:cstheme="minorHAnsi"/>
          <w:sz w:val="24"/>
          <w:szCs w:val="24"/>
        </w:rPr>
        <w:t>są</w:t>
      </w:r>
      <w:r w:rsidR="00CB03B5" w:rsidRPr="00240D39">
        <w:rPr>
          <w:rFonts w:asciiTheme="minorHAnsi" w:hAnsiTheme="minorHAnsi" w:cstheme="minorHAnsi"/>
          <w:sz w:val="24"/>
          <w:szCs w:val="24"/>
        </w:rPr>
        <w:t xml:space="preserve"> referencje bądź inne dokumenty sporządzone przez podmiot, na rzecz którego roboty budowlane były wykonywane, a jeżeli </w:t>
      </w:r>
      <w:r w:rsidR="001F0B01" w:rsidRPr="00240D39">
        <w:rPr>
          <w:rFonts w:asciiTheme="minorHAnsi" w:hAnsiTheme="minorHAnsi" w:cstheme="minorHAnsi"/>
          <w:sz w:val="24"/>
          <w:szCs w:val="24"/>
        </w:rPr>
        <w:t xml:space="preserve">z </w:t>
      </w:r>
      <w:r w:rsidR="00CB03B5" w:rsidRPr="00240D39">
        <w:rPr>
          <w:rFonts w:asciiTheme="minorHAnsi" w:hAnsiTheme="minorHAnsi" w:cstheme="minorHAnsi"/>
          <w:sz w:val="24"/>
          <w:szCs w:val="24"/>
        </w:rPr>
        <w:t xml:space="preserve"> uzasadnionej </w:t>
      </w:r>
      <w:r w:rsidR="001F0B01" w:rsidRPr="00240D39">
        <w:rPr>
          <w:rFonts w:asciiTheme="minorHAnsi" w:hAnsiTheme="minorHAnsi" w:cstheme="minorHAnsi"/>
          <w:sz w:val="24"/>
          <w:szCs w:val="24"/>
        </w:rPr>
        <w:t>p</w:t>
      </w:r>
      <w:r w:rsidR="00CB03B5" w:rsidRPr="00240D39">
        <w:rPr>
          <w:rFonts w:asciiTheme="minorHAnsi" w:hAnsiTheme="minorHAnsi" w:cstheme="minorHAnsi"/>
          <w:sz w:val="24"/>
          <w:szCs w:val="24"/>
        </w:rPr>
        <w:t>rzyczy</w:t>
      </w:r>
      <w:r w:rsidR="00875FD9" w:rsidRPr="00240D39">
        <w:rPr>
          <w:rFonts w:asciiTheme="minorHAnsi" w:hAnsiTheme="minorHAnsi" w:cstheme="minorHAnsi"/>
          <w:sz w:val="24"/>
          <w:szCs w:val="24"/>
        </w:rPr>
        <w:t>ny</w:t>
      </w:r>
      <w:r w:rsidR="00CB03B5" w:rsidRPr="00240D39">
        <w:rPr>
          <w:rFonts w:asciiTheme="minorHAnsi" w:hAnsiTheme="minorHAnsi" w:cstheme="minorHAnsi"/>
          <w:sz w:val="24"/>
          <w:szCs w:val="24"/>
        </w:rPr>
        <w:t xml:space="preserve"> o obiektywnym charakterze Wykonawca nie jest w stanie uzyskać tych dokumentów – inne odpowiednie dokumenty.</w:t>
      </w:r>
    </w:p>
    <w:p w14:paraId="44362731" w14:textId="77777777" w:rsidR="006A1827" w:rsidRPr="00240D39" w:rsidRDefault="00944EBA" w:rsidP="005B2E54">
      <w:pPr>
        <w:pStyle w:val="Bodytext20"/>
        <w:numPr>
          <w:ilvl w:val="0"/>
          <w:numId w:val="12"/>
        </w:numPr>
        <w:shd w:val="clear" w:color="auto" w:fill="auto"/>
        <w:tabs>
          <w:tab w:val="left" w:pos="920"/>
        </w:tabs>
        <w:spacing w:after="0" w:line="341" w:lineRule="exact"/>
        <w:ind w:left="880" w:hanging="400"/>
        <w:jc w:val="both"/>
        <w:rPr>
          <w:rFonts w:asciiTheme="minorHAnsi" w:hAnsiTheme="minorHAnsi" w:cstheme="minorHAnsi"/>
          <w:sz w:val="24"/>
          <w:szCs w:val="24"/>
        </w:rPr>
      </w:pPr>
      <w:r>
        <w:rPr>
          <w:rFonts w:asciiTheme="minorHAnsi" w:hAnsiTheme="minorHAnsi" w:cstheme="minorHAnsi"/>
          <w:sz w:val="24"/>
          <w:szCs w:val="24"/>
        </w:rPr>
        <w:t>w</w:t>
      </w:r>
      <w:r w:rsidR="00BC425B" w:rsidRPr="00240D39">
        <w:rPr>
          <w:rFonts w:asciiTheme="minorHAnsi" w:hAnsiTheme="minorHAnsi" w:cstheme="minorHAnsi"/>
          <w:sz w:val="24"/>
          <w:szCs w:val="24"/>
        </w:rPr>
        <w:t xml:space="preserve">ykaz osób, skierowanych przez </w:t>
      </w:r>
      <w:r w:rsidR="00875FD9" w:rsidRPr="00240D39">
        <w:rPr>
          <w:rFonts w:asciiTheme="minorHAnsi" w:hAnsiTheme="minorHAnsi" w:cstheme="minorHAnsi"/>
          <w:sz w:val="24"/>
          <w:szCs w:val="24"/>
        </w:rPr>
        <w:t>W</w:t>
      </w:r>
      <w:r w:rsidR="00BC425B" w:rsidRPr="00240D39">
        <w:rPr>
          <w:rFonts w:asciiTheme="minorHAnsi" w:hAnsiTheme="minorHAnsi" w:cstheme="minorHAnsi"/>
          <w:sz w:val="24"/>
          <w:szCs w:val="24"/>
        </w:rPr>
        <w:t xml:space="preserve">ykonawcę do realizacji zamówienia publicznego </w:t>
      </w:r>
      <w:r w:rsidR="00875FD9" w:rsidRPr="00240D39">
        <w:rPr>
          <w:rFonts w:asciiTheme="minorHAnsi" w:hAnsiTheme="minorHAnsi" w:cstheme="minorHAnsi"/>
          <w:sz w:val="24"/>
          <w:szCs w:val="24"/>
        </w:rPr>
        <w:t>w szczególności odpowiedzialnych za świadczenie usług, kontrole jakości lub kierowanie  , wraz z informacjami na temat ich kwalifikacji zawodowych, uprawnień , doświadczenia i wykształcenia niezbędnych do wykonania zamówienia publicznego, a także zakresu wykonywanych przez nie czynności oraz informacją o podstawie do dysponowania tymi osobami.</w:t>
      </w:r>
    </w:p>
    <w:p w14:paraId="6C8A5CF0" w14:textId="77777777" w:rsidR="0018351F" w:rsidRPr="00240D39" w:rsidRDefault="0018351F" w:rsidP="005B2E54">
      <w:pPr>
        <w:pStyle w:val="Bodytext20"/>
        <w:numPr>
          <w:ilvl w:val="0"/>
          <w:numId w:val="11"/>
        </w:numPr>
        <w:shd w:val="clear" w:color="auto" w:fill="auto"/>
        <w:tabs>
          <w:tab w:val="left" w:pos="920"/>
        </w:tabs>
        <w:spacing w:after="0" w:line="341" w:lineRule="exact"/>
        <w:ind w:left="280" w:firstLine="0"/>
        <w:jc w:val="both"/>
        <w:rPr>
          <w:rFonts w:asciiTheme="minorHAnsi" w:hAnsiTheme="minorHAnsi" w:cstheme="minorHAnsi"/>
          <w:sz w:val="24"/>
          <w:szCs w:val="24"/>
        </w:rPr>
      </w:pPr>
      <w:r w:rsidRPr="00240D39">
        <w:rPr>
          <w:rFonts w:asciiTheme="minorHAnsi" w:hAnsiTheme="minorHAnsi" w:cstheme="minorHAnsi"/>
          <w:sz w:val="24"/>
          <w:szCs w:val="24"/>
        </w:rPr>
        <w:t xml:space="preserve">Jeżeli Wykonawca ma siedzibę lub miejsce zamieszkania poza </w:t>
      </w:r>
      <w:r w:rsidR="00213180">
        <w:rPr>
          <w:rFonts w:asciiTheme="minorHAnsi" w:hAnsiTheme="minorHAnsi" w:cstheme="minorHAnsi"/>
          <w:sz w:val="24"/>
          <w:szCs w:val="24"/>
        </w:rPr>
        <w:t xml:space="preserve">terytorium </w:t>
      </w:r>
      <w:r w:rsidRPr="00240D39">
        <w:rPr>
          <w:rFonts w:asciiTheme="minorHAnsi" w:hAnsiTheme="minorHAnsi" w:cstheme="minorHAnsi"/>
          <w:sz w:val="24"/>
          <w:szCs w:val="24"/>
        </w:rPr>
        <w:t xml:space="preserve">Rzeczypospolitej Polskiej, zamiast dokumentu, o którym mowa w ust. </w:t>
      </w:r>
      <w:r w:rsidR="00610D06">
        <w:rPr>
          <w:rFonts w:asciiTheme="minorHAnsi" w:hAnsiTheme="minorHAnsi" w:cstheme="minorHAnsi"/>
          <w:sz w:val="24"/>
          <w:szCs w:val="24"/>
        </w:rPr>
        <w:t>1</w:t>
      </w:r>
      <w:r w:rsidRPr="00240D39">
        <w:rPr>
          <w:rFonts w:asciiTheme="minorHAnsi" w:hAnsiTheme="minorHAnsi" w:cstheme="minorHAnsi"/>
          <w:sz w:val="24"/>
          <w:szCs w:val="24"/>
        </w:rPr>
        <w:t xml:space="preserve"> pkt </w:t>
      </w:r>
      <w:r w:rsidR="00610D06">
        <w:rPr>
          <w:rFonts w:asciiTheme="minorHAnsi" w:hAnsiTheme="minorHAnsi" w:cstheme="minorHAnsi"/>
          <w:sz w:val="24"/>
          <w:szCs w:val="24"/>
        </w:rPr>
        <w:t xml:space="preserve">3 </w:t>
      </w:r>
      <w:r w:rsidRPr="00240D39">
        <w:rPr>
          <w:rFonts w:asciiTheme="minorHAnsi" w:hAnsiTheme="minorHAnsi" w:cstheme="minorHAnsi"/>
          <w:sz w:val="24"/>
          <w:szCs w:val="24"/>
        </w:rPr>
        <w:t>( odpisu l</w:t>
      </w:r>
      <w:r w:rsidR="00610D06">
        <w:rPr>
          <w:rFonts w:asciiTheme="minorHAnsi" w:hAnsiTheme="minorHAnsi" w:cstheme="minorHAnsi"/>
          <w:sz w:val="24"/>
          <w:szCs w:val="24"/>
        </w:rPr>
        <w:t>u</w:t>
      </w:r>
      <w:r w:rsidRPr="00240D39">
        <w:rPr>
          <w:rFonts w:asciiTheme="minorHAnsi" w:hAnsiTheme="minorHAnsi" w:cstheme="minorHAnsi"/>
          <w:sz w:val="24"/>
          <w:szCs w:val="24"/>
        </w:rPr>
        <w:t xml:space="preserve">b informacja z Krajowego Rejestru Sądowego, Centralnej Ewidencji i Informacji o Działalności Gospodarczej lub innego właściwego rejestru), składa dokument lub dokumenty wystawione w kraju, w którym Wykonawca ma siedzibę lub miejsce zamieszkania, potwierdzające </w:t>
      </w:r>
      <w:r w:rsidR="007B52B1" w:rsidRPr="00240D39">
        <w:rPr>
          <w:rFonts w:asciiTheme="minorHAnsi" w:hAnsiTheme="minorHAnsi" w:cstheme="minorHAnsi"/>
          <w:sz w:val="24"/>
          <w:szCs w:val="24"/>
        </w:rPr>
        <w:t>o</w:t>
      </w:r>
      <w:r w:rsidRPr="00240D39">
        <w:rPr>
          <w:rFonts w:asciiTheme="minorHAnsi" w:hAnsiTheme="minorHAnsi" w:cstheme="minorHAnsi"/>
          <w:sz w:val="24"/>
          <w:szCs w:val="24"/>
        </w:rPr>
        <w:t>dpowiednio, że nie otwar</w:t>
      </w:r>
      <w:r w:rsidR="007B52B1" w:rsidRPr="00240D39">
        <w:rPr>
          <w:rFonts w:asciiTheme="minorHAnsi" w:hAnsiTheme="minorHAnsi" w:cstheme="minorHAnsi"/>
          <w:sz w:val="24"/>
          <w:szCs w:val="24"/>
        </w:rPr>
        <w:t>t</w:t>
      </w:r>
      <w:r w:rsidRPr="00240D39">
        <w:rPr>
          <w:rFonts w:asciiTheme="minorHAnsi" w:hAnsiTheme="minorHAnsi" w:cstheme="minorHAnsi"/>
          <w:sz w:val="24"/>
          <w:szCs w:val="24"/>
        </w:rPr>
        <w:t>o jego likwidacji ani nie ogłoszono upadłości. Dokument, o którym mowa powyżej, powinien być wystawiony nie wcześniej niż 6 miesięcy przed upływem terminu składania ofert.</w:t>
      </w:r>
    </w:p>
    <w:p w14:paraId="131C50BC" w14:textId="77777777" w:rsidR="006A1827" w:rsidRPr="00240D39" w:rsidRDefault="006A1827" w:rsidP="00240D39">
      <w:pPr>
        <w:pStyle w:val="Bodytext20"/>
        <w:shd w:val="clear" w:color="auto" w:fill="auto"/>
        <w:tabs>
          <w:tab w:val="left" w:pos="730"/>
        </w:tabs>
        <w:spacing w:after="0" w:line="341" w:lineRule="exact"/>
        <w:ind w:left="280" w:firstLine="0"/>
        <w:jc w:val="both"/>
        <w:rPr>
          <w:rFonts w:asciiTheme="minorHAnsi" w:hAnsiTheme="minorHAnsi" w:cstheme="minorHAnsi"/>
          <w:sz w:val="24"/>
          <w:szCs w:val="24"/>
        </w:rPr>
      </w:pPr>
    </w:p>
    <w:p w14:paraId="4052055A" w14:textId="77777777" w:rsidR="00BC425B" w:rsidRPr="00240D39" w:rsidRDefault="00BC425B" w:rsidP="005B2E54">
      <w:pPr>
        <w:pStyle w:val="Bodytext20"/>
        <w:numPr>
          <w:ilvl w:val="0"/>
          <w:numId w:val="11"/>
        </w:numPr>
        <w:shd w:val="clear" w:color="auto" w:fill="auto"/>
        <w:tabs>
          <w:tab w:val="left" w:pos="432"/>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Zamawiający nie wzywa do złożenia podmiotowych środków dowodowych, jeżeli:</w:t>
      </w:r>
    </w:p>
    <w:p w14:paraId="25A42B5C" w14:textId="77777777" w:rsidR="00BC425B" w:rsidRPr="00240D39" w:rsidRDefault="00BC425B" w:rsidP="005B2E54">
      <w:pPr>
        <w:pStyle w:val="Bodytext20"/>
        <w:numPr>
          <w:ilvl w:val="0"/>
          <w:numId w:val="13"/>
        </w:numPr>
        <w:shd w:val="clear" w:color="auto" w:fill="auto"/>
        <w:tabs>
          <w:tab w:val="left" w:pos="914"/>
        </w:tabs>
        <w:spacing w:after="0" w:line="341" w:lineRule="exact"/>
        <w:ind w:left="920" w:hanging="440"/>
        <w:jc w:val="both"/>
        <w:rPr>
          <w:rFonts w:asciiTheme="minorHAnsi" w:hAnsiTheme="minorHAnsi" w:cstheme="minorHAnsi"/>
          <w:sz w:val="24"/>
          <w:szCs w:val="24"/>
        </w:rPr>
      </w:pPr>
      <w:r w:rsidRPr="00240D39">
        <w:rPr>
          <w:rFonts w:asciiTheme="minorHAnsi" w:hAnsiTheme="minorHAnsi" w:cstheme="minorHAnsi"/>
          <w:sz w:val="24"/>
          <w:szCs w:val="24"/>
        </w:rPr>
        <w:t xml:space="preserve">może je uzyskać za pomocą bezpłatnych i ogólnodostępnych baz danych, w szczególności rejestrów publicznych w rozumieniu ustawy z dnia 17 lutego 2005 r. o informatyzacji działalności podmiotów realizujących zadania publiczne, o ile </w:t>
      </w:r>
      <w:r w:rsidR="001D5A38">
        <w:rPr>
          <w:rFonts w:asciiTheme="minorHAnsi" w:hAnsiTheme="minorHAnsi" w:cstheme="minorHAnsi"/>
          <w:sz w:val="24"/>
          <w:szCs w:val="24"/>
        </w:rPr>
        <w:t>W</w:t>
      </w:r>
      <w:r w:rsidRPr="00240D39">
        <w:rPr>
          <w:rFonts w:asciiTheme="minorHAnsi" w:hAnsiTheme="minorHAnsi" w:cstheme="minorHAnsi"/>
          <w:sz w:val="24"/>
          <w:szCs w:val="24"/>
        </w:rPr>
        <w:t xml:space="preserve">ykonawca wskazał w oświadczeniu, o którym mowa w art. 125 ust. 1 </w:t>
      </w:r>
      <w:proofErr w:type="spellStart"/>
      <w:r w:rsidR="00C564A1" w:rsidRPr="00240D39">
        <w:rPr>
          <w:rFonts w:asciiTheme="minorHAnsi" w:hAnsiTheme="minorHAnsi" w:cstheme="minorHAnsi"/>
          <w:sz w:val="24"/>
          <w:szCs w:val="24"/>
        </w:rPr>
        <w:t>P</w:t>
      </w:r>
      <w:r w:rsidRPr="00240D39">
        <w:rPr>
          <w:rFonts w:asciiTheme="minorHAnsi" w:hAnsiTheme="minorHAnsi" w:cstheme="minorHAnsi"/>
          <w:sz w:val="24"/>
          <w:szCs w:val="24"/>
        </w:rPr>
        <w:t>zp</w:t>
      </w:r>
      <w:proofErr w:type="spellEnd"/>
      <w:r w:rsidRPr="00240D39">
        <w:rPr>
          <w:rFonts w:asciiTheme="minorHAnsi" w:hAnsiTheme="minorHAnsi" w:cstheme="minorHAnsi"/>
          <w:sz w:val="24"/>
          <w:szCs w:val="24"/>
        </w:rPr>
        <w:t xml:space="preserve"> dane umożliwiające dostęp do tych środków;</w:t>
      </w:r>
    </w:p>
    <w:p w14:paraId="26201DD9" w14:textId="77777777" w:rsidR="00BC425B" w:rsidRPr="00240D39" w:rsidRDefault="00BC425B" w:rsidP="005B2E54">
      <w:pPr>
        <w:pStyle w:val="Bodytext20"/>
        <w:numPr>
          <w:ilvl w:val="0"/>
          <w:numId w:val="13"/>
        </w:numPr>
        <w:shd w:val="clear" w:color="auto" w:fill="auto"/>
        <w:tabs>
          <w:tab w:val="left" w:pos="914"/>
        </w:tabs>
        <w:spacing w:after="0" w:line="341" w:lineRule="exact"/>
        <w:ind w:left="920" w:hanging="440"/>
        <w:jc w:val="both"/>
        <w:rPr>
          <w:rFonts w:asciiTheme="minorHAnsi" w:hAnsiTheme="minorHAnsi" w:cstheme="minorHAnsi"/>
          <w:sz w:val="24"/>
          <w:szCs w:val="24"/>
        </w:rPr>
      </w:pPr>
      <w:r w:rsidRPr="00240D39">
        <w:rPr>
          <w:rFonts w:asciiTheme="minorHAnsi" w:hAnsiTheme="minorHAnsi" w:cstheme="minorHAnsi"/>
          <w:sz w:val="24"/>
          <w:szCs w:val="24"/>
        </w:rPr>
        <w:t>podmiotowym środkiem dowodowym jest oświadczenie, którego treść odpowiada zakresowi oświadczenia, o którym mowa w art. 125 ust. 1.</w:t>
      </w:r>
    </w:p>
    <w:p w14:paraId="3925D4DD" w14:textId="77777777" w:rsidR="00BC425B" w:rsidRPr="00240D39" w:rsidRDefault="00BC425B" w:rsidP="005B2E54">
      <w:pPr>
        <w:pStyle w:val="Bodytext20"/>
        <w:numPr>
          <w:ilvl w:val="0"/>
          <w:numId w:val="11"/>
        </w:numPr>
        <w:shd w:val="clear" w:color="auto" w:fill="auto"/>
        <w:tabs>
          <w:tab w:val="left" w:pos="432"/>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 xml:space="preserve">Wykonawca nie jest zobowiązany do złożenia podmiotowych środków dowodowych, które </w:t>
      </w:r>
      <w:r w:rsidR="00E42E98" w:rsidRPr="00240D39">
        <w:rPr>
          <w:rFonts w:asciiTheme="minorHAnsi" w:hAnsiTheme="minorHAnsi" w:cstheme="minorHAnsi"/>
          <w:sz w:val="24"/>
          <w:szCs w:val="24"/>
        </w:rPr>
        <w:t>Z</w:t>
      </w:r>
      <w:r w:rsidRPr="00240D39">
        <w:rPr>
          <w:rFonts w:asciiTheme="minorHAnsi" w:hAnsiTheme="minorHAnsi" w:cstheme="minorHAnsi"/>
          <w:sz w:val="24"/>
          <w:szCs w:val="24"/>
        </w:rPr>
        <w:t>amawiający posiada, jeżeli wykonawca wskaże te środki oraz potwierdzi ich prawidłowość i aktualność.</w:t>
      </w:r>
    </w:p>
    <w:p w14:paraId="7B64039D" w14:textId="2BB4D58A" w:rsidR="00BC425B" w:rsidRPr="00944EBA" w:rsidRDefault="00BC425B" w:rsidP="005B2E54">
      <w:pPr>
        <w:pStyle w:val="Bodytext20"/>
        <w:numPr>
          <w:ilvl w:val="0"/>
          <w:numId w:val="11"/>
        </w:numPr>
        <w:shd w:val="clear" w:color="auto" w:fill="auto"/>
        <w:tabs>
          <w:tab w:val="left" w:pos="432"/>
        </w:tabs>
        <w:spacing w:after="0" w:line="341" w:lineRule="exact"/>
        <w:ind w:left="480" w:hanging="480"/>
        <w:jc w:val="both"/>
        <w:rPr>
          <w:rFonts w:asciiTheme="minorHAnsi" w:hAnsiTheme="minorHAnsi" w:cstheme="minorHAnsi"/>
          <w:color w:val="C00000"/>
          <w:sz w:val="24"/>
          <w:szCs w:val="24"/>
        </w:rPr>
      </w:pPr>
      <w:r w:rsidRPr="00240D39">
        <w:rPr>
          <w:rFonts w:asciiTheme="minorHAnsi" w:hAnsiTheme="minorHAnsi" w:cstheme="minorHAnsi"/>
          <w:sz w:val="24"/>
          <w:szCs w:val="24"/>
        </w:rPr>
        <w:lastRenderedPageBreak/>
        <w:t xml:space="preserve">W zakresie nieuregulowanym ustawą </w:t>
      </w:r>
      <w:proofErr w:type="spellStart"/>
      <w:r w:rsidR="006A1827" w:rsidRPr="00240D39">
        <w:rPr>
          <w:rFonts w:asciiTheme="minorHAnsi" w:hAnsiTheme="minorHAnsi" w:cstheme="minorHAnsi"/>
          <w:sz w:val="24"/>
          <w:szCs w:val="24"/>
        </w:rPr>
        <w:t>P</w:t>
      </w:r>
      <w:r w:rsidR="00C87E5F">
        <w:rPr>
          <w:rFonts w:asciiTheme="minorHAnsi" w:hAnsiTheme="minorHAnsi" w:cstheme="minorHAnsi"/>
          <w:sz w:val="24"/>
          <w:szCs w:val="24"/>
        </w:rPr>
        <w:t>.</w:t>
      </w:r>
      <w:r w:rsidRPr="00240D39">
        <w:rPr>
          <w:rFonts w:asciiTheme="minorHAnsi" w:hAnsiTheme="minorHAnsi" w:cstheme="minorHAnsi"/>
          <w:sz w:val="24"/>
          <w:szCs w:val="24"/>
        </w:rPr>
        <w:t>z</w:t>
      </w:r>
      <w:r w:rsidR="00C87E5F">
        <w:rPr>
          <w:rFonts w:asciiTheme="minorHAnsi" w:hAnsiTheme="minorHAnsi" w:cstheme="minorHAnsi"/>
          <w:sz w:val="24"/>
          <w:szCs w:val="24"/>
        </w:rPr>
        <w:t>.</w:t>
      </w:r>
      <w:r w:rsidRPr="00240D39">
        <w:rPr>
          <w:rFonts w:asciiTheme="minorHAnsi" w:hAnsiTheme="minorHAnsi" w:cstheme="minorHAnsi"/>
          <w:sz w:val="24"/>
          <w:szCs w:val="24"/>
        </w:rPr>
        <w:t>p</w:t>
      </w:r>
      <w:proofErr w:type="spellEnd"/>
      <w:r w:rsidR="00C87E5F">
        <w:rPr>
          <w:rFonts w:asciiTheme="minorHAnsi" w:hAnsiTheme="minorHAnsi" w:cstheme="minorHAnsi"/>
          <w:sz w:val="24"/>
          <w:szCs w:val="24"/>
        </w:rPr>
        <w:t>.</w:t>
      </w:r>
      <w:r w:rsidRPr="00240D39">
        <w:rPr>
          <w:rFonts w:asciiTheme="minorHAnsi" w:hAnsiTheme="minorHAnsi" w:cstheme="minorHAnsi"/>
          <w:sz w:val="24"/>
          <w:szCs w:val="24"/>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w:t>
      </w:r>
      <w:r w:rsidR="00E42E98" w:rsidRPr="00240D39">
        <w:rPr>
          <w:rFonts w:asciiTheme="minorHAnsi" w:hAnsiTheme="minorHAnsi" w:cstheme="minorHAnsi"/>
          <w:sz w:val="24"/>
          <w:szCs w:val="24"/>
        </w:rPr>
        <w:t>Z</w:t>
      </w:r>
      <w:r w:rsidRPr="00240D39">
        <w:rPr>
          <w:rFonts w:asciiTheme="minorHAnsi" w:hAnsiTheme="minorHAnsi" w:cstheme="minorHAnsi"/>
          <w:sz w:val="24"/>
          <w:szCs w:val="24"/>
        </w:rPr>
        <w:t xml:space="preserve">amawiający od </w:t>
      </w:r>
      <w:r w:rsidR="00E42E98" w:rsidRPr="00240D39">
        <w:rPr>
          <w:rFonts w:asciiTheme="minorHAnsi" w:hAnsiTheme="minorHAnsi" w:cstheme="minorHAnsi"/>
          <w:sz w:val="24"/>
          <w:szCs w:val="24"/>
        </w:rPr>
        <w:t>W</w:t>
      </w:r>
      <w:r w:rsidRPr="00240D39">
        <w:rPr>
          <w:rFonts w:asciiTheme="minorHAnsi" w:hAnsiTheme="minorHAnsi" w:cstheme="minorHAnsi"/>
          <w:sz w:val="24"/>
          <w:szCs w:val="24"/>
        </w:rPr>
        <w:t>ykonawcy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46EB9C5D" w14:textId="77777777" w:rsidR="00944EBA" w:rsidRPr="00240D39" w:rsidRDefault="00944EBA" w:rsidP="00944EBA">
      <w:pPr>
        <w:pStyle w:val="Bodytext20"/>
        <w:shd w:val="clear" w:color="auto" w:fill="auto"/>
        <w:tabs>
          <w:tab w:val="left" w:pos="432"/>
        </w:tabs>
        <w:spacing w:after="0" w:line="341" w:lineRule="exact"/>
        <w:ind w:left="480" w:firstLine="0"/>
        <w:jc w:val="both"/>
        <w:rPr>
          <w:rFonts w:asciiTheme="minorHAnsi" w:hAnsiTheme="minorHAnsi" w:cstheme="minorHAnsi"/>
          <w:color w:val="C00000"/>
          <w:sz w:val="24"/>
          <w:szCs w:val="24"/>
        </w:rPr>
      </w:pPr>
    </w:p>
    <w:p w14:paraId="57DA7F37" w14:textId="77777777" w:rsidR="00BC425B" w:rsidRPr="00240D39" w:rsidRDefault="00BC425B" w:rsidP="005B2E54">
      <w:pPr>
        <w:pStyle w:val="Heading30"/>
        <w:keepNext/>
        <w:keepLines/>
        <w:numPr>
          <w:ilvl w:val="0"/>
          <w:numId w:val="38"/>
        </w:numPr>
        <w:shd w:val="clear" w:color="auto" w:fill="auto"/>
        <w:tabs>
          <w:tab w:val="left" w:pos="432"/>
        </w:tabs>
        <w:spacing w:before="0" w:line="200" w:lineRule="exact"/>
        <w:jc w:val="both"/>
        <w:rPr>
          <w:rFonts w:asciiTheme="minorHAnsi" w:hAnsiTheme="minorHAnsi" w:cstheme="minorHAnsi"/>
          <w:color w:val="000000" w:themeColor="text1"/>
          <w:sz w:val="24"/>
          <w:szCs w:val="24"/>
        </w:rPr>
      </w:pPr>
      <w:bookmarkStart w:id="13" w:name="bookmark20"/>
      <w:r w:rsidRPr="00240D39">
        <w:rPr>
          <w:rFonts w:asciiTheme="minorHAnsi" w:hAnsiTheme="minorHAnsi" w:cstheme="minorHAnsi"/>
          <w:color w:val="000000" w:themeColor="text1"/>
          <w:sz w:val="24"/>
          <w:szCs w:val="24"/>
        </w:rPr>
        <w:t>POLEGANIE NA ZASOBACH INNYCH PODM</w:t>
      </w:r>
      <w:r w:rsidR="007854CB" w:rsidRPr="00240D39">
        <w:rPr>
          <w:rFonts w:asciiTheme="minorHAnsi" w:hAnsiTheme="minorHAnsi" w:cstheme="minorHAnsi"/>
          <w:color w:val="000000" w:themeColor="text1"/>
          <w:sz w:val="24"/>
          <w:szCs w:val="24"/>
        </w:rPr>
        <w:t>IOTÓ</w:t>
      </w:r>
      <w:r w:rsidRPr="00240D39">
        <w:rPr>
          <w:rFonts w:asciiTheme="minorHAnsi" w:hAnsiTheme="minorHAnsi" w:cstheme="minorHAnsi"/>
          <w:color w:val="000000" w:themeColor="text1"/>
          <w:sz w:val="24"/>
          <w:szCs w:val="24"/>
        </w:rPr>
        <w:t>W</w:t>
      </w:r>
      <w:bookmarkEnd w:id="13"/>
    </w:p>
    <w:p w14:paraId="744F3C3E" w14:textId="77777777" w:rsidR="006A1827" w:rsidRPr="00240D39" w:rsidRDefault="006A1827" w:rsidP="00240D39">
      <w:pPr>
        <w:pStyle w:val="Heading30"/>
        <w:keepNext/>
        <w:keepLines/>
        <w:shd w:val="clear" w:color="auto" w:fill="auto"/>
        <w:tabs>
          <w:tab w:val="left" w:pos="432"/>
        </w:tabs>
        <w:spacing w:before="0" w:line="200" w:lineRule="exact"/>
        <w:ind w:left="480" w:firstLine="0"/>
        <w:jc w:val="both"/>
        <w:rPr>
          <w:rFonts w:asciiTheme="minorHAnsi" w:hAnsiTheme="minorHAnsi" w:cstheme="minorHAnsi"/>
          <w:sz w:val="24"/>
          <w:szCs w:val="24"/>
        </w:rPr>
      </w:pPr>
    </w:p>
    <w:p w14:paraId="1EC6F982" w14:textId="77777777" w:rsidR="00BC425B" w:rsidRPr="00240D39" w:rsidRDefault="00BC425B" w:rsidP="005B2E54">
      <w:pPr>
        <w:pStyle w:val="Bodytext20"/>
        <w:numPr>
          <w:ilvl w:val="0"/>
          <w:numId w:val="14"/>
        </w:numPr>
        <w:shd w:val="clear" w:color="auto" w:fill="auto"/>
        <w:tabs>
          <w:tab w:val="left" w:pos="449"/>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Wykonawca może w celu potwierdzenia spełniania warunków udziału w postępowaniu polegać na zdolnościach technicznych lub zawodowych podmiotów udostępniających zasoby, niezależnie od charakteru prawnego łączących go z nimi stosunków prawnych.</w:t>
      </w:r>
    </w:p>
    <w:p w14:paraId="525EA1C1" w14:textId="77777777" w:rsidR="00BC425B" w:rsidRPr="00240D39" w:rsidRDefault="00BC425B" w:rsidP="005B2E54">
      <w:pPr>
        <w:pStyle w:val="Bodytext20"/>
        <w:numPr>
          <w:ilvl w:val="0"/>
          <w:numId w:val="14"/>
        </w:numPr>
        <w:shd w:val="clear" w:color="auto" w:fill="auto"/>
        <w:tabs>
          <w:tab w:val="left" w:pos="449"/>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W odniesieniu do warunków dotyczących doświadczenia oraz kwalifikacji zawodowych, wykonawcy mogą polegać na zdolnościach podmiotów udostępniających zasoby, jeśli podmioty te wykonają roboty budowlane do realizacji którego te zdolności są wymagane.</w:t>
      </w:r>
    </w:p>
    <w:p w14:paraId="1370456E" w14:textId="58F0FCA9" w:rsidR="00BC425B" w:rsidRPr="00240D39" w:rsidRDefault="00BC425B" w:rsidP="005B2E54">
      <w:pPr>
        <w:pStyle w:val="Bodytext20"/>
        <w:numPr>
          <w:ilvl w:val="0"/>
          <w:numId w:val="14"/>
        </w:numPr>
        <w:shd w:val="clear" w:color="auto" w:fill="auto"/>
        <w:tabs>
          <w:tab w:val="left" w:pos="449"/>
        </w:tabs>
        <w:spacing w:after="0" w:line="341" w:lineRule="exact"/>
        <w:ind w:left="480" w:hanging="480"/>
        <w:jc w:val="both"/>
        <w:rPr>
          <w:rFonts w:asciiTheme="minorHAnsi" w:hAnsiTheme="minorHAnsi" w:cstheme="minorHAnsi"/>
          <w:color w:val="000000" w:themeColor="text1"/>
          <w:sz w:val="24"/>
          <w:szCs w:val="24"/>
        </w:rPr>
      </w:pPr>
      <w:r w:rsidRPr="00240D39">
        <w:rPr>
          <w:rFonts w:asciiTheme="minorHAnsi" w:hAnsiTheme="minorHAnsi" w:cstheme="minorHAnsi"/>
          <w:sz w:val="24"/>
          <w:szCs w:val="24"/>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240D39">
        <w:rPr>
          <w:rStyle w:val="Bodytext2Bold"/>
          <w:rFonts w:asciiTheme="minorHAnsi" w:hAnsiTheme="minorHAnsi" w:cstheme="minorHAnsi"/>
          <w:color w:val="000000" w:themeColor="text1"/>
          <w:sz w:val="24"/>
          <w:szCs w:val="24"/>
        </w:rPr>
        <w:t xml:space="preserve">załącznik nr </w:t>
      </w:r>
      <w:r w:rsidR="001918AF">
        <w:rPr>
          <w:rStyle w:val="Bodytext2Bold"/>
          <w:rFonts w:asciiTheme="minorHAnsi" w:hAnsiTheme="minorHAnsi" w:cstheme="minorHAnsi"/>
          <w:color w:val="000000" w:themeColor="text1"/>
          <w:sz w:val="24"/>
          <w:szCs w:val="24"/>
        </w:rPr>
        <w:t>7</w:t>
      </w:r>
      <w:r w:rsidRPr="00240D39">
        <w:rPr>
          <w:rStyle w:val="Bodytext2Bold"/>
          <w:rFonts w:asciiTheme="minorHAnsi" w:hAnsiTheme="minorHAnsi" w:cstheme="minorHAnsi"/>
          <w:color w:val="000000" w:themeColor="text1"/>
          <w:sz w:val="24"/>
          <w:szCs w:val="24"/>
        </w:rPr>
        <w:t xml:space="preserve"> do SWZ</w:t>
      </w:r>
    </w:p>
    <w:p w14:paraId="5524380B" w14:textId="77777777" w:rsidR="00BC425B" w:rsidRPr="00240D39" w:rsidRDefault="00BC425B" w:rsidP="005B2E54">
      <w:pPr>
        <w:pStyle w:val="Bodytext20"/>
        <w:numPr>
          <w:ilvl w:val="0"/>
          <w:numId w:val="14"/>
        </w:numPr>
        <w:shd w:val="clear" w:color="auto" w:fill="auto"/>
        <w:tabs>
          <w:tab w:val="left" w:pos="449"/>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 xml:space="preserve">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t>
      </w:r>
      <w:r w:rsidR="002116D7" w:rsidRPr="00240D39">
        <w:rPr>
          <w:rFonts w:asciiTheme="minorHAnsi" w:hAnsiTheme="minorHAnsi" w:cstheme="minorHAnsi"/>
          <w:sz w:val="24"/>
          <w:szCs w:val="24"/>
        </w:rPr>
        <w:t>W</w:t>
      </w:r>
      <w:r w:rsidRPr="00240D39">
        <w:rPr>
          <w:rFonts w:asciiTheme="minorHAnsi" w:hAnsiTheme="minorHAnsi" w:cstheme="minorHAnsi"/>
          <w:sz w:val="24"/>
          <w:szCs w:val="24"/>
        </w:rPr>
        <w:t>ykonawcy.</w:t>
      </w:r>
    </w:p>
    <w:p w14:paraId="6986E8D7" w14:textId="77777777" w:rsidR="00BC425B" w:rsidRPr="00240D39" w:rsidRDefault="00BC425B" w:rsidP="005B2E54">
      <w:pPr>
        <w:pStyle w:val="Bodytext20"/>
        <w:numPr>
          <w:ilvl w:val="0"/>
          <w:numId w:val="14"/>
        </w:numPr>
        <w:shd w:val="clear" w:color="auto" w:fill="auto"/>
        <w:tabs>
          <w:tab w:val="left" w:pos="449"/>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779F810E" w14:textId="77777777" w:rsidR="00F0045C" w:rsidRDefault="00BC425B" w:rsidP="005B2E54">
      <w:pPr>
        <w:pStyle w:val="Bodytext20"/>
        <w:numPr>
          <w:ilvl w:val="0"/>
          <w:numId w:val="14"/>
        </w:numPr>
        <w:shd w:val="clear" w:color="auto" w:fill="auto"/>
        <w:tabs>
          <w:tab w:val="left" w:pos="449"/>
        </w:tabs>
        <w:spacing w:after="0" w:line="341" w:lineRule="exact"/>
        <w:ind w:left="480" w:hanging="480"/>
        <w:jc w:val="left"/>
        <w:rPr>
          <w:rFonts w:asciiTheme="minorHAnsi" w:hAnsiTheme="minorHAnsi" w:cstheme="minorHAnsi"/>
          <w:sz w:val="24"/>
          <w:szCs w:val="24"/>
        </w:rPr>
      </w:pPr>
      <w:r w:rsidRPr="00240D39">
        <w:rPr>
          <w:rStyle w:val="Bodytext2Bold"/>
          <w:rFonts w:asciiTheme="minorHAnsi" w:hAnsiTheme="minorHAnsi" w:cstheme="minorHAnsi"/>
          <w:sz w:val="24"/>
          <w:szCs w:val="24"/>
        </w:rPr>
        <w:t xml:space="preserve">UWAGA: </w:t>
      </w:r>
      <w:r w:rsidRPr="00240D39">
        <w:rPr>
          <w:rFonts w:asciiTheme="minorHAnsi" w:hAnsiTheme="minorHAnsi" w:cstheme="minorHAnsi"/>
          <w:sz w:val="24"/>
          <w:szCs w:val="24"/>
        </w:rPr>
        <w:t>Wykonawca nie może, po upływie terminu składania ofert, powoływać się na zdolności lub sytuację podmiotów udostępniających zasoby, jeżeli na etapie składania</w:t>
      </w:r>
    </w:p>
    <w:p w14:paraId="3D26E714" w14:textId="158663B2" w:rsidR="00BC425B" w:rsidRPr="00240D39" w:rsidRDefault="00BC425B" w:rsidP="00F0045C">
      <w:pPr>
        <w:pStyle w:val="Bodytext20"/>
        <w:shd w:val="clear" w:color="auto" w:fill="auto"/>
        <w:tabs>
          <w:tab w:val="left" w:pos="449"/>
        </w:tabs>
        <w:spacing w:after="0" w:line="341" w:lineRule="exact"/>
        <w:ind w:left="480" w:firstLine="0"/>
        <w:jc w:val="left"/>
        <w:rPr>
          <w:rFonts w:asciiTheme="minorHAnsi" w:hAnsiTheme="minorHAnsi" w:cstheme="minorHAnsi"/>
          <w:sz w:val="24"/>
          <w:szCs w:val="24"/>
        </w:rPr>
      </w:pPr>
      <w:r w:rsidRPr="00240D39">
        <w:rPr>
          <w:rFonts w:asciiTheme="minorHAnsi" w:hAnsiTheme="minorHAnsi" w:cstheme="minorHAnsi"/>
          <w:sz w:val="24"/>
          <w:szCs w:val="24"/>
        </w:rPr>
        <w:t>ofert nie polegał on w danym zakresie na zdolnościach lub sytuacji podmiotów</w:t>
      </w:r>
      <w:r w:rsidR="00F209DA">
        <w:rPr>
          <w:rFonts w:asciiTheme="minorHAnsi" w:hAnsiTheme="minorHAnsi" w:cstheme="minorHAnsi"/>
          <w:sz w:val="24"/>
          <w:szCs w:val="24"/>
        </w:rPr>
        <w:t xml:space="preserve">  </w:t>
      </w:r>
      <w:r w:rsidRPr="00240D39">
        <w:rPr>
          <w:rFonts w:asciiTheme="minorHAnsi" w:hAnsiTheme="minorHAnsi" w:cstheme="minorHAnsi"/>
          <w:sz w:val="24"/>
          <w:szCs w:val="24"/>
        </w:rPr>
        <w:t>udostępniających zasoby.</w:t>
      </w:r>
    </w:p>
    <w:p w14:paraId="187BC0CF" w14:textId="77777777" w:rsidR="00BC425B" w:rsidRPr="00F0045C" w:rsidRDefault="00BC425B" w:rsidP="005B2E54">
      <w:pPr>
        <w:pStyle w:val="Bodytext20"/>
        <w:numPr>
          <w:ilvl w:val="0"/>
          <w:numId w:val="14"/>
        </w:numPr>
        <w:shd w:val="clear" w:color="auto" w:fill="auto"/>
        <w:tabs>
          <w:tab w:val="left" w:pos="449"/>
        </w:tabs>
        <w:spacing w:after="0" w:line="341" w:lineRule="exact"/>
        <w:ind w:left="480" w:hanging="480"/>
        <w:jc w:val="both"/>
        <w:rPr>
          <w:rFonts w:asciiTheme="minorHAnsi" w:hAnsiTheme="minorHAnsi" w:cstheme="minorHAnsi"/>
          <w:color w:val="FF0000"/>
          <w:sz w:val="24"/>
          <w:szCs w:val="24"/>
        </w:rPr>
      </w:pPr>
      <w:r w:rsidRPr="00240D39">
        <w:rPr>
          <w:rFonts w:asciiTheme="minorHAnsi" w:hAnsiTheme="minorHAnsi" w:cstheme="minorHAnsi"/>
          <w:sz w:val="24"/>
          <w:szCs w:val="24"/>
        </w:rPr>
        <w:t xml:space="preserve">Wykonawca, w przypadku polegania na zdolnościach lub sytuacji podmiotów udostępniających zasoby, przedstawia, wraz z oświadczeniem, o którym mowa w </w:t>
      </w:r>
      <w:r w:rsidRPr="00D02215">
        <w:rPr>
          <w:rFonts w:asciiTheme="minorHAnsi" w:hAnsiTheme="minorHAnsi" w:cstheme="minorHAnsi"/>
          <w:sz w:val="24"/>
          <w:szCs w:val="24"/>
        </w:rPr>
        <w:t>Rozdziale</w:t>
      </w:r>
      <w:r w:rsidR="00944EBA" w:rsidRPr="00D02215">
        <w:rPr>
          <w:rFonts w:asciiTheme="minorHAnsi" w:hAnsiTheme="minorHAnsi" w:cstheme="minorHAnsi"/>
          <w:sz w:val="24"/>
          <w:szCs w:val="24"/>
        </w:rPr>
        <w:t xml:space="preserve"> </w:t>
      </w:r>
      <w:r w:rsidR="007854CB" w:rsidRPr="00D02215">
        <w:rPr>
          <w:rFonts w:asciiTheme="minorHAnsi" w:hAnsiTheme="minorHAnsi" w:cstheme="minorHAnsi"/>
          <w:sz w:val="24"/>
          <w:szCs w:val="24"/>
        </w:rPr>
        <w:t>V</w:t>
      </w:r>
      <w:r w:rsidR="006643C3" w:rsidRPr="00D02215">
        <w:rPr>
          <w:rFonts w:asciiTheme="minorHAnsi" w:hAnsiTheme="minorHAnsi" w:cstheme="minorHAnsi"/>
          <w:sz w:val="24"/>
          <w:szCs w:val="24"/>
        </w:rPr>
        <w:t>I</w:t>
      </w:r>
      <w:r w:rsidR="00D02215" w:rsidRPr="00D02215">
        <w:rPr>
          <w:rFonts w:asciiTheme="minorHAnsi" w:hAnsiTheme="minorHAnsi" w:cstheme="minorHAnsi"/>
          <w:sz w:val="24"/>
          <w:szCs w:val="24"/>
        </w:rPr>
        <w:t>I</w:t>
      </w:r>
      <w:r w:rsidR="006643C3" w:rsidRPr="00D02215">
        <w:rPr>
          <w:rFonts w:asciiTheme="minorHAnsi" w:hAnsiTheme="minorHAnsi" w:cstheme="minorHAnsi"/>
          <w:sz w:val="24"/>
          <w:szCs w:val="24"/>
        </w:rPr>
        <w:t xml:space="preserve">I </w:t>
      </w:r>
      <w:r w:rsidRPr="00D02215">
        <w:rPr>
          <w:rFonts w:asciiTheme="minorHAnsi" w:hAnsiTheme="minorHAnsi" w:cstheme="minorHAnsi"/>
          <w:sz w:val="24"/>
          <w:szCs w:val="24"/>
        </w:rPr>
        <w:t>ust. 1 SWZ</w:t>
      </w:r>
      <w:r w:rsidRPr="00240D39">
        <w:rPr>
          <w:rFonts w:asciiTheme="minorHAnsi" w:hAnsiTheme="minorHAnsi" w:cstheme="minorHAnsi"/>
          <w:sz w:val="24"/>
          <w:szCs w:val="24"/>
        </w:rPr>
        <w:t xml:space="preserve">, także oświadczenie podmiotu udostępniającego zasoby, potwierdzające brak podstaw wykluczenia tego podmiotu oraz spełnianie warunków udziału w postępowaniu, w zakresie, w jakim wykonawca powołuje się na jego zasoby, zgodnie z </w:t>
      </w:r>
      <w:r w:rsidRPr="00240D39">
        <w:rPr>
          <w:rFonts w:asciiTheme="minorHAnsi" w:hAnsiTheme="minorHAnsi" w:cstheme="minorHAnsi"/>
          <w:sz w:val="24"/>
          <w:szCs w:val="24"/>
        </w:rPr>
        <w:lastRenderedPageBreak/>
        <w:t>katalogiem dokumentów określonych w Rozdziale</w:t>
      </w:r>
      <w:r w:rsidR="00D02215">
        <w:rPr>
          <w:rFonts w:asciiTheme="minorHAnsi" w:hAnsiTheme="minorHAnsi" w:cstheme="minorHAnsi"/>
          <w:sz w:val="24"/>
          <w:szCs w:val="24"/>
        </w:rPr>
        <w:t xml:space="preserve"> </w:t>
      </w:r>
      <w:r w:rsidR="007854CB" w:rsidRPr="00D02215">
        <w:rPr>
          <w:rFonts w:asciiTheme="minorHAnsi" w:hAnsiTheme="minorHAnsi" w:cstheme="minorHAnsi"/>
          <w:sz w:val="24"/>
          <w:szCs w:val="24"/>
        </w:rPr>
        <w:t>V</w:t>
      </w:r>
      <w:r w:rsidR="006643C3" w:rsidRPr="00D02215">
        <w:rPr>
          <w:rFonts w:asciiTheme="minorHAnsi" w:hAnsiTheme="minorHAnsi" w:cstheme="minorHAnsi"/>
          <w:sz w:val="24"/>
          <w:szCs w:val="24"/>
        </w:rPr>
        <w:t>I</w:t>
      </w:r>
      <w:r w:rsidR="00D02215" w:rsidRPr="00D02215">
        <w:rPr>
          <w:rFonts w:asciiTheme="minorHAnsi" w:hAnsiTheme="minorHAnsi" w:cstheme="minorHAnsi"/>
          <w:sz w:val="24"/>
          <w:szCs w:val="24"/>
        </w:rPr>
        <w:t>I</w:t>
      </w:r>
      <w:r w:rsidR="006643C3" w:rsidRPr="00D02215">
        <w:rPr>
          <w:rFonts w:asciiTheme="minorHAnsi" w:hAnsiTheme="minorHAnsi" w:cstheme="minorHAnsi"/>
          <w:sz w:val="24"/>
          <w:szCs w:val="24"/>
        </w:rPr>
        <w:t>I</w:t>
      </w:r>
      <w:r w:rsidRPr="00D02215">
        <w:rPr>
          <w:rFonts w:asciiTheme="minorHAnsi" w:hAnsiTheme="minorHAnsi" w:cstheme="minorHAnsi"/>
          <w:sz w:val="24"/>
          <w:szCs w:val="24"/>
        </w:rPr>
        <w:t xml:space="preserve"> SWZ</w:t>
      </w:r>
      <w:r w:rsidRPr="00240D39">
        <w:rPr>
          <w:rFonts w:asciiTheme="minorHAnsi" w:hAnsiTheme="minorHAnsi" w:cstheme="minorHAnsi"/>
          <w:color w:val="000000" w:themeColor="text1"/>
          <w:sz w:val="24"/>
          <w:szCs w:val="24"/>
        </w:rPr>
        <w:t>.</w:t>
      </w:r>
    </w:p>
    <w:p w14:paraId="5EA0972B" w14:textId="77777777" w:rsidR="00F0045C" w:rsidRPr="00240D39" w:rsidRDefault="00F0045C" w:rsidP="00D02215">
      <w:pPr>
        <w:pStyle w:val="Bodytext20"/>
        <w:shd w:val="clear" w:color="auto" w:fill="auto"/>
        <w:tabs>
          <w:tab w:val="left" w:pos="449"/>
        </w:tabs>
        <w:spacing w:after="0" w:line="341" w:lineRule="exact"/>
        <w:ind w:left="480" w:firstLine="0"/>
        <w:jc w:val="both"/>
        <w:rPr>
          <w:rFonts w:asciiTheme="minorHAnsi" w:hAnsiTheme="minorHAnsi" w:cstheme="minorHAnsi"/>
          <w:color w:val="FF0000"/>
          <w:sz w:val="24"/>
          <w:szCs w:val="24"/>
        </w:rPr>
      </w:pPr>
    </w:p>
    <w:p w14:paraId="51D441E2" w14:textId="77777777" w:rsidR="00BC425B" w:rsidRPr="00240D39" w:rsidRDefault="00BC425B" w:rsidP="005B2E54">
      <w:pPr>
        <w:pStyle w:val="Bodytext30"/>
        <w:numPr>
          <w:ilvl w:val="0"/>
          <w:numId w:val="38"/>
        </w:numPr>
        <w:shd w:val="clear" w:color="auto" w:fill="auto"/>
        <w:tabs>
          <w:tab w:val="left" w:pos="449"/>
        </w:tabs>
        <w:spacing w:before="0" w:after="0"/>
        <w:jc w:val="both"/>
        <w:rPr>
          <w:rFonts w:asciiTheme="minorHAnsi" w:hAnsiTheme="minorHAnsi" w:cstheme="minorHAnsi"/>
          <w:sz w:val="24"/>
          <w:szCs w:val="24"/>
        </w:rPr>
      </w:pPr>
      <w:r w:rsidRPr="00240D39">
        <w:rPr>
          <w:rFonts w:asciiTheme="minorHAnsi" w:hAnsiTheme="minorHAnsi" w:cstheme="minorHAnsi"/>
          <w:sz w:val="24"/>
          <w:szCs w:val="24"/>
        </w:rPr>
        <w:t>INFORMACJA DLA WYKONAWCÓW WSPÓLNIE UBIEGAJĄCYCH SIĘ O UDZIELENIE ZAMÓWIENIA (SPÓŁKI CYWILNE/ KONSORCJA)</w:t>
      </w:r>
    </w:p>
    <w:p w14:paraId="56F05F34" w14:textId="77777777" w:rsidR="00BC425B" w:rsidRPr="00240D39" w:rsidRDefault="002116D7" w:rsidP="00240D39">
      <w:pPr>
        <w:pStyle w:val="Bodytext20"/>
        <w:shd w:val="clear" w:color="auto" w:fill="auto"/>
        <w:tabs>
          <w:tab w:val="left" w:pos="449"/>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 xml:space="preserve">1. </w:t>
      </w:r>
      <w:r w:rsidR="00BC425B" w:rsidRPr="00240D39">
        <w:rPr>
          <w:rFonts w:asciiTheme="minorHAnsi" w:hAnsiTheme="minorHAnsi" w:cstheme="minorHAnsi"/>
          <w:sz w:val="24"/>
          <w:szCs w:val="24"/>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14:paraId="5E814181" w14:textId="77777777" w:rsidR="009020B9" w:rsidRPr="00240D39" w:rsidRDefault="00BC425B" w:rsidP="005B2E54">
      <w:pPr>
        <w:pStyle w:val="Bodytext20"/>
        <w:numPr>
          <w:ilvl w:val="0"/>
          <w:numId w:val="8"/>
        </w:numPr>
        <w:shd w:val="clear" w:color="auto" w:fill="auto"/>
        <w:tabs>
          <w:tab w:val="left" w:pos="449"/>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 xml:space="preserve">W przypadku Wykonawców wspólnie ubiegających się o udzielenie zamówienia, oświadczenia, o których mowa w Rozdziale </w:t>
      </w:r>
      <w:r w:rsidR="00C564A1" w:rsidRPr="00D02215">
        <w:rPr>
          <w:rFonts w:asciiTheme="minorHAnsi" w:hAnsiTheme="minorHAnsi" w:cstheme="minorHAnsi"/>
          <w:sz w:val="24"/>
          <w:szCs w:val="24"/>
        </w:rPr>
        <w:t>VI</w:t>
      </w:r>
      <w:r w:rsidR="00D02215" w:rsidRPr="00D02215">
        <w:rPr>
          <w:rFonts w:asciiTheme="minorHAnsi" w:hAnsiTheme="minorHAnsi" w:cstheme="minorHAnsi"/>
          <w:sz w:val="24"/>
          <w:szCs w:val="24"/>
        </w:rPr>
        <w:t>I</w:t>
      </w:r>
      <w:r w:rsidR="00C564A1" w:rsidRPr="00D02215">
        <w:rPr>
          <w:rFonts w:asciiTheme="minorHAnsi" w:hAnsiTheme="minorHAnsi" w:cstheme="minorHAnsi"/>
          <w:sz w:val="24"/>
          <w:szCs w:val="24"/>
        </w:rPr>
        <w:t>I</w:t>
      </w:r>
      <w:r w:rsidRPr="00D02215">
        <w:rPr>
          <w:rFonts w:asciiTheme="minorHAnsi" w:hAnsiTheme="minorHAnsi" w:cstheme="minorHAnsi"/>
          <w:sz w:val="24"/>
          <w:szCs w:val="24"/>
        </w:rPr>
        <w:t xml:space="preserve"> ust. 1 SWZ</w:t>
      </w:r>
      <w:r w:rsidRPr="00240D39">
        <w:rPr>
          <w:rFonts w:asciiTheme="minorHAnsi" w:hAnsiTheme="minorHAnsi" w:cstheme="minorHAnsi"/>
          <w:sz w:val="24"/>
          <w:szCs w:val="24"/>
        </w:rPr>
        <w:t>, składa każdy z wykonawców. Oświadczenia te potwierdzają brak podstaw wykluczenia oraz spełnianie warunków udziału w zakresie, w jakim każdy z wykonawców wykazuje spełnianie warunków udziału w postępowaniu.</w:t>
      </w:r>
    </w:p>
    <w:p w14:paraId="1FBAD61F" w14:textId="77777777" w:rsidR="009020B9" w:rsidRPr="00240D39" w:rsidRDefault="009C5C77" w:rsidP="00240D39">
      <w:pPr>
        <w:pStyle w:val="Bodytext20"/>
        <w:shd w:val="clear" w:color="auto" w:fill="auto"/>
        <w:tabs>
          <w:tab w:val="left" w:pos="452"/>
        </w:tabs>
        <w:spacing w:after="0" w:line="341" w:lineRule="exact"/>
        <w:ind w:firstLine="0"/>
        <w:jc w:val="left"/>
        <w:rPr>
          <w:rFonts w:asciiTheme="minorHAnsi" w:hAnsiTheme="minorHAnsi" w:cstheme="minorHAnsi"/>
          <w:sz w:val="24"/>
          <w:szCs w:val="24"/>
        </w:rPr>
      </w:pPr>
      <w:r w:rsidRPr="00240D39">
        <w:rPr>
          <w:rFonts w:asciiTheme="minorHAnsi" w:hAnsiTheme="minorHAnsi" w:cstheme="minorHAnsi"/>
          <w:sz w:val="24"/>
          <w:szCs w:val="24"/>
        </w:rPr>
        <w:t xml:space="preserve">3. </w:t>
      </w:r>
      <w:r w:rsidR="009020B9" w:rsidRPr="00240D39">
        <w:rPr>
          <w:rFonts w:asciiTheme="minorHAnsi" w:hAnsiTheme="minorHAnsi" w:cstheme="minorHAnsi"/>
          <w:sz w:val="24"/>
          <w:szCs w:val="24"/>
        </w:rPr>
        <w:t>Wykonawcy wspólnie ubiegający się o udzielenie zamówienia dołączają do oferty oświadczenie, z którego wynika, które roboty budowlane wykonają poszczególni wykonawcy.</w:t>
      </w:r>
    </w:p>
    <w:p w14:paraId="5DB51816" w14:textId="77777777" w:rsidR="009020B9" w:rsidRPr="00240D39" w:rsidRDefault="009C5C77" w:rsidP="00240D39">
      <w:pPr>
        <w:pStyle w:val="Bodytext20"/>
        <w:shd w:val="clear" w:color="auto" w:fill="auto"/>
        <w:tabs>
          <w:tab w:val="left" w:pos="449"/>
        </w:tabs>
        <w:spacing w:after="0" w:line="341" w:lineRule="exact"/>
        <w:ind w:firstLine="0"/>
        <w:jc w:val="left"/>
        <w:rPr>
          <w:rFonts w:asciiTheme="minorHAnsi" w:hAnsiTheme="minorHAnsi" w:cstheme="minorHAnsi"/>
          <w:sz w:val="24"/>
          <w:szCs w:val="24"/>
        </w:rPr>
      </w:pPr>
      <w:r w:rsidRPr="00240D39">
        <w:rPr>
          <w:rFonts w:asciiTheme="minorHAnsi" w:hAnsiTheme="minorHAnsi" w:cstheme="minorHAnsi"/>
          <w:sz w:val="24"/>
          <w:szCs w:val="24"/>
        </w:rPr>
        <w:t>4.</w:t>
      </w:r>
      <w:r w:rsidR="009020B9" w:rsidRPr="00240D39">
        <w:rPr>
          <w:rFonts w:asciiTheme="minorHAnsi" w:hAnsiTheme="minorHAnsi" w:cstheme="minorHAnsi"/>
          <w:sz w:val="24"/>
          <w:szCs w:val="24"/>
        </w:rPr>
        <w:t>Oświadczenia i dokumenty potwierdzające brak podstaw do wykluczenia z postępowania składa każdy z Wykonawców wspólnie ubiegających się o zamówienie</w:t>
      </w:r>
    </w:p>
    <w:p w14:paraId="0769E002" w14:textId="77777777" w:rsidR="006643C3" w:rsidRPr="00240D39" w:rsidRDefault="006643C3" w:rsidP="00240D39">
      <w:pPr>
        <w:pStyle w:val="Bodytext20"/>
        <w:shd w:val="clear" w:color="auto" w:fill="auto"/>
        <w:tabs>
          <w:tab w:val="left" w:pos="449"/>
        </w:tabs>
        <w:spacing w:after="0" w:line="341" w:lineRule="exact"/>
        <w:ind w:firstLine="0"/>
        <w:jc w:val="left"/>
        <w:rPr>
          <w:rFonts w:asciiTheme="minorHAnsi" w:hAnsiTheme="minorHAnsi" w:cstheme="minorHAnsi"/>
          <w:sz w:val="24"/>
          <w:szCs w:val="24"/>
        </w:rPr>
      </w:pPr>
    </w:p>
    <w:p w14:paraId="03C3624E" w14:textId="77777777" w:rsidR="006643C3" w:rsidRPr="00240D39" w:rsidRDefault="006643C3" w:rsidP="005B2E54">
      <w:pPr>
        <w:pStyle w:val="Bodytext30"/>
        <w:numPr>
          <w:ilvl w:val="0"/>
          <w:numId w:val="38"/>
        </w:numPr>
        <w:shd w:val="clear" w:color="auto" w:fill="auto"/>
        <w:tabs>
          <w:tab w:val="left" w:pos="471"/>
        </w:tabs>
        <w:spacing w:before="0" w:after="0" w:line="200" w:lineRule="exact"/>
        <w:jc w:val="both"/>
        <w:rPr>
          <w:rFonts w:asciiTheme="minorHAnsi" w:hAnsiTheme="minorHAnsi" w:cstheme="minorHAnsi"/>
          <w:sz w:val="24"/>
          <w:szCs w:val="24"/>
        </w:rPr>
      </w:pPr>
      <w:r w:rsidRPr="00240D39">
        <w:rPr>
          <w:rFonts w:asciiTheme="minorHAnsi" w:hAnsiTheme="minorHAnsi" w:cstheme="minorHAnsi"/>
          <w:sz w:val="24"/>
          <w:szCs w:val="24"/>
        </w:rPr>
        <w:t>SPOSÓB KOMUNIKACJI ORAZ WYJAŚNIENIA TREŚCI SWZ</w:t>
      </w:r>
    </w:p>
    <w:p w14:paraId="799EF8F0" w14:textId="77777777" w:rsidR="006643C3" w:rsidRPr="00240D39" w:rsidRDefault="006643C3" w:rsidP="00240D39">
      <w:pPr>
        <w:ind w:left="720"/>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Komunikacja w postepowaniu o  udzielenie zamówienia, w tym składanie ofert, wymiana informacji oraz przekazywanie dokumentów oświadczeń między zamawiającym, a wykonawcą, z uwzględnieniem wyjątków określonych w ustawie, odbywa się przy użyciu środków komunikacji elektronicznej w rozumieniu ustawy z dnia 18 lipca 2002 r. o świadczeniu usług droga elektroniczną ( t. j. Dz. U. z 2020 r., poz. 344)</w:t>
      </w:r>
    </w:p>
    <w:p w14:paraId="62C10EA4" w14:textId="77777777" w:rsidR="006643C3" w:rsidRPr="00240D39" w:rsidRDefault="006643C3" w:rsidP="00240D39">
      <w:pPr>
        <w:numPr>
          <w:ilvl w:val="0"/>
          <w:numId w:val="2"/>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 xml:space="preserve">W postepowaniu o udzielenie zamówienia komunikacja między zamawiającym a Wykonawcami odbywa się przy użyciu </w:t>
      </w:r>
      <w:proofErr w:type="spellStart"/>
      <w:r w:rsidRPr="00240D39">
        <w:rPr>
          <w:rFonts w:asciiTheme="minorHAnsi" w:eastAsia="Calibri" w:hAnsiTheme="minorHAnsi" w:cstheme="minorHAnsi"/>
          <w:color w:val="000000" w:themeColor="text1"/>
          <w:sz w:val="24"/>
          <w:szCs w:val="24"/>
        </w:rPr>
        <w:t>miniPortalu</w:t>
      </w:r>
      <w:proofErr w:type="spellEnd"/>
      <w:r w:rsidRPr="00240D39">
        <w:rPr>
          <w:rFonts w:asciiTheme="minorHAnsi" w:eastAsia="Calibri" w:hAnsiTheme="minorHAnsi" w:cstheme="minorHAnsi"/>
          <w:color w:val="000000" w:themeColor="text1"/>
          <w:sz w:val="24"/>
          <w:szCs w:val="24"/>
        </w:rPr>
        <w:t xml:space="preserve"> , który dostępny jest pod adresem; </w:t>
      </w:r>
      <w:proofErr w:type="spellStart"/>
      <w:r w:rsidRPr="00240D39">
        <w:rPr>
          <w:rFonts w:asciiTheme="minorHAnsi" w:eastAsia="Calibri" w:hAnsiTheme="minorHAnsi" w:cstheme="minorHAnsi"/>
          <w:color w:val="000000" w:themeColor="text1"/>
          <w:sz w:val="24"/>
          <w:szCs w:val="24"/>
        </w:rPr>
        <w:t>ePUAPu</w:t>
      </w:r>
      <w:proofErr w:type="spellEnd"/>
      <w:r w:rsidRPr="00240D39">
        <w:rPr>
          <w:rFonts w:asciiTheme="minorHAnsi" w:eastAsia="Calibri" w:hAnsiTheme="minorHAnsi" w:cstheme="minorHAnsi"/>
          <w:color w:val="000000" w:themeColor="text1"/>
          <w:sz w:val="24"/>
          <w:szCs w:val="24"/>
        </w:rPr>
        <w:t xml:space="preserve">, dostępnego pod adresem </w:t>
      </w:r>
      <w:hyperlink r:id="rId11" w:history="1">
        <w:r w:rsidRPr="00240D39">
          <w:rPr>
            <w:rFonts w:asciiTheme="minorHAnsi" w:eastAsia="Calibri" w:hAnsiTheme="minorHAnsi" w:cstheme="minorHAnsi"/>
            <w:color w:val="000000" w:themeColor="text1"/>
            <w:sz w:val="24"/>
            <w:szCs w:val="24"/>
            <w:u w:val="single"/>
          </w:rPr>
          <w:t>https://epuap.gov.pl/wps/portal</w:t>
        </w:r>
      </w:hyperlink>
      <w:r w:rsidRPr="00240D39">
        <w:rPr>
          <w:rFonts w:asciiTheme="minorHAnsi" w:eastAsia="Calibri" w:hAnsiTheme="minorHAnsi" w:cstheme="minorHAnsi"/>
          <w:color w:val="000000" w:themeColor="text1"/>
          <w:sz w:val="24"/>
          <w:szCs w:val="24"/>
        </w:rPr>
        <w:t xml:space="preserve"> oraz poczty elektronicznej.</w:t>
      </w:r>
    </w:p>
    <w:p w14:paraId="235B825F" w14:textId="77777777" w:rsidR="006643C3" w:rsidRPr="00240D39" w:rsidRDefault="006643C3" w:rsidP="00240D39">
      <w:pPr>
        <w:numPr>
          <w:ilvl w:val="0"/>
          <w:numId w:val="2"/>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 xml:space="preserve">Zamawiający informuje, iż przekazywanie dokumentów, o których mowa w treści § 2 ust. 1 Rozporządzenie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odbywa się przy użyciu </w:t>
      </w:r>
      <w:proofErr w:type="spellStart"/>
      <w:r w:rsidRPr="00240D39">
        <w:rPr>
          <w:rFonts w:asciiTheme="minorHAnsi" w:eastAsia="Calibri" w:hAnsiTheme="minorHAnsi" w:cstheme="minorHAnsi"/>
          <w:color w:val="000000" w:themeColor="text1"/>
          <w:sz w:val="24"/>
          <w:szCs w:val="24"/>
        </w:rPr>
        <w:t>miniPortalu</w:t>
      </w:r>
      <w:r w:rsidR="00684B97">
        <w:fldChar w:fldCharType="begin"/>
      </w:r>
      <w:r w:rsidR="00684B97">
        <w:instrText>HYPERLINK</w:instrText>
      </w:r>
      <w:r w:rsidR="00684B97">
        <w:fldChar w:fldCharType="separate"/>
      </w:r>
      <w:r w:rsidR="008E1261">
        <w:rPr>
          <w:b/>
          <w:bCs/>
        </w:rPr>
        <w:t>Błąd</w:t>
      </w:r>
      <w:proofErr w:type="spellEnd"/>
      <w:r w:rsidR="008E1261">
        <w:rPr>
          <w:b/>
          <w:bCs/>
        </w:rPr>
        <w:t>! Nieprawidłowy</w:t>
      </w:r>
      <w:r w:rsidR="008E1261">
        <w:rPr>
          <w:b/>
          <w:bCs/>
        </w:rPr>
        <w:t xml:space="preserve"> odsyłacz typu </w:t>
      </w:r>
      <w:proofErr w:type="spellStart"/>
      <w:r w:rsidR="008E1261">
        <w:rPr>
          <w:b/>
          <w:bCs/>
        </w:rPr>
        <w:t>hiperłącze.</w:t>
      </w:r>
      <w:r w:rsidR="00684B97">
        <w:rPr>
          <w:b/>
          <w:bCs/>
        </w:rPr>
        <w:fldChar w:fldCharType="end"/>
      </w:r>
      <w:hyperlink r:id="rId12" w:history="1">
        <w:r w:rsidRPr="00240D39">
          <w:rPr>
            <w:rFonts w:asciiTheme="minorHAnsi" w:eastAsia="Calibri" w:hAnsiTheme="minorHAnsi" w:cstheme="minorHAnsi"/>
            <w:color w:val="000000" w:themeColor="text1"/>
            <w:sz w:val="24"/>
            <w:szCs w:val="24"/>
            <w:u w:val="single"/>
          </w:rPr>
          <w:t>https</w:t>
        </w:r>
        <w:proofErr w:type="spellEnd"/>
        <w:r w:rsidRPr="00240D39">
          <w:rPr>
            <w:rFonts w:asciiTheme="minorHAnsi" w:eastAsia="Calibri" w:hAnsiTheme="minorHAnsi" w:cstheme="minorHAnsi"/>
            <w:color w:val="000000" w:themeColor="text1"/>
            <w:sz w:val="24"/>
            <w:szCs w:val="24"/>
            <w:u w:val="single"/>
          </w:rPr>
          <w:t>://epuap.gov.pl/</w:t>
        </w:r>
        <w:proofErr w:type="spellStart"/>
        <w:r w:rsidRPr="00240D39">
          <w:rPr>
            <w:rFonts w:asciiTheme="minorHAnsi" w:eastAsia="Calibri" w:hAnsiTheme="minorHAnsi" w:cstheme="minorHAnsi"/>
            <w:color w:val="000000" w:themeColor="text1"/>
            <w:sz w:val="24"/>
            <w:szCs w:val="24"/>
            <w:u w:val="single"/>
          </w:rPr>
          <w:t>wps</w:t>
        </w:r>
        <w:proofErr w:type="spellEnd"/>
        <w:r w:rsidRPr="00240D39">
          <w:rPr>
            <w:rFonts w:asciiTheme="minorHAnsi" w:eastAsia="Calibri" w:hAnsiTheme="minorHAnsi" w:cstheme="minorHAnsi"/>
            <w:color w:val="000000" w:themeColor="text1"/>
            <w:sz w:val="24"/>
            <w:szCs w:val="24"/>
            <w:u w:val="single"/>
          </w:rPr>
          <w:t>/portal</w:t>
        </w:r>
      </w:hyperlink>
      <w:r w:rsidRPr="00240D39">
        <w:rPr>
          <w:rFonts w:asciiTheme="minorHAnsi" w:eastAsia="Calibri" w:hAnsiTheme="minorHAnsi" w:cstheme="minorHAnsi"/>
          <w:color w:val="000000" w:themeColor="text1"/>
          <w:sz w:val="24"/>
          <w:szCs w:val="24"/>
        </w:rPr>
        <w:t xml:space="preserve"> ( za pośrednictwem dedykowanego formularza dostępnego na </w:t>
      </w:r>
      <w:proofErr w:type="spellStart"/>
      <w:r w:rsidRPr="00240D39">
        <w:rPr>
          <w:rFonts w:asciiTheme="minorHAnsi" w:eastAsia="Calibri" w:hAnsiTheme="minorHAnsi" w:cstheme="minorHAnsi"/>
          <w:color w:val="000000" w:themeColor="text1"/>
          <w:sz w:val="24"/>
          <w:szCs w:val="24"/>
        </w:rPr>
        <w:t>ePUAP</w:t>
      </w:r>
      <w:proofErr w:type="spellEnd"/>
      <w:r w:rsidRPr="00240D39">
        <w:rPr>
          <w:rFonts w:asciiTheme="minorHAnsi" w:eastAsia="Calibri" w:hAnsiTheme="minorHAnsi" w:cstheme="minorHAnsi"/>
          <w:color w:val="000000" w:themeColor="text1"/>
          <w:sz w:val="24"/>
          <w:szCs w:val="24"/>
        </w:rPr>
        <w:t xml:space="preserve"> oraz udostępnionego przez </w:t>
      </w:r>
      <w:proofErr w:type="spellStart"/>
      <w:r w:rsidRPr="00240D39">
        <w:rPr>
          <w:rFonts w:asciiTheme="minorHAnsi" w:eastAsia="Calibri" w:hAnsiTheme="minorHAnsi" w:cstheme="minorHAnsi"/>
          <w:color w:val="000000" w:themeColor="text1"/>
          <w:sz w:val="24"/>
          <w:szCs w:val="24"/>
        </w:rPr>
        <w:t>miniPotral</w:t>
      </w:r>
      <w:proofErr w:type="spellEnd"/>
      <w:r w:rsidRPr="00240D39">
        <w:rPr>
          <w:rFonts w:asciiTheme="minorHAnsi" w:eastAsia="Calibri" w:hAnsiTheme="minorHAnsi" w:cstheme="minorHAnsi"/>
          <w:color w:val="000000" w:themeColor="text1"/>
          <w:sz w:val="24"/>
          <w:szCs w:val="24"/>
        </w:rPr>
        <w:t xml:space="preserve"> – Formularz do komunikacji).</w:t>
      </w:r>
    </w:p>
    <w:p w14:paraId="08A5335B" w14:textId="77777777" w:rsidR="006643C3" w:rsidRPr="00240D39" w:rsidRDefault="006643C3" w:rsidP="00240D39">
      <w:pPr>
        <w:numPr>
          <w:ilvl w:val="0"/>
          <w:numId w:val="2"/>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Przekazywanie dokumentów wykazanych w § 2 ust. 2 w/w Rozporządzenia może nastąpić w sposób określony powyżej lit b) lub za pośrednictwem e-mail: z</w:t>
      </w:r>
      <w:r w:rsidRPr="00240D39">
        <w:rPr>
          <w:rFonts w:asciiTheme="minorHAnsi" w:eastAsia="Calibri" w:hAnsiTheme="minorHAnsi" w:cstheme="minorHAnsi"/>
          <w:color w:val="000000" w:themeColor="text1"/>
          <w:sz w:val="24"/>
          <w:szCs w:val="24"/>
          <w:u w:val="single"/>
        </w:rPr>
        <w:t>amowienia.promocja</w:t>
      </w:r>
      <w:hyperlink r:id="rId13" w:history="1">
        <w:r w:rsidRPr="00240D39">
          <w:rPr>
            <w:rFonts w:asciiTheme="minorHAnsi" w:eastAsia="Calibri" w:hAnsiTheme="minorHAnsi" w:cstheme="minorHAnsi"/>
            <w:color w:val="000000" w:themeColor="text1"/>
            <w:sz w:val="24"/>
            <w:szCs w:val="24"/>
            <w:u w:val="single"/>
          </w:rPr>
          <w:t>@pacyna.mazowsze.pl</w:t>
        </w:r>
      </w:hyperlink>
      <w:r w:rsidRPr="00240D39">
        <w:rPr>
          <w:rFonts w:asciiTheme="minorHAnsi" w:eastAsia="Calibri" w:hAnsiTheme="minorHAnsi" w:cstheme="minorHAnsi"/>
          <w:color w:val="000000" w:themeColor="text1"/>
          <w:sz w:val="24"/>
          <w:szCs w:val="24"/>
        </w:rPr>
        <w:t>. Każda ze stron na żądanie drugiej niezwłocznie potwierdza fakt otrzymania przesłanego za pośrednictwem e-mail pisma lub dokumentu lub wiadomości.</w:t>
      </w:r>
    </w:p>
    <w:p w14:paraId="44AFF06B" w14:textId="77777777" w:rsidR="006643C3" w:rsidRPr="00240D39" w:rsidRDefault="006643C3" w:rsidP="00240D39">
      <w:pPr>
        <w:numPr>
          <w:ilvl w:val="0"/>
          <w:numId w:val="2"/>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We wszelkiej korespondencji związanej z niniejszym postepowaniem Zamawiający i Wykonawcy posługują się numerem  ogłoszenia ( TED lub ID postepowania).</w:t>
      </w:r>
    </w:p>
    <w:p w14:paraId="2CA701DA" w14:textId="77777777" w:rsidR="006643C3" w:rsidRPr="00240D39" w:rsidRDefault="006643C3" w:rsidP="00240D39">
      <w:pPr>
        <w:numPr>
          <w:ilvl w:val="0"/>
          <w:numId w:val="2"/>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 xml:space="preserve">Dokumenty elektroniczne składane są przez Wykonawcę za pośrednictwem Formularza do komunikacji jako załączniki. Sposób sporządzenia dokumentów </w:t>
      </w:r>
      <w:r w:rsidRPr="00240D39">
        <w:rPr>
          <w:rFonts w:asciiTheme="minorHAnsi" w:eastAsia="Calibri" w:hAnsiTheme="minorHAnsi" w:cstheme="minorHAnsi"/>
          <w:color w:val="000000" w:themeColor="text1"/>
          <w:sz w:val="24"/>
          <w:szCs w:val="24"/>
        </w:rPr>
        <w:lastRenderedPageBreak/>
        <w:t>elektronicznych musi być zgodny z wymaganiami określonymi w rozporządzeniu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oraz rozporządzeniu Ministra Rozwoju, Pracy i Technologii z dnia 23 grudnia 2020 r. w sprawie podmiotowych środków dowodowych oraz innych dokumentów lub oświadczeń, jakich może żądać zamawiający od wykonawcy (Dz. U. z 2020 r., poz. 2415)</w:t>
      </w:r>
    </w:p>
    <w:p w14:paraId="1DFEDEE4" w14:textId="77777777" w:rsidR="006643C3" w:rsidRPr="00240D39" w:rsidRDefault="006643C3" w:rsidP="00240D39">
      <w:pPr>
        <w:numPr>
          <w:ilvl w:val="0"/>
          <w:numId w:val="2"/>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 xml:space="preserve">Adres skrzynki </w:t>
      </w:r>
      <w:proofErr w:type="spellStart"/>
      <w:r w:rsidRPr="00240D39">
        <w:rPr>
          <w:rFonts w:asciiTheme="minorHAnsi" w:eastAsia="Calibri" w:hAnsiTheme="minorHAnsi" w:cstheme="minorHAnsi"/>
          <w:color w:val="000000" w:themeColor="text1"/>
          <w:sz w:val="24"/>
          <w:szCs w:val="24"/>
        </w:rPr>
        <w:t>ePUAP</w:t>
      </w:r>
      <w:proofErr w:type="spellEnd"/>
      <w:r w:rsidRPr="00240D39">
        <w:rPr>
          <w:rFonts w:asciiTheme="minorHAnsi" w:eastAsia="Calibri" w:hAnsiTheme="minorHAnsi" w:cstheme="minorHAnsi"/>
          <w:color w:val="000000" w:themeColor="text1"/>
          <w:sz w:val="24"/>
          <w:szCs w:val="24"/>
        </w:rPr>
        <w:t>: /v074c8hprv/skrytka</w:t>
      </w:r>
    </w:p>
    <w:p w14:paraId="55B98A5F" w14:textId="77777777" w:rsidR="006643C3" w:rsidRPr="00240D39" w:rsidRDefault="006643C3" w:rsidP="00240D39">
      <w:pPr>
        <w:numPr>
          <w:ilvl w:val="0"/>
          <w:numId w:val="2"/>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 xml:space="preserve">Wykonawca zamierzający wziąć udział w postepowaniu o udzielenie zamówienia publicznego, musi posiadać konto na </w:t>
      </w:r>
      <w:proofErr w:type="spellStart"/>
      <w:r w:rsidRPr="00240D39">
        <w:rPr>
          <w:rFonts w:asciiTheme="minorHAnsi" w:eastAsia="Calibri" w:hAnsiTheme="minorHAnsi" w:cstheme="minorHAnsi"/>
          <w:color w:val="000000" w:themeColor="text1"/>
          <w:sz w:val="24"/>
          <w:szCs w:val="24"/>
        </w:rPr>
        <w:t>ePUAP</w:t>
      </w:r>
      <w:proofErr w:type="spellEnd"/>
      <w:r w:rsidRPr="00240D39">
        <w:rPr>
          <w:rFonts w:asciiTheme="minorHAnsi" w:eastAsia="Calibri" w:hAnsiTheme="minorHAnsi" w:cstheme="minorHAnsi"/>
          <w:color w:val="000000" w:themeColor="text1"/>
          <w:sz w:val="24"/>
          <w:szCs w:val="24"/>
        </w:rPr>
        <w:t xml:space="preserve">. Wykonawca posiadający konto na </w:t>
      </w:r>
      <w:proofErr w:type="spellStart"/>
      <w:r w:rsidRPr="00240D39">
        <w:rPr>
          <w:rFonts w:asciiTheme="minorHAnsi" w:eastAsia="Calibri" w:hAnsiTheme="minorHAnsi" w:cstheme="minorHAnsi"/>
          <w:color w:val="000000" w:themeColor="text1"/>
          <w:sz w:val="24"/>
          <w:szCs w:val="24"/>
        </w:rPr>
        <w:t>ePUAP</w:t>
      </w:r>
      <w:proofErr w:type="spellEnd"/>
      <w:r w:rsidRPr="00240D39">
        <w:rPr>
          <w:rFonts w:asciiTheme="minorHAnsi" w:eastAsia="Calibri" w:hAnsiTheme="minorHAnsi" w:cstheme="minorHAnsi"/>
          <w:color w:val="000000" w:themeColor="text1"/>
          <w:sz w:val="24"/>
          <w:szCs w:val="24"/>
        </w:rPr>
        <w:t xml:space="preserve"> ma dostęp do formularzy : „ Formularz do złożenia , wycofania oferty lub wniosku” oraz do „Formularza do komunikacji”.</w:t>
      </w:r>
    </w:p>
    <w:p w14:paraId="49FE4B88" w14:textId="77777777" w:rsidR="006643C3" w:rsidRPr="00240D39" w:rsidRDefault="006643C3" w:rsidP="00240D39">
      <w:pPr>
        <w:numPr>
          <w:ilvl w:val="0"/>
          <w:numId w:val="2"/>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240D39">
        <w:rPr>
          <w:rFonts w:asciiTheme="minorHAnsi" w:eastAsia="Calibri" w:hAnsiTheme="minorHAnsi" w:cstheme="minorHAnsi"/>
          <w:color w:val="000000" w:themeColor="text1"/>
          <w:sz w:val="24"/>
          <w:szCs w:val="24"/>
        </w:rPr>
        <w:t>miniPortal</w:t>
      </w:r>
      <w:proofErr w:type="spellEnd"/>
      <w:r w:rsidRPr="00240D39">
        <w:rPr>
          <w:rFonts w:asciiTheme="minorHAnsi" w:eastAsia="Calibri" w:hAnsiTheme="minorHAnsi" w:cstheme="minorHAnsi"/>
          <w:color w:val="000000" w:themeColor="text1"/>
          <w:sz w:val="24"/>
          <w:szCs w:val="24"/>
        </w:rPr>
        <w:t xml:space="preserve"> oraz Warunkach korzystania z elektronicznej platformy usług administracji publicznej </w:t>
      </w:r>
      <w:proofErr w:type="spellStart"/>
      <w:r w:rsidRPr="00240D39">
        <w:rPr>
          <w:rFonts w:asciiTheme="minorHAnsi" w:eastAsia="Calibri" w:hAnsiTheme="minorHAnsi" w:cstheme="minorHAnsi"/>
          <w:color w:val="000000" w:themeColor="text1"/>
          <w:sz w:val="24"/>
          <w:szCs w:val="24"/>
        </w:rPr>
        <w:t>ePUAP</w:t>
      </w:r>
      <w:proofErr w:type="spellEnd"/>
      <w:r w:rsidRPr="00240D39">
        <w:rPr>
          <w:rFonts w:asciiTheme="minorHAnsi" w:eastAsia="Calibri" w:hAnsiTheme="minorHAnsi" w:cstheme="minorHAnsi"/>
          <w:color w:val="000000" w:themeColor="text1"/>
          <w:sz w:val="24"/>
          <w:szCs w:val="24"/>
        </w:rPr>
        <w:t>.</w:t>
      </w:r>
    </w:p>
    <w:p w14:paraId="3BA48543" w14:textId="77777777" w:rsidR="006643C3" w:rsidRPr="00240D39" w:rsidRDefault="006643C3" w:rsidP="00240D39">
      <w:pPr>
        <w:numPr>
          <w:ilvl w:val="0"/>
          <w:numId w:val="2"/>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Maksymalny rozmiar plików przesyłanych za pośrednictwem dedykowanych formularzy : „Formularz złożenia zmiany, wycofania oferty lub wniosku” oraz „Formularz do komunikacji” wynosi 150 MB.</w:t>
      </w:r>
    </w:p>
    <w:p w14:paraId="3199218D" w14:textId="77777777" w:rsidR="006643C3" w:rsidRPr="00240D39" w:rsidRDefault="006643C3" w:rsidP="00240D39">
      <w:pPr>
        <w:numPr>
          <w:ilvl w:val="0"/>
          <w:numId w:val="2"/>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240D39">
        <w:rPr>
          <w:rFonts w:asciiTheme="minorHAnsi" w:eastAsia="Calibri" w:hAnsiTheme="minorHAnsi" w:cstheme="minorHAnsi"/>
          <w:color w:val="000000" w:themeColor="text1"/>
          <w:sz w:val="24"/>
          <w:szCs w:val="24"/>
        </w:rPr>
        <w:t>ePUAP</w:t>
      </w:r>
      <w:proofErr w:type="spellEnd"/>
      <w:r w:rsidRPr="00240D39">
        <w:rPr>
          <w:rFonts w:asciiTheme="minorHAnsi" w:eastAsia="Calibri" w:hAnsiTheme="minorHAnsi" w:cstheme="minorHAnsi"/>
          <w:color w:val="000000" w:themeColor="text1"/>
          <w:sz w:val="24"/>
          <w:szCs w:val="24"/>
        </w:rPr>
        <w:t>.</w:t>
      </w:r>
    </w:p>
    <w:p w14:paraId="5AA8D944" w14:textId="77777777" w:rsidR="006643C3" w:rsidRPr="00240D39" w:rsidRDefault="006643C3" w:rsidP="00240D39">
      <w:pPr>
        <w:numPr>
          <w:ilvl w:val="0"/>
          <w:numId w:val="2"/>
        </w:numPr>
        <w:jc w:val="both"/>
        <w:rPr>
          <w:rFonts w:asciiTheme="minorHAnsi" w:hAnsiTheme="minorHAnsi" w:cstheme="minorHAnsi"/>
          <w:sz w:val="24"/>
          <w:szCs w:val="24"/>
        </w:rPr>
      </w:pPr>
      <w:r w:rsidRPr="00240D39">
        <w:rPr>
          <w:rFonts w:asciiTheme="minorHAnsi" w:eastAsia="Calibri" w:hAnsiTheme="minorHAnsi" w:cstheme="minorHAnsi"/>
          <w:color w:val="000000" w:themeColor="text1"/>
          <w:sz w:val="24"/>
          <w:szCs w:val="24"/>
        </w:rPr>
        <w:t xml:space="preserve">Identyfikator postepowania i link dla danego postępowania o udzielenie zamówienia dostępne są na liście wszystkich postepowań na </w:t>
      </w:r>
      <w:proofErr w:type="spellStart"/>
      <w:r w:rsidRPr="00240D39">
        <w:rPr>
          <w:rFonts w:asciiTheme="minorHAnsi" w:eastAsia="Calibri" w:hAnsiTheme="minorHAnsi" w:cstheme="minorHAnsi"/>
          <w:color w:val="000000" w:themeColor="text1"/>
          <w:sz w:val="24"/>
          <w:szCs w:val="24"/>
        </w:rPr>
        <w:t>miniPortalu</w:t>
      </w:r>
      <w:proofErr w:type="spellEnd"/>
      <w:r w:rsidRPr="00240D39">
        <w:rPr>
          <w:rFonts w:asciiTheme="minorHAnsi" w:eastAsia="Calibri" w:hAnsiTheme="minorHAnsi" w:cstheme="minorHAnsi"/>
          <w:color w:val="000000" w:themeColor="text1"/>
          <w:sz w:val="24"/>
          <w:szCs w:val="24"/>
        </w:rPr>
        <w:t>, klikając wcześniej opcje  „Dla Wykonawców” lub ze strony głównej z zakładki „Postępowania</w:t>
      </w:r>
      <w:r w:rsidRPr="00240D39">
        <w:rPr>
          <w:rFonts w:asciiTheme="minorHAnsi" w:eastAsia="Calibri" w:hAnsiTheme="minorHAnsi" w:cstheme="minorHAnsi"/>
          <w:sz w:val="24"/>
          <w:szCs w:val="24"/>
        </w:rPr>
        <w:t>”.</w:t>
      </w:r>
    </w:p>
    <w:p w14:paraId="1AA3E4A4" w14:textId="77777777" w:rsidR="006643C3" w:rsidRPr="00240D39" w:rsidRDefault="006643C3" w:rsidP="00240D39">
      <w:pPr>
        <w:numPr>
          <w:ilvl w:val="0"/>
          <w:numId w:val="1"/>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 xml:space="preserve">Adres strony internetowej prowadzonego postepowania oraz adres poczty elektronicznej:                                                                                                                                       </w:t>
      </w:r>
    </w:p>
    <w:p w14:paraId="1C872060" w14:textId="77777777" w:rsidR="006643C3" w:rsidRPr="00240D39" w:rsidRDefault="006643C3" w:rsidP="00240D39">
      <w:pPr>
        <w:ind w:left="720"/>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Adres poczty elektronicznej e-mail: z</w:t>
      </w:r>
      <w:r w:rsidRPr="00240D39">
        <w:rPr>
          <w:rFonts w:asciiTheme="minorHAnsi" w:eastAsia="Calibri" w:hAnsiTheme="minorHAnsi" w:cstheme="minorHAnsi"/>
          <w:color w:val="000000" w:themeColor="text1"/>
          <w:sz w:val="24"/>
          <w:szCs w:val="24"/>
          <w:u w:val="single"/>
        </w:rPr>
        <w:t>amowienia.promocja</w:t>
      </w:r>
      <w:hyperlink r:id="rId14" w:history="1">
        <w:r w:rsidRPr="00240D39">
          <w:rPr>
            <w:rFonts w:asciiTheme="minorHAnsi" w:eastAsia="Calibri" w:hAnsiTheme="minorHAnsi" w:cstheme="minorHAnsi"/>
            <w:color w:val="000000" w:themeColor="text1"/>
            <w:sz w:val="24"/>
            <w:szCs w:val="24"/>
            <w:u w:val="single"/>
          </w:rPr>
          <w:t>@pacyna.mazowsze.pl</w:t>
        </w:r>
      </w:hyperlink>
    </w:p>
    <w:p w14:paraId="06F1D094" w14:textId="77777777" w:rsidR="006643C3" w:rsidRPr="00240D39" w:rsidRDefault="006643C3" w:rsidP="00240D39">
      <w:pPr>
        <w:ind w:left="720"/>
        <w:jc w:val="both"/>
        <w:rPr>
          <w:rFonts w:asciiTheme="minorHAnsi" w:eastAsia="Calibr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Stroną internetową prowadzonego postępowania jest strona internetowa Zamawiającego</w:t>
      </w:r>
      <w:r w:rsidRPr="00240D39">
        <w:rPr>
          <w:rFonts w:asciiTheme="minorHAnsi" w:hAnsiTheme="minorHAnsi" w:cstheme="minorHAnsi"/>
          <w:sz w:val="24"/>
          <w:szCs w:val="24"/>
        </w:rPr>
        <w:t xml:space="preserve"> bip</w:t>
      </w:r>
      <w:r w:rsidRPr="00240D39">
        <w:rPr>
          <w:rFonts w:asciiTheme="minorHAnsi" w:eastAsia="Calibri" w:hAnsiTheme="minorHAnsi" w:cstheme="minorHAnsi"/>
          <w:color w:val="000000" w:themeColor="text1"/>
          <w:sz w:val="24"/>
          <w:szCs w:val="24"/>
        </w:rPr>
        <w:t>.pacyna.mazowsze.pl . Specyfikacja Warunków Zamówienia wraz z załącznikami znajduje się na stronie internetowej prowadzonego postepowania.</w:t>
      </w:r>
    </w:p>
    <w:p w14:paraId="05DB7F1B" w14:textId="77777777" w:rsidR="006643C3" w:rsidRPr="00240D39" w:rsidRDefault="006643C3" w:rsidP="00240D39">
      <w:pPr>
        <w:ind w:left="720"/>
        <w:jc w:val="both"/>
        <w:rPr>
          <w:rFonts w:asciiTheme="minorHAnsi" w:hAnsiTheme="minorHAnsi" w:cstheme="minorHAnsi"/>
          <w:color w:val="000000" w:themeColor="text1"/>
          <w:sz w:val="24"/>
          <w:szCs w:val="24"/>
        </w:rPr>
      </w:pPr>
    </w:p>
    <w:p w14:paraId="50A7F145" w14:textId="77777777" w:rsidR="006643C3" w:rsidRPr="00240D39" w:rsidRDefault="006643C3" w:rsidP="00240D39">
      <w:pPr>
        <w:numPr>
          <w:ilvl w:val="0"/>
          <w:numId w:val="1"/>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Zamawiający wyznacza następujące osoby do komunikacji z Wykonawcami:</w:t>
      </w:r>
    </w:p>
    <w:p w14:paraId="55DFC253" w14:textId="77777777" w:rsidR="006643C3" w:rsidRPr="00240D39" w:rsidRDefault="006643C3" w:rsidP="00240D39">
      <w:pPr>
        <w:ind w:left="720"/>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Anna Marcinkowska – Zamówienia Publiczne, tel. 24 285 80 80.</w:t>
      </w:r>
    </w:p>
    <w:p w14:paraId="042ED754" w14:textId="77777777" w:rsidR="006643C3" w:rsidRPr="00240D39" w:rsidRDefault="006643C3" w:rsidP="00240D39">
      <w:pPr>
        <w:ind w:left="720"/>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Komunikacja ustna dopuszczalna jest w odniesieniu do informacji, które nie są istotne, w szczególności nie dotyczą ogłoszenia o zamówieniu lub dokumentów zamówienia, potwierdzenia zainteresowania, ofert.</w:t>
      </w:r>
    </w:p>
    <w:p w14:paraId="14075795" w14:textId="77777777" w:rsidR="006643C3" w:rsidRPr="00240D39" w:rsidRDefault="006643C3" w:rsidP="00240D39">
      <w:pPr>
        <w:pStyle w:val="Bodytext20"/>
        <w:shd w:val="clear" w:color="auto" w:fill="auto"/>
        <w:tabs>
          <w:tab w:val="left" w:pos="449"/>
        </w:tabs>
        <w:spacing w:after="0" w:line="341" w:lineRule="exact"/>
        <w:ind w:firstLine="0"/>
        <w:jc w:val="left"/>
        <w:rPr>
          <w:rFonts w:asciiTheme="minorHAnsi" w:hAnsiTheme="minorHAnsi" w:cstheme="minorHAnsi"/>
          <w:sz w:val="24"/>
          <w:szCs w:val="24"/>
        </w:rPr>
      </w:pPr>
    </w:p>
    <w:p w14:paraId="78B7AD17" w14:textId="77777777" w:rsidR="006E0156" w:rsidRPr="00240D39" w:rsidRDefault="006E0156" w:rsidP="00240D39">
      <w:p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2. Wykonawca może zwrócić się do Zamawiającego z wnioskiem o wyjaśnienie treści SWZ.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397853E0" w14:textId="77777777" w:rsidR="006E0156" w:rsidRPr="00240D39" w:rsidRDefault="006E0156" w:rsidP="00240D39">
      <w:p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3. Jeżeli Zamawiający nie udzieli wyjaśnień w terminie, o którym mowa w pkt 2, przedłuża termin składania ofert o czas niezbędny do zapoznania się wszystkich zainteresowanych wykonawców z wyjaśnieniami niezbędnymi do należytego przygotowania i złożenia ofert.</w:t>
      </w:r>
    </w:p>
    <w:p w14:paraId="5836906A" w14:textId="77777777" w:rsidR="006E0156" w:rsidRPr="00240D39" w:rsidRDefault="006E0156" w:rsidP="00240D39">
      <w:p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lastRenderedPageBreak/>
        <w:t>4. Przedłużenie terminu składania ofert  nie wpływa na bieg terminu składania wniosku o wyjaśnienie treści SWZ, o którym mowa w pkt 2</w:t>
      </w:r>
    </w:p>
    <w:p w14:paraId="404F1CC2" w14:textId="77777777" w:rsidR="006E0156" w:rsidRPr="00240D39" w:rsidRDefault="006E0156" w:rsidP="00240D39">
      <w:p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5. W przypadku gdy wniosek o wyjaśnienie treści SWZ  nie wpłynął w terminie, o którym mowa w pkt 2 , zamawiający nie ma obowiązku udzielenia wyjaśnień SWZ oraz obowiązku przedłużania terminu składania ofert.</w:t>
      </w:r>
    </w:p>
    <w:p w14:paraId="360F07AF" w14:textId="77777777" w:rsidR="006E0156" w:rsidRPr="00240D39" w:rsidRDefault="006E0156" w:rsidP="00240D39">
      <w:p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6. Treść zapytań wraz z wyjaśnieniami zamawiający udostępnia na stronie internetowej prowadzonego postępowania.</w:t>
      </w:r>
    </w:p>
    <w:p w14:paraId="79A689CE" w14:textId="77777777" w:rsidR="006E0156" w:rsidRPr="00240D39" w:rsidRDefault="006E0156" w:rsidP="00240D39">
      <w:p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7. W uzasadnionych przypadkach Zamawiający może przed upływem terminu składania ofert zmienić treść SWZ. Dokonana zmianę treści SWZ Zamawiający udostępnia na stronie internetowej prowadzonego postepowania.</w:t>
      </w:r>
    </w:p>
    <w:p w14:paraId="05019DC0" w14:textId="77777777" w:rsidR="006E0156" w:rsidRPr="00240D39" w:rsidRDefault="006E0156" w:rsidP="00240D39">
      <w:pPr>
        <w:jc w:val="both"/>
        <w:rPr>
          <w:rFonts w:asciiTheme="minorHAnsi" w:eastAsia="Calibr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8. W przypadku gdy zmiany treści SWZ są istotne dla sporządzenia oferty lub wymagają od wykonawców dodatkowego czasu na zapoznanie się ze zmiana SWZ i przygotowanie ofert, zamawiający przedłuża termin składania ofert o czas niezbędny na zapoznanie się ze zmiana SWZ i przygotowanie oferty.</w:t>
      </w:r>
    </w:p>
    <w:p w14:paraId="2A0D703F" w14:textId="77777777" w:rsidR="006E0156" w:rsidRPr="00240D39" w:rsidRDefault="006E0156" w:rsidP="00240D39">
      <w:pPr>
        <w:jc w:val="both"/>
        <w:rPr>
          <w:rFonts w:asciiTheme="minorHAnsi" w:eastAsia="Calibri" w:hAnsiTheme="minorHAnsi" w:cstheme="minorHAnsi"/>
          <w:color w:val="000000" w:themeColor="text1"/>
          <w:sz w:val="24"/>
          <w:szCs w:val="24"/>
        </w:rPr>
      </w:pPr>
    </w:p>
    <w:p w14:paraId="6097DBC7" w14:textId="77777777" w:rsidR="006E0156" w:rsidRPr="00240D39" w:rsidRDefault="006E0156" w:rsidP="00240D39">
      <w:pPr>
        <w:jc w:val="both"/>
        <w:rPr>
          <w:rFonts w:asciiTheme="minorHAnsi" w:eastAsia="Calibri" w:hAnsiTheme="minorHAnsi" w:cstheme="minorHAnsi"/>
          <w:color w:val="000000" w:themeColor="text1"/>
          <w:sz w:val="24"/>
          <w:szCs w:val="24"/>
        </w:rPr>
      </w:pPr>
    </w:p>
    <w:p w14:paraId="3CD758A7" w14:textId="77777777" w:rsidR="006E0156" w:rsidRPr="00240D39" w:rsidRDefault="006E0156" w:rsidP="005B2E54">
      <w:pPr>
        <w:pStyle w:val="Akapitzlist"/>
        <w:widowControl/>
        <w:numPr>
          <w:ilvl w:val="0"/>
          <w:numId w:val="38"/>
        </w:numPr>
        <w:suppressAutoHyphens w:val="0"/>
        <w:overflowPunct/>
        <w:autoSpaceDE/>
        <w:autoSpaceDN/>
        <w:spacing w:line="302" w:lineRule="auto"/>
        <w:ind w:right="735"/>
        <w:jc w:val="both"/>
        <w:textAlignment w:val="auto"/>
        <w:rPr>
          <w:rFonts w:asciiTheme="minorHAnsi" w:hAnsiTheme="minorHAnsi" w:cstheme="minorHAnsi"/>
          <w:b/>
          <w:bCs/>
          <w:sz w:val="24"/>
          <w:szCs w:val="24"/>
        </w:rPr>
      </w:pPr>
      <w:r w:rsidRPr="00240D39">
        <w:rPr>
          <w:rFonts w:asciiTheme="minorHAnsi" w:hAnsiTheme="minorHAnsi" w:cstheme="minorHAnsi"/>
          <w:b/>
          <w:bCs/>
          <w:sz w:val="24"/>
          <w:szCs w:val="24"/>
        </w:rPr>
        <w:t>OPIS SPOSOBU PRZYGOTOWANIA OFERT ORAZ WYMAGANIA FORMALNE DOTYCZĄCE SKŁADANYCH OŚWIADCZEŃ I DOKUMENTÓW</w:t>
      </w:r>
    </w:p>
    <w:p w14:paraId="2C70E612" w14:textId="77777777" w:rsidR="006E0156" w:rsidRPr="00240D39" w:rsidRDefault="006E0156" w:rsidP="00240D39">
      <w:pPr>
        <w:pStyle w:val="Footnote0"/>
        <w:shd w:val="clear" w:color="auto" w:fill="auto"/>
        <w:tabs>
          <w:tab w:val="left" w:pos="446"/>
        </w:tabs>
        <w:ind w:firstLine="0"/>
        <w:rPr>
          <w:rFonts w:asciiTheme="minorHAnsi" w:hAnsiTheme="minorHAnsi" w:cstheme="minorHAnsi"/>
          <w:sz w:val="24"/>
          <w:szCs w:val="24"/>
        </w:rPr>
      </w:pPr>
      <w:r w:rsidRPr="00240D39">
        <w:rPr>
          <w:rFonts w:asciiTheme="minorHAnsi" w:hAnsiTheme="minorHAnsi" w:cstheme="minorHAnsi"/>
          <w:sz w:val="24"/>
          <w:szCs w:val="24"/>
        </w:rPr>
        <w:footnoteRef/>
      </w:r>
      <w:r w:rsidR="00BE429A" w:rsidRPr="00240D39">
        <w:rPr>
          <w:rFonts w:asciiTheme="minorHAnsi" w:hAnsiTheme="minorHAnsi" w:cstheme="minorHAnsi"/>
          <w:sz w:val="24"/>
          <w:szCs w:val="24"/>
        </w:rPr>
        <w:t>.</w:t>
      </w:r>
      <w:r w:rsidRPr="00240D39">
        <w:rPr>
          <w:rFonts w:asciiTheme="minorHAnsi" w:hAnsiTheme="minorHAnsi" w:cstheme="minorHAnsi"/>
          <w:sz w:val="24"/>
          <w:szCs w:val="24"/>
        </w:rPr>
        <w:tab/>
        <w:t>Wykonawca może złożyć tylko jedną ofertę.</w:t>
      </w:r>
    </w:p>
    <w:p w14:paraId="02370D7F" w14:textId="77777777" w:rsidR="006E0156" w:rsidRPr="00240D39" w:rsidRDefault="00BE429A" w:rsidP="00240D39">
      <w:pPr>
        <w:pStyle w:val="Footnote0"/>
        <w:shd w:val="clear" w:color="auto" w:fill="auto"/>
        <w:tabs>
          <w:tab w:val="left" w:pos="446"/>
        </w:tabs>
        <w:ind w:firstLine="0"/>
        <w:rPr>
          <w:rFonts w:asciiTheme="minorHAnsi" w:hAnsiTheme="minorHAnsi" w:cstheme="minorHAnsi"/>
          <w:sz w:val="24"/>
          <w:szCs w:val="24"/>
        </w:rPr>
      </w:pPr>
      <w:r w:rsidRPr="00240D39">
        <w:rPr>
          <w:rFonts w:asciiTheme="minorHAnsi" w:hAnsiTheme="minorHAnsi" w:cstheme="minorHAnsi"/>
          <w:sz w:val="24"/>
          <w:szCs w:val="24"/>
        </w:rPr>
        <w:t>2</w:t>
      </w:r>
      <w:r w:rsidR="006E0156" w:rsidRPr="00240D39">
        <w:rPr>
          <w:rFonts w:asciiTheme="minorHAnsi" w:hAnsiTheme="minorHAnsi" w:cstheme="minorHAnsi"/>
          <w:sz w:val="24"/>
          <w:szCs w:val="24"/>
        </w:rPr>
        <w:tab/>
        <w:t>Treść oferty musi odpowiadać treści SWZ.</w:t>
      </w:r>
    </w:p>
    <w:p w14:paraId="150D6328" w14:textId="5FAB5CD5" w:rsidR="0063150C" w:rsidRPr="00240D39" w:rsidRDefault="00D02215" w:rsidP="00240D39">
      <w:pPr>
        <w:pStyle w:val="Footnote0"/>
        <w:shd w:val="clear" w:color="auto" w:fill="auto"/>
        <w:tabs>
          <w:tab w:val="left" w:pos="446"/>
        </w:tabs>
        <w:ind w:firstLine="0"/>
        <w:rPr>
          <w:rFonts w:asciiTheme="minorHAnsi" w:hAnsiTheme="minorHAnsi" w:cstheme="minorHAnsi"/>
          <w:sz w:val="24"/>
          <w:szCs w:val="24"/>
        </w:rPr>
      </w:pPr>
      <w:r>
        <w:rPr>
          <w:rFonts w:asciiTheme="minorHAnsi" w:hAnsiTheme="minorHAnsi" w:cstheme="minorHAnsi"/>
          <w:sz w:val="24"/>
          <w:szCs w:val="24"/>
        </w:rPr>
        <w:t xml:space="preserve">3.  </w:t>
      </w:r>
      <w:r w:rsidR="0063150C" w:rsidRPr="00240D39">
        <w:rPr>
          <w:rFonts w:asciiTheme="minorHAnsi" w:hAnsiTheme="minorHAnsi" w:cstheme="minorHAnsi"/>
          <w:sz w:val="24"/>
          <w:szCs w:val="24"/>
        </w:rPr>
        <w:t>Ofert</w:t>
      </w:r>
      <w:r w:rsidR="00D07E05" w:rsidRPr="00240D39">
        <w:rPr>
          <w:rFonts w:asciiTheme="minorHAnsi" w:hAnsiTheme="minorHAnsi" w:cstheme="minorHAnsi"/>
          <w:sz w:val="24"/>
          <w:szCs w:val="24"/>
        </w:rPr>
        <w:t>ę</w:t>
      </w:r>
      <w:r w:rsidR="0063150C" w:rsidRPr="00240D39">
        <w:rPr>
          <w:rFonts w:asciiTheme="minorHAnsi" w:hAnsiTheme="minorHAnsi" w:cstheme="minorHAnsi"/>
          <w:sz w:val="24"/>
          <w:szCs w:val="24"/>
        </w:rPr>
        <w:t xml:space="preserve"> należy opracować w oparciu o dokumentacje techniczna i opis przedmiotu zamówienia, z uwzględnieniem kosztów zakupu</w:t>
      </w:r>
      <w:r w:rsidR="00F209DA">
        <w:rPr>
          <w:rFonts w:asciiTheme="minorHAnsi" w:hAnsiTheme="minorHAnsi" w:cstheme="minorHAnsi"/>
          <w:sz w:val="24"/>
          <w:szCs w:val="24"/>
        </w:rPr>
        <w:t xml:space="preserve"> </w:t>
      </w:r>
      <w:r w:rsidR="0063150C" w:rsidRPr="00240D39">
        <w:rPr>
          <w:rFonts w:asciiTheme="minorHAnsi" w:hAnsiTheme="minorHAnsi" w:cstheme="minorHAnsi"/>
          <w:sz w:val="24"/>
          <w:szCs w:val="24"/>
        </w:rPr>
        <w:t>urządze</w:t>
      </w:r>
      <w:r w:rsidR="00D07E05" w:rsidRPr="00240D39">
        <w:rPr>
          <w:rFonts w:asciiTheme="minorHAnsi" w:hAnsiTheme="minorHAnsi" w:cstheme="minorHAnsi"/>
          <w:sz w:val="24"/>
          <w:szCs w:val="24"/>
        </w:rPr>
        <w:t>ń</w:t>
      </w:r>
      <w:r w:rsidR="0063150C" w:rsidRPr="00240D39">
        <w:rPr>
          <w:rFonts w:asciiTheme="minorHAnsi" w:hAnsiTheme="minorHAnsi" w:cstheme="minorHAnsi"/>
          <w:sz w:val="24"/>
          <w:szCs w:val="24"/>
        </w:rPr>
        <w:t xml:space="preserve"> wraz z montażem , kosztów obsługi inwentaryzacji geodezyjnej, kosztów odbior</w:t>
      </w:r>
      <w:r w:rsidR="00D07E05" w:rsidRPr="00240D39">
        <w:rPr>
          <w:rFonts w:asciiTheme="minorHAnsi" w:hAnsiTheme="minorHAnsi" w:cstheme="minorHAnsi"/>
          <w:sz w:val="24"/>
          <w:szCs w:val="24"/>
        </w:rPr>
        <w:t>ó</w:t>
      </w:r>
      <w:r w:rsidR="0063150C" w:rsidRPr="00240D39">
        <w:rPr>
          <w:rFonts w:asciiTheme="minorHAnsi" w:hAnsiTheme="minorHAnsi" w:cstheme="minorHAnsi"/>
          <w:sz w:val="24"/>
          <w:szCs w:val="24"/>
        </w:rPr>
        <w:t>w specjalistycznych niezbędnych dla realizacji inwestycji. Kosztorysy przedmiotowe robót objętych przedmiotem zam</w:t>
      </w:r>
      <w:r w:rsidR="00D07E05" w:rsidRPr="00240D39">
        <w:rPr>
          <w:rFonts w:asciiTheme="minorHAnsi" w:hAnsiTheme="minorHAnsi" w:cstheme="minorHAnsi"/>
          <w:sz w:val="24"/>
          <w:szCs w:val="24"/>
        </w:rPr>
        <w:t>ó</w:t>
      </w:r>
      <w:r w:rsidR="0063150C" w:rsidRPr="00240D39">
        <w:rPr>
          <w:rFonts w:asciiTheme="minorHAnsi" w:hAnsiTheme="minorHAnsi" w:cstheme="minorHAnsi"/>
          <w:sz w:val="24"/>
          <w:szCs w:val="24"/>
        </w:rPr>
        <w:t>wienia, stanowią materi</w:t>
      </w:r>
      <w:r w:rsidR="00D07E05" w:rsidRPr="00240D39">
        <w:rPr>
          <w:rFonts w:asciiTheme="minorHAnsi" w:hAnsiTheme="minorHAnsi" w:cstheme="minorHAnsi"/>
          <w:sz w:val="24"/>
          <w:szCs w:val="24"/>
        </w:rPr>
        <w:t>a</w:t>
      </w:r>
      <w:r w:rsidR="0063150C" w:rsidRPr="00240D39">
        <w:rPr>
          <w:rFonts w:asciiTheme="minorHAnsi" w:hAnsiTheme="minorHAnsi" w:cstheme="minorHAnsi"/>
          <w:sz w:val="24"/>
          <w:szCs w:val="24"/>
        </w:rPr>
        <w:t>ł pomocniczy, w ofercie należy uwzgl</w:t>
      </w:r>
      <w:r w:rsidR="00D07E05" w:rsidRPr="00240D39">
        <w:rPr>
          <w:rFonts w:asciiTheme="minorHAnsi" w:hAnsiTheme="minorHAnsi" w:cstheme="minorHAnsi"/>
          <w:sz w:val="24"/>
          <w:szCs w:val="24"/>
        </w:rPr>
        <w:t>ę</w:t>
      </w:r>
      <w:r w:rsidR="0063150C" w:rsidRPr="00240D39">
        <w:rPr>
          <w:rFonts w:asciiTheme="minorHAnsi" w:hAnsiTheme="minorHAnsi" w:cstheme="minorHAnsi"/>
          <w:sz w:val="24"/>
          <w:szCs w:val="24"/>
        </w:rPr>
        <w:t>dni</w:t>
      </w:r>
      <w:r w:rsidR="00D07E05" w:rsidRPr="00240D39">
        <w:rPr>
          <w:rFonts w:asciiTheme="minorHAnsi" w:hAnsiTheme="minorHAnsi" w:cstheme="minorHAnsi"/>
          <w:sz w:val="24"/>
          <w:szCs w:val="24"/>
        </w:rPr>
        <w:t>ć kompletny zakres prac określony w dokumentacji projektowej.</w:t>
      </w:r>
    </w:p>
    <w:p w14:paraId="3DA1BAD8" w14:textId="04B51348" w:rsidR="00BE429A" w:rsidRPr="00240D39" w:rsidRDefault="00D02215" w:rsidP="00240D39">
      <w:pPr>
        <w:pStyle w:val="Footnote0"/>
        <w:shd w:val="clear" w:color="auto" w:fill="auto"/>
        <w:tabs>
          <w:tab w:val="left" w:pos="451"/>
        </w:tabs>
        <w:ind w:firstLine="0"/>
        <w:jc w:val="left"/>
        <w:rPr>
          <w:rFonts w:asciiTheme="minorHAnsi" w:hAnsiTheme="minorHAnsi" w:cstheme="minorHAnsi"/>
          <w:sz w:val="24"/>
          <w:szCs w:val="24"/>
        </w:rPr>
      </w:pPr>
      <w:r>
        <w:rPr>
          <w:rFonts w:asciiTheme="minorHAnsi" w:hAnsiTheme="minorHAnsi" w:cstheme="minorHAnsi"/>
          <w:sz w:val="24"/>
          <w:szCs w:val="24"/>
        </w:rPr>
        <w:t>4.</w:t>
      </w:r>
      <w:r w:rsidR="006E0156" w:rsidRPr="00240D39">
        <w:rPr>
          <w:rFonts w:asciiTheme="minorHAnsi" w:hAnsiTheme="minorHAnsi" w:cstheme="minorHAnsi"/>
          <w:sz w:val="24"/>
          <w:szCs w:val="24"/>
        </w:rPr>
        <w:t xml:space="preserve">Ofertę składa się na Formularzu Ofertowym - zgodnie z </w:t>
      </w:r>
      <w:r w:rsidR="006E0156" w:rsidRPr="00240D39">
        <w:rPr>
          <w:rStyle w:val="FootnoteBold"/>
          <w:rFonts w:asciiTheme="minorHAnsi" w:hAnsiTheme="minorHAnsi" w:cstheme="minorHAnsi"/>
          <w:sz w:val="24"/>
          <w:szCs w:val="24"/>
        </w:rPr>
        <w:t xml:space="preserve">Załącznikiem nr </w:t>
      </w:r>
      <w:r w:rsidR="00C12CB6">
        <w:rPr>
          <w:rFonts w:asciiTheme="minorHAnsi" w:hAnsiTheme="minorHAnsi" w:cstheme="minorHAnsi"/>
          <w:sz w:val="24"/>
          <w:szCs w:val="24"/>
        </w:rPr>
        <w:t xml:space="preserve">2 </w:t>
      </w:r>
      <w:r w:rsidR="006E0156" w:rsidRPr="00240D39">
        <w:rPr>
          <w:rStyle w:val="FootnoteBold"/>
          <w:rFonts w:asciiTheme="minorHAnsi" w:hAnsiTheme="minorHAnsi" w:cstheme="minorHAnsi"/>
          <w:sz w:val="24"/>
          <w:szCs w:val="24"/>
        </w:rPr>
        <w:t xml:space="preserve">do SWZ. </w:t>
      </w:r>
      <w:r w:rsidR="006E0156" w:rsidRPr="00240D39">
        <w:rPr>
          <w:rFonts w:asciiTheme="minorHAnsi" w:hAnsiTheme="minorHAnsi" w:cstheme="minorHAnsi"/>
          <w:sz w:val="24"/>
          <w:szCs w:val="24"/>
        </w:rPr>
        <w:t>Wraz z ofertą</w:t>
      </w:r>
    </w:p>
    <w:p w14:paraId="0089BBA0" w14:textId="77777777" w:rsidR="006E0156" w:rsidRPr="00240D39" w:rsidRDefault="006E0156" w:rsidP="00240D39">
      <w:pPr>
        <w:pStyle w:val="Footnote0"/>
        <w:shd w:val="clear" w:color="auto" w:fill="auto"/>
        <w:tabs>
          <w:tab w:val="left" w:pos="451"/>
        </w:tabs>
        <w:ind w:firstLine="0"/>
        <w:jc w:val="left"/>
        <w:rPr>
          <w:rFonts w:asciiTheme="minorHAnsi" w:hAnsiTheme="minorHAnsi" w:cstheme="minorHAnsi"/>
          <w:sz w:val="24"/>
          <w:szCs w:val="24"/>
        </w:rPr>
      </w:pPr>
      <w:r w:rsidRPr="00240D39">
        <w:rPr>
          <w:rFonts w:asciiTheme="minorHAnsi" w:hAnsiTheme="minorHAnsi" w:cstheme="minorHAnsi"/>
          <w:sz w:val="24"/>
          <w:szCs w:val="24"/>
        </w:rPr>
        <w:t>Wykonawca jest zobowiązany złożyć:</w:t>
      </w:r>
    </w:p>
    <w:p w14:paraId="3EEFA3B8" w14:textId="77777777" w:rsidR="00D07E05" w:rsidRPr="00240D39" w:rsidRDefault="006E0156" w:rsidP="005B2E54">
      <w:pPr>
        <w:pStyle w:val="Footnote0"/>
        <w:numPr>
          <w:ilvl w:val="0"/>
          <w:numId w:val="15"/>
        </w:numPr>
        <w:shd w:val="clear" w:color="auto" w:fill="auto"/>
        <w:tabs>
          <w:tab w:val="left" w:pos="918"/>
        </w:tabs>
        <w:ind w:left="720" w:hanging="360"/>
        <w:rPr>
          <w:rFonts w:asciiTheme="minorHAnsi" w:hAnsiTheme="minorHAnsi" w:cstheme="minorHAnsi"/>
          <w:sz w:val="24"/>
          <w:szCs w:val="24"/>
        </w:rPr>
      </w:pPr>
      <w:r w:rsidRPr="00240D39">
        <w:rPr>
          <w:rFonts w:asciiTheme="minorHAnsi" w:hAnsiTheme="minorHAnsi" w:cstheme="minorHAnsi"/>
          <w:sz w:val="24"/>
          <w:szCs w:val="24"/>
        </w:rPr>
        <w:t xml:space="preserve">oświadczenia, o których mowa w Rozdziale </w:t>
      </w:r>
      <w:r w:rsidR="00BE429A" w:rsidRPr="00D02215">
        <w:rPr>
          <w:rFonts w:asciiTheme="minorHAnsi" w:hAnsiTheme="minorHAnsi" w:cstheme="minorHAnsi"/>
          <w:sz w:val="24"/>
          <w:szCs w:val="24"/>
        </w:rPr>
        <w:t>VII</w:t>
      </w:r>
      <w:r w:rsidR="00D02215" w:rsidRPr="00D02215">
        <w:rPr>
          <w:rFonts w:asciiTheme="minorHAnsi" w:hAnsiTheme="minorHAnsi" w:cstheme="minorHAnsi"/>
          <w:sz w:val="24"/>
          <w:szCs w:val="24"/>
        </w:rPr>
        <w:t>I</w:t>
      </w:r>
      <w:r w:rsidR="00D02215">
        <w:rPr>
          <w:rFonts w:asciiTheme="minorHAnsi" w:hAnsiTheme="minorHAnsi" w:cstheme="minorHAnsi"/>
          <w:sz w:val="24"/>
          <w:szCs w:val="24"/>
        </w:rPr>
        <w:t xml:space="preserve"> </w:t>
      </w:r>
      <w:r w:rsidRPr="00D02215">
        <w:rPr>
          <w:rFonts w:asciiTheme="minorHAnsi" w:hAnsiTheme="minorHAnsi" w:cstheme="minorHAnsi"/>
          <w:sz w:val="24"/>
          <w:szCs w:val="24"/>
        </w:rPr>
        <w:t xml:space="preserve"> SWZ;</w:t>
      </w:r>
    </w:p>
    <w:p w14:paraId="0A68A556" w14:textId="77777777" w:rsidR="00C564A1" w:rsidRPr="00240D39" w:rsidRDefault="006E0156" w:rsidP="005B2E54">
      <w:pPr>
        <w:pStyle w:val="Footnote0"/>
        <w:numPr>
          <w:ilvl w:val="0"/>
          <w:numId w:val="15"/>
        </w:numPr>
        <w:shd w:val="clear" w:color="auto" w:fill="auto"/>
        <w:tabs>
          <w:tab w:val="left" w:pos="918"/>
        </w:tabs>
        <w:ind w:left="720" w:hanging="360"/>
        <w:rPr>
          <w:rFonts w:asciiTheme="minorHAnsi" w:hAnsiTheme="minorHAnsi" w:cstheme="minorHAnsi"/>
          <w:sz w:val="24"/>
          <w:szCs w:val="24"/>
        </w:rPr>
      </w:pPr>
      <w:r w:rsidRPr="00240D39">
        <w:rPr>
          <w:rFonts w:asciiTheme="minorHAnsi" w:hAnsiTheme="minorHAnsi" w:cstheme="minorHAnsi"/>
          <w:sz w:val="24"/>
          <w:szCs w:val="24"/>
        </w:rPr>
        <w:t xml:space="preserve">zobowiązanie innego podmiotu, o którym mowa w </w:t>
      </w:r>
      <w:r w:rsidRPr="00D02215">
        <w:rPr>
          <w:rFonts w:asciiTheme="minorHAnsi" w:hAnsiTheme="minorHAnsi" w:cstheme="minorHAnsi"/>
          <w:sz w:val="24"/>
          <w:szCs w:val="24"/>
        </w:rPr>
        <w:t xml:space="preserve">Rozdziale </w:t>
      </w:r>
      <w:r w:rsidR="00BE429A" w:rsidRPr="00D02215">
        <w:rPr>
          <w:rFonts w:asciiTheme="minorHAnsi" w:hAnsiTheme="minorHAnsi" w:cstheme="minorHAnsi"/>
          <w:sz w:val="24"/>
          <w:szCs w:val="24"/>
        </w:rPr>
        <w:t>VIII</w:t>
      </w:r>
      <w:r w:rsidR="00D02215">
        <w:rPr>
          <w:rFonts w:asciiTheme="minorHAnsi" w:hAnsiTheme="minorHAnsi" w:cstheme="minorHAnsi"/>
          <w:color w:val="FF0000"/>
          <w:sz w:val="24"/>
          <w:szCs w:val="24"/>
        </w:rPr>
        <w:t xml:space="preserve"> </w:t>
      </w:r>
      <w:r w:rsidRPr="00240D39">
        <w:rPr>
          <w:rFonts w:asciiTheme="minorHAnsi" w:hAnsiTheme="minorHAnsi" w:cstheme="minorHAnsi"/>
          <w:sz w:val="24"/>
          <w:szCs w:val="24"/>
        </w:rPr>
        <w:t>(jeżeli dotyczy)</w:t>
      </w:r>
    </w:p>
    <w:p w14:paraId="6B9B8ADD" w14:textId="77777777" w:rsidR="00BE429A" w:rsidRPr="00240D39" w:rsidRDefault="00BE429A" w:rsidP="005B2E54">
      <w:pPr>
        <w:pStyle w:val="Footnote0"/>
        <w:numPr>
          <w:ilvl w:val="0"/>
          <w:numId w:val="15"/>
        </w:numPr>
        <w:shd w:val="clear" w:color="auto" w:fill="auto"/>
        <w:tabs>
          <w:tab w:val="left" w:pos="922"/>
        </w:tabs>
        <w:ind w:left="720" w:hanging="360"/>
        <w:rPr>
          <w:rFonts w:asciiTheme="minorHAnsi" w:hAnsiTheme="minorHAnsi" w:cstheme="minorHAnsi"/>
          <w:sz w:val="24"/>
          <w:szCs w:val="24"/>
        </w:rPr>
      </w:pPr>
      <w:r w:rsidRPr="00240D39">
        <w:rPr>
          <w:rFonts w:asciiTheme="minorHAnsi" w:hAnsiTheme="minorHAnsi" w:cstheme="minorHAnsi"/>
          <w:sz w:val="24"/>
          <w:szCs w:val="24"/>
        </w:rPr>
        <w:t>dowód wniesienia wadium</w:t>
      </w:r>
      <w:r w:rsidR="00D07E05" w:rsidRPr="00240D39">
        <w:rPr>
          <w:rFonts w:asciiTheme="minorHAnsi" w:hAnsiTheme="minorHAnsi" w:cstheme="minorHAnsi"/>
          <w:sz w:val="24"/>
          <w:szCs w:val="24"/>
        </w:rPr>
        <w:t>- nie później niż do dnia upływu terminu składania ofert;</w:t>
      </w:r>
    </w:p>
    <w:p w14:paraId="492B2A15" w14:textId="77777777" w:rsidR="00BE429A" w:rsidRPr="00240D39" w:rsidRDefault="00BE429A" w:rsidP="005B2E54">
      <w:pPr>
        <w:pStyle w:val="Footnote0"/>
        <w:numPr>
          <w:ilvl w:val="0"/>
          <w:numId w:val="15"/>
        </w:numPr>
        <w:shd w:val="clear" w:color="auto" w:fill="auto"/>
        <w:tabs>
          <w:tab w:val="left" w:pos="932"/>
        </w:tabs>
        <w:ind w:left="720" w:hanging="360"/>
        <w:jc w:val="left"/>
        <w:rPr>
          <w:rFonts w:asciiTheme="minorHAnsi" w:hAnsiTheme="minorHAnsi" w:cstheme="minorHAnsi"/>
          <w:sz w:val="24"/>
          <w:szCs w:val="24"/>
        </w:rPr>
      </w:pPr>
      <w:r w:rsidRPr="00240D39">
        <w:rPr>
          <w:rFonts w:asciiTheme="minorHAnsi" w:hAnsiTheme="minorHAnsi" w:cstheme="minorHAnsi"/>
          <w:sz w:val="24"/>
          <w:szCs w:val="24"/>
        </w:rPr>
        <w:t>dokumenty, z których wynika prawo do podpisania oferty; odpowiednie pełnomocnictwa (jeżeli dotyczy),</w:t>
      </w:r>
    </w:p>
    <w:p w14:paraId="17FA53C1" w14:textId="77777777" w:rsidR="00BE429A" w:rsidRPr="00240D39" w:rsidRDefault="00BE429A" w:rsidP="005B2E54">
      <w:pPr>
        <w:pStyle w:val="Bodytext20"/>
        <w:numPr>
          <w:ilvl w:val="0"/>
          <w:numId w:val="5"/>
        </w:numPr>
        <w:shd w:val="clear" w:color="auto" w:fill="auto"/>
        <w:tabs>
          <w:tab w:val="left" w:pos="458"/>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796BCAB5" w14:textId="77777777" w:rsidR="00BE429A" w:rsidRPr="00240D39" w:rsidRDefault="00BE429A" w:rsidP="005B2E54">
      <w:pPr>
        <w:pStyle w:val="Bodytext20"/>
        <w:numPr>
          <w:ilvl w:val="0"/>
          <w:numId w:val="5"/>
        </w:numPr>
        <w:shd w:val="clear" w:color="auto" w:fill="auto"/>
        <w:tabs>
          <w:tab w:val="left" w:pos="458"/>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 xml:space="preserve">Oferta oraz pozostałe oświadczenia i dokumenty, dla których Zamawiający określił wzory w formie formularzy zamieszczonych w załącznikach do SWZ, powinny być sporządzone </w:t>
      </w:r>
      <w:r w:rsidRPr="00240D39">
        <w:rPr>
          <w:rFonts w:asciiTheme="minorHAnsi" w:hAnsiTheme="minorHAnsi" w:cstheme="minorHAnsi"/>
          <w:sz w:val="24"/>
          <w:szCs w:val="24"/>
        </w:rPr>
        <w:lastRenderedPageBreak/>
        <w:t>zgodnie z tymi wzorami, co do treści oraz opisu kolumn i wierszy.</w:t>
      </w:r>
    </w:p>
    <w:p w14:paraId="374C796A" w14:textId="77777777" w:rsidR="00BE429A" w:rsidRPr="00240D39" w:rsidRDefault="00BE429A" w:rsidP="005B2E54">
      <w:pPr>
        <w:pStyle w:val="Heading30"/>
        <w:keepNext/>
        <w:keepLines/>
        <w:numPr>
          <w:ilvl w:val="0"/>
          <w:numId w:val="5"/>
        </w:numPr>
        <w:shd w:val="clear" w:color="auto" w:fill="auto"/>
        <w:tabs>
          <w:tab w:val="left" w:pos="458"/>
        </w:tabs>
        <w:spacing w:before="0" w:line="341" w:lineRule="exact"/>
        <w:ind w:left="500"/>
        <w:jc w:val="both"/>
        <w:rPr>
          <w:rFonts w:asciiTheme="minorHAnsi" w:hAnsiTheme="minorHAnsi" w:cstheme="minorHAnsi"/>
          <w:sz w:val="24"/>
          <w:szCs w:val="24"/>
        </w:rPr>
      </w:pPr>
      <w:r w:rsidRPr="00D02215">
        <w:rPr>
          <w:rFonts w:asciiTheme="minorHAnsi" w:hAnsiTheme="minorHAnsi" w:cstheme="minorHAnsi"/>
          <w:b w:val="0"/>
          <w:sz w:val="24"/>
          <w:szCs w:val="24"/>
        </w:rPr>
        <w:t>Ofertę składa się pod rygorem nieważności w formie elektronicznej lub w postaci elektronicznej opatrzonej podpisem zaufanym lub podpisem osobistym</w:t>
      </w:r>
      <w:r w:rsidRPr="00240D39">
        <w:rPr>
          <w:rFonts w:asciiTheme="minorHAnsi" w:hAnsiTheme="minorHAnsi" w:cstheme="minorHAnsi"/>
          <w:sz w:val="24"/>
          <w:szCs w:val="24"/>
        </w:rPr>
        <w:t>.</w:t>
      </w:r>
    </w:p>
    <w:p w14:paraId="0BDAB47F" w14:textId="77777777" w:rsidR="00BE429A" w:rsidRPr="00240D39" w:rsidRDefault="00BE429A" w:rsidP="005B2E54">
      <w:pPr>
        <w:pStyle w:val="Bodytext20"/>
        <w:numPr>
          <w:ilvl w:val="0"/>
          <w:numId w:val="5"/>
        </w:numPr>
        <w:shd w:val="clear" w:color="auto" w:fill="auto"/>
        <w:tabs>
          <w:tab w:val="left" w:pos="458"/>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Oferta powinna być sporządzona w języku polskim. Każdy dokument składający się na ofertę powinien być czytelny.</w:t>
      </w:r>
    </w:p>
    <w:p w14:paraId="604B2F92" w14:textId="77777777" w:rsidR="00BE429A" w:rsidRPr="00240D39" w:rsidRDefault="00BE429A" w:rsidP="005B2E54">
      <w:pPr>
        <w:pStyle w:val="Bodytext20"/>
        <w:numPr>
          <w:ilvl w:val="0"/>
          <w:numId w:val="5"/>
        </w:numPr>
        <w:shd w:val="clear" w:color="auto" w:fill="auto"/>
        <w:tabs>
          <w:tab w:val="left" w:pos="458"/>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Jeśli oferta zawiera informacje stanowiące tajemnicę przedsiębiorstwa w rozumieniu ustawy z 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14:paraId="3F6CE029" w14:textId="77777777" w:rsidR="00BE429A" w:rsidRPr="00240D39" w:rsidRDefault="00BE429A" w:rsidP="005B2E54">
      <w:pPr>
        <w:pStyle w:val="Bodytext20"/>
        <w:numPr>
          <w:ilvl w:val="0"/>
          <w:numId w:val="5"/>
        </w:numPr>
        <w:shd w:val="clear" w:color="auto" w:fill="auto"/>
        <w:tabs>
          <w:tab w:val="left" w:pos="458"/>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 xml:space="preserve">W celu złożenia oferty należy zarejestrować (zalogować) się na Platformie i postępować zgodnie z instrukcjami dostępnymi u dostawcy rozwiązania informatycznego pod adresem: </w:t>
      </w:r>
      <w:hyperlink r:id="rId15" w:history="1">
        <w:r w:rsidRPr="00240D39">
          <w:rPr>
            <w:rStyle w:val="Hipercze"/>
            <w:rFonts w:asciiTheme="minorHAnsi" w:hAnsiTheme="minorHAnsi" w:cstheme="minorHAnsi"/>
            <w:sz w:val="24"/>
            <w:szCs w:val="24"/>
          </w:rPr>
          <w:t>https://miniportal.uzp.qov.pl/</w:t>
        </w:r>
      </w:hyperlink>
      <w:r w:rsidRPr="00240D39">
        <w:rPr>
          <w:rFonts w:asciiTheme="minorHAnsi" w:hAnsiTheme="minorHAnsi" w:cstheme="minorHAnsi"/>
          <w:sz w:val="24"/>
          <w:szCs w:val="24"/>
          <w:lang w:val="en-US" w:bidi="en-US"/>
        </w:rPr>
        <w:t xml:space="preserve">. </w:t>
      </w:r>
      <w:hyperlink r:id="rId16" w:history="1">
        <w:r w:rsidR="00B81190" w:rsidRPr="00240D39">
          <w:rPr>
            <w:rStyle w:val="Hipercze"/>
            <w:rFonts w:asciiTheme="minorHAnsi" w:hAnsiTheme="minorHAnsi" w:cstheme="minorHAnsi"/>
            <w:sz w:val="24"/>
            <w:szCs w:val="24"/>
          </w:rPr>
          <w:t>https://epuap.qov.pl/wps/portal</w:t>
        </w:r>
      </w:hyperlink>
    </w:p>
    <w:p w14:paraId="4EE062DB" w14:textId="77777777" w:rsidR="00BE429A" w:rsidRPr="00240D39" w:rsidRDefault="00BE429A" w:rsidP="005B2E54">
      <w:pPr>
        <w:pStyle w:val="Bodytext20"/>
        <w:numPr>
          <w:ilvl w:val="0"/>
          <w:numId w:val="5"/>
        </w:numPr>
        <w:shd w:val="clear" w:color="auto" w:fill="auto"/>
        <w:tabs>
          <w:tab w:val="left" w:pos="458"/>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Przed upływem terminu składania ofert, Wykonawca może wprowadzić zmiany do złożonej oferty lub wycofać ofertę. W tym celu należy w systemie Platformy kliknąć przycisk „Wycofaj ofertę</w:t>
      </w:r>
      <w:r w:rsidRPr="00240D39">
        <w:rPr>
          <w:rFonts w:asciiTheme="minorHAnsi" w:hAnsiTheme="minorHAnsi" w:cstheme="minorHAnsi"/>
          <w:sz w:val="24"/>
          <w:szCs w:val="24"/>
          <w:vertAlign w:val="superscript"/>
        </w:rPr>
        <w:t>1</w:t>
      </w:r>
      <w:r w:rsidRPr="00240D39">
        <w:rPr>
          <w:rFonts w:asciiTheme="minorHAnsi" w:hAnsiTheme="minorHAnsi" w:cstheme="minorHAnsi"/>
          <w:sz w:val="24"/>
          <w:szCs w:val="24"/>
        </w:rPr>
        <w:t>'. Zmiana oferty następuje poprzez wycofanie oferty oraz jej ponownym złożeniu.</w:t>
      </w:r>
    </w:p>
    <w:p w14:paraId="113D3CDC" w14:textId="77777777" w:rsidR="00BE429A" w:rsidRPr="00240D39" w:rsidRDefault="00BE429A" w:rsidP="005B2E54">
      <w:pPr>
        <w:pStyle w:val="Bodytext20"/>
        <w:numPr>
          <w:ilvl w:val="0"/>
          <w:numId w:val="5"/>
        </w:numPr>
        <w:shd w:val="clear" w:color="auto" w:fill="auto"/>
        <w:tabs>
          <w:tab w:val="left" w:pos="458"/>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Podmiotowe środki dowodowe lub inne dokumenty, w tym dokumenty potwierdzające umocowanie do reprezentowania, sporządzone w języku obcym przekazuje się wraz z tłumaczeniem na język polski.</w:t>
      </w:r>
    </w:p>
    <w:p w14:paraId="75547A77" w14:textId="77777777" w:rsidR="00BE429A" w:rsidRPr="00240D39" w:rsidRDefault="00BE429A" w:rsidP="005B2E54">
      <w:pPr>
        <w:pStyle w:val="Bodytext20"/>
        <w:numPr>
          <w:ilvl w:val="0"/>
          <w:numId w:val="5"/>
        </w:numPr>
        <w:shd w:val="clear" w:color="auto" w:fill="auto"/>
        <w:tabs>
          <w:tab w:val="left" w:pos="458"/>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Wszystkie koszty związane z uczestnictwem w postępowaniu, w szczególności z przygotowaniem i złożeniem oferty ponosi Wykonawca składający ofertę. Zamawiający nie przewiduje zwrotu kosztów udziału w postępo</w:t>
      </w:r>
      <w:r w:rsidR="002135BE" w:rsidRPr="00240D39">
        <w:rPr>
          <w:rFonts w:asciiTheme="minorHAnsi" w:hAnsiTheme="minorHAnsi" w:cstheme="minorHAnsi"/>
          <w:sz w:val="24"/>
          <w:szCs w:val="24"/>
        </w:rPr>
        <w:t>wania.</w:t>
      </w:r>
    </w:p>
    <w:p w14:paraId="44EB306D" w14:textId="77777777" w:rsidR="006F4E01" w:rsidRPr="00240D39" w:rsidRDefault="006F4E01" w:rsidP="00240D39">
      <w:pPr>
        <w:pStyle w:val="Bodytext20"/>
        <w:shd w:val="clear" w:color="auto" w:fill="auto"/>
        <w:tabs>
          <w:tab w:val="left" w:pos="458"/>
        </w:tabs>
        <w:spacing w:after="0" w:line="341" w:lineRule="exact"/>
        <w:ind w:firstLine="0"/>
        <w:jc w:val="both"/>
        <w:rPr>
          <w:rFonts w:asciiTheme="minorHAnsi" w:hAnsiTheme="minorHAnsi" w:cstheme="minorHAnsi"/>
          <w:sz w:val="24"/>
          <w:szCs w:val="24"/>
        </w:rPr>
      </w:pPr>
    </w:p>
    <w:p w14:paraId="0DAD8F8E" w14:textId="77777777" w:rsidR="00B81190" w:rsidRPr="00240D39" w:rsidRDefault="00B81190" w:rsidP="005B2E54">
      <w:pPr>
        <w:pStyle w:val="Heading30"/>
        <w:keepNext/>
        <w:keepLines/>
        <w:numPr>
          <w:ilvl w:val="0"/>
          <w:numId w:val="38"/>
        </w:numPr>
        <w:shd w:val="clear" w:color="auto" w:fill="auto"/>
        <w:tabs>
          <w:tab w:val="left" w:pos="458"/>
        </w:tabs>
        <w:spacing w:before="0" w:line="200" w:lineRule="exact"/>
        <w:jc w:val="both"/>
        <w:rPr>
          <w:rFonts w:asciiTheme="minorHAnsi" w:hAnsiTheme="minorHAnsi" w:cstheme="minorHAnsi"/>
          <w:sz w:val="24"/>
          <w:szCs w:val="24"/>
        </w:rPr>
      </w:pPr>
      <w:r w:rsidRPr="00240D39">
        <w:rPr>
          <w:rFonts w:asciiTheme="minorHAnsi" w:hAnsiTheme="minorHAnsi" w:cstheme="minorHAnsi"/>
          <w:sz w:val="24"/>
          <w:szCs w:val="24"/>
        </w:rPr>
        <w:t xml:space="preserve">SPOSÓB OBLICZENIA CENY OFERTY </w:t>
      </w:r>
    </w:p>
    <w:p w14:paraId="5668F8C6" w14:textId="77777777" w:rsidR="00B81190" w:rsidRPr="00240D39" w:rsidRDefault="00B81190" w:rsidP="00240D39">
      <w:pPr>
        <w:pStyle w:val="Bodytext20"/>
        <w:shd w:val="clear" w:color="auto" w:fill="auto"/>
        <w:tabs>
          <w:tab w:val="left" w:pos="588"/>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1.Cena podana na Formularzu Ofertowym jest ceną ostateczną, niepodlegającą negocjacji i wyczerpującą wszelkie należności Wykonawcy wobec Zamawiającego związane z realizacją przedmiotu zamówienia.</w:t>
      </w:r>
    </w:p>
    <w:p w14:paraId="141CBAFE" w14:textId="77777777" w:rsidR="00B81190" w:rsidRPr="00240D39" w:rsidRDefault="00B81190" w:rsidP="00240D39">
      <w:pPr>
        <w:pStyle w:val="Bodytext20"/>
        <w:shd w:val="clear" w:color="auto" w:fill="auto"/>
        <w:tabs>
          <w:tab w:val="left" w:pos="588"/>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2. Cena oferty powinna być wyrażona w złotych polskich (PLN) z dokładnością do dwóch miejsc po przecinku.</w:t>
      </w:r>
    </w:p>
    <w:p w14:paraId="2D3E6DCD" w14:textId="77777777" w:rsidR="00B81190" w:rsidRPr="00240D39" w:rsidRDefault="00B81190" w:rsidP="00240D39">
      <w:pPr>
        <w:pStyle w:val="Bodytext20"/>
        <w:shd w:val="clear" w:color="auto" w:fill="auto"/>
        <w:tabs>
          <w:tab w:val="left" w:pos="588"/>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3.Zamawiający nie przewiduje rozliczeń w walucie obcej.</w:t>
      </w:r>
    </w:p>
    <w:p w14:paraId="4F072EE8" w14:textId="77777777" w:rsidR="00B81190" w:rsidRPr="00240D39" w:rsidRDefault="00B81190" w:rsidP="00240D39">
      <w:pPr>
        <w:pStyle w:val="Bodytext20"/>
        <w:shd w:val="clear" w:color="auto" w:fill="auto"/>
        <w:tabs>
          <w:tab w:val="left" w:pos="588"/>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4.Wyliczona cena oferty brutto będzie służyć do porównania złożonych ofert i do rozliczenia w trakcie realizacji zamówienia.</w:t>
      </w:r>
    </w:p>
    <w:p w14:paraId="619F6786" w14:textId="77777777" w:rsidR="00B81190" w:rsidRPr="00240D39" w:rsidRDefault="00B81190" w:rsidP="00240D39">
      <w:pPr>
        <w:pStyle w:val="Bodytext20"/>
        <w:shd w:val="clear" w:color="auto" w:fill="auto"/>
        <w:tabs>
          <w:tab w:val="left" w:pos="588"/>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5.Jeżeli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14:paraId="3B537970" w14:textId="77777777" w:rsidR="00B81190" w:rsidRPr="00240D39" w:rsidRDefault="00B81190" w:rsidP="005B2E54">
      <w:pPr>
        <w:pStyle w:val="Bodytext20"/>
        <w:numPr>
          <w:ilvl w:val="0"/>
          <w:numId w:val="16"/>
        </w:numPr>
        <w:shd w:val="clear" w:color="auto" w:fill="auto"/>
        <w:tabs>
          <w:tab w:val="left" w:pos="981"/>
        </w:tabs>
        <w:spacing w:after="0" w:line="341" w:lineRule="exact"/>
        <w:ind w:left="980" w:hanging="400"/>
        <w:jc w:val="left"/>
        <w:rPr>
          <w:rFonts w:asciiTheme="minorHAnsi" w:hAnsiTheme="minorHAnsi" w:cstheme="minorHAnsi"/>
          <w:sz w:val="24"/>
          <w:szCs w:val="24"/>
        </w:rPr>
      </w:pPr>
      <w:r w:rsidRPr="00240D39">
        <w:rPr>
          <w:rFonts w:asciiTheme="minorHAnsi" w:hAnsiTheme="minorHAnsi" w:cstheme="minorHAnsi"/>
          <w:sz w:val="24"/>
          <w:szCs w:val="24"/>
        </w:rPr>
        <w:t>poinformowania zamawiającego, że wybór jego oferty będzie prowadził do powstania u zamawiającego obowiązku podatkowego;</w:t>
      </w:r>
    </w:p>
    <w:p w14:paraId="0C669DE6" w14:textId="77777777" w:rsidR="00B81190" w:rsidRPr="00240D39" w:rsidRDefault="00B81190" w:rsidP="005B2E54">
      <w:pPr>
        <w:pStyle w:val="Bodytext20"/>
        <w:numPr>
          <w:ilvl w:val="0"/>
          <w:numId w:val="16"/>
        </w:numPr>
        <w:shd w:val="clear" w:color="auto" w:fill="auto"/>
        <w:tabs>
          <w:tab w:val="left" w:pos="981"/>
        </w:tabs>
        <w:spacing w:after="0" w:line="341" w:lineRule="exact"/>
        <w:ind w:left="980" w:hanging="400"/>
        <w:jc w:val="left"/>
        <w:rPr>
          <w:rFonts w:asciiTheme="minorHAnsi" w:hAnsiTheme="minorHAnsi" w:cstheme="minorHAnsi"/>
          <w:sz w:val="24"/>
          <w:szCs w:val="24"/>
        </w:rPr>
      </w:pPr>
      <w:bookmarkStart w:id="14" w:name="_Hlk80608614"/>
      <w:r w:rsidRPr="00240D39">
        <w:rPr>
          <w:rFonts w:asciiTheme="minorHAnsi" w:hAnsiTheme="minorHAnsi" w:cstheme="minorHAnsi"/>
          <w:sz w:val="24"/>
          <w:szCs w:val="24"/>
        </w:rPr>
        <w:t xml:space="preserve">wskazania nazwy (rodzaju) towaru lub usługi, których dostawa lub świadczenie będą </w:t>
      </w:r>
      <w:r w:rsidRPr="00240D39">
        <w:rPr>
          <w:rFonts w:asciiTheme="minorHAnsi" w:hAnsiTheme="minorHAnsi" w:cstheme="minorHAnsi"/>
          <w:sz w:val="24"/>
          <w:szCs w:val="24"/>
        </w:rPr>
        <w:lastRenderedPageBreak/>
        <w:t>prowadziły do powstania obowiązku podatkowego;</w:t>
      </w:r>
    </w:p>
    <w:p w14:paraId="57C43CB9" w14:textId="77777777" w:rsidR="00B81190" w:rsidRPr="00240D39" w:rsidRDefault="00B81190" w:rsidP="005B2E54">
      <w:pPr>
        <w:pStyle w:val="Bodytext20"/>
        <w:numPr>
          <w:ilvl w:val="0"/>
          <w:numId w:val="16"/>
        </w:numPr>
        <w:shd w:val="clear" w:color="auto" w:fill="auto"/>
        <w:tabs>
          <w:tab w:val="left" w:pos="981"/>
        </w:tabs>
        <w:spacing w:after="0" w:line="341" w:lineRule="exact"/>
        <w:ind w:left="980" w:hanging="400"/>
        <w:jc w:val="left"/>
        <w:rPr>
          <w:rFonts w:asciiTheme="minorHAnsi" w:hAnsiTheme="minorHAnsi" w:cstheme="minorHAnsi"/>
          <w:sz w:val="24"/>
          <w:szCs w:val="24"/>
        </w:rPr>
      </w:pPr>
      <w:r w:rsidRPr="00240D39">
        <w:rPr>
          <w:rFonts w:asciiTheme="minorHAnsi" w:hAnsiTheme="minorHAnsi" w:cstheme="minorHAnsi"/>
          <w:sz w:val="24"/>
          <w:szCs w:val="24"/>
        </w:rPr>
        <w:t>wskazania wartości towaru lub usługi objętego obowiązkiem podatkowym zamawiającego, bez kwoty podatku;</w:t>
      </w:r>
    </w:p>
    <w:p w14:paraId="1E5A5994" w14:textId="77777777" w:rsidR="00B81190" w:rsidRPr="00240D39" w:rsidRDefault="00B81190" w:rsidP="005B2E54">
      <w:pPr>
        <w:pStyle w:val="Bodytext20"/>
        <w:numPr>
          <w:ilvl w:val="0"/>
          <w:numId w:val="16"/>
        </w:numPr>
        <w:shd w:val="clear" w:color="auto" w:fill="auto"/>
        <w:tabs>
          <w:tab w:val="left" w:pos="981"/>
        </w:tabs>
        <w:spacing w:after="0" w:line="341" w:lineRule="exact"/>
        <w:ind w:left="980" w:hanging="400"/>
        <w:jc w:val="left"/>
        <w:rPr>
          <w:rFonts w:asciiTheme="minorHAnsi" w:hAnsiTheme="minorHAnsi" w:cstheme="minorHAnsi"/>
          <w:sz w:val="24"/>
          <w:szCs w:val="24"/>
        </w:rPr>
      </w:pPr>
      <w:r w:rsidRPr="00240D39">
        <w:rPr>
          <w:rFonts w:asciiTheme="minorHAnsi" w:hAnsiTheme="minorHAnsi" w:cstheme="minorHAnsi"/>
          <w:sz w:val="24"/>
          <w:szCs w:val="24"/>
        </w:rPr>
        <w:t>wskazania stawki podatku od towarów i usług, która zgodnie z wiedzą wykonawcy, będzie miała zastosowanie.</w:t>
      </w:r>
    </w:p>
    <w:bookmarkEnd w:id="14"/>
    <w:p w14:paraId="0B2B4A7A" w14:textId="77777777" w:rsidR="002135BE" w:rsidRPr="00240D39" w:rsidRDefault="002135BE" w:rsidP="00240D39">
      <w:pPr>
        <w:pStyle w:val="Bodytext20"/>
        <w:shd w:val="clear" w:color="auto" w:fill="auto"/>
        <w:tabs>
          <w:tab w:val="left" w:pos="588"/>
        </w:tabs>
        <w:spacing w:after="0" w:line="341" w:lineRule="exact"/>
        <w:ind w:firstLine="0"/>
        <w:jc w:val="both"/>
        <w:rPr>
          <w:rFonts w:asciiTheme="minorHAnsi" w:hAnsiTheme="minorHAnsi" w:cstheme="minorHAnsi"/>
          <w:sz w:val="24"/>
          <w:szCs w:val="24"/>
        </w:rPr>
      </w:pPr>
    </w:p>
    <w:p w14:paraId="16D4D748" w14:textId="77777777" w:rsidR="002135BE" w:rsidRPr="00240D39" w:rsidRDefault="002135BE" w:rsidP="005B2E54">
      <w:pPr>
        <w:pStyle w:val="Bodytext20"/>
        <w:numPr>
          <w:ilvl w:val="0"/>
          <w:numId w:val="38"/>
        </w:numPr>
        <w:shd w:val="clear" w:color="auto" w:fill="auto"/>
        <w:tabs>
          <w:tab w:val="left" w:pos="588"/>
        </w:tabs>
        <w:spacing w:after="0" w:line="341" w:lineRule="exact"/>
        <w:jc w:val="both"/>
        <w:rPr>
          <w:rFonts w:asciiTheme="minorHAnsi" w:hAnsiTheme="minorHAnsi" w:cstheme="minorHAnsi"/>
          <w:b/>
          <w:bCs/>
          <w:sz w:val="24"/>
          <w:szCs w:val="24"/>
        </w:rPr>
      </w:pPr>
      <w:r w:rsidRPr="00240D39">
        <w:rPr>
          <w:rFonts w:asciiTheme="minorHAnsi" w:hAnsiTheme="minorHAnsi" w:cstheme="minorHAnsi"/>
          <w:b/>
          <w:bCs/>
          <w:sz w:val="24"/>
          <w:szCs w:val="24"/>
        </w:rPr>
        <w:t>WYMAGANIA DOTYCZĄCE WADIUM</w:t>
      </w:r>
    </w:p>
    <w:p w14:paraId="7E539807" w14:textId="2152E339" w:rsidR="002135BE" w:rsidRPr="00240D39" w:rsidRDefault="002135BE" w:rsidP="00061DF5">
      <w:pPr>
        <w:pStyle w:val="Footnote0"/>
        <w:shd w:val="clear" w:color="auto" w:fill="auto"/>
        <w:tabs>
          <w:tab w:val="left" w:pos="413"/>
        </w:tabs>
        <w:ind w:firstLine="0"/>
        <w:jc w:val="left"/>
        <w:rPr>
          <w:rFonts w:asciiTheme="minorHAnsi" w:hAnsiTheme="minorHAnsi" w:cstheme="minorHAnsi"/>
          <w:sz w:val="24"/>
          <w:szCs w:val="24"/>
        </w:rPr>
      </w:pPr>
      <w:r w:rsidRPr="00240D39">
        <w:rPr>
          <w:rFonts w:asciiTheme="minorHAnsi" w:hAnsiTheme="minorHAnsi" w:cstheme="minorHAnsi"/>
          <w:sz w:val="24"/>
          <w:szCs w:val="24"/>
        </w:rPr>
        <w:t xml:space="preserve">1. Wykonawca zobowiązany jest do zabezpieczenia swojej oferty wadium w wysokości: </w:t>
      </w:r>
      <w:r w:rsidR="006B4588">
        <w:rPr>
          <w:rFonts w:asciiTheme="minorHAnsi" w:hAnsiTheme="minorHAnsi" w:cstheme="minorHAnsi"/>
          <w:sz w:val="24"/>
          <w:szCs w:val="24"/>
        </w:rPr>
        <w:t>5.000</w:t>
      </w:r>
      <w:r w:rsidR="009C5C77" w:rsidRPr="00240D39">
        <w:rPr>
          <w:rFonts w:asciiTheme="minorHAnsi" w:hAnsiTheme="minorHAnsi" w:cstheme="minorHAnsi"/>
          <w:sz w:val="24"/>
          <w:szCs w:val="24"/>
        </w:rPr>
        <w:t xml:space="preserve">,00 </w:t>
      </w:r>
      <w:r w:rsidRPr="00240D39">
        <w:rPr>
          <w:rFonts w:asciiTheme="minorHAnsi" w:hAnsiTheme="minorHAnsi" w:cstheme="minorHAnsi"/>
          <w:sz w:val="24"/>
          <w:szCs w:val="24"/>
        </w:rPr>
        <w:t xml:space="preserve"> zł</w:t>
      </w:r>
      <w:r w:rsidR="00061DF5">
        <w:rPr>
          <w:rFonts w:asciiTheme="minorHAnsi" w:hAnsiTheme="minorHAnsi" w:cstheme="minorHAnsi"/>
          <w:sz w:val="24"/>
          <w:szCs w:val="24"/>
        </w:rPr>
        <w:t xml:space="preserve"> </w:t>
      </w:r>
      <w:r w:rsidR="006F4E01" w:rsidRPr="00240D39">
        <w:rPr>
          <w:rFonts w:asciiTheme="minorHAnsi" w:hAnsiTheme="minorHAnsi" w:cstheme="minorHAnsi"/>
          <w:sz w:val="24"/>
          <w:szCs w:val="24"/>
        </w:rPr>
        <w:t>(</w:t>
      </w:r>
      <w:r w:rsidR="00536660" w:rsidRPr="00240D39">
        <w:rPr>
          <w:rFonts w:asciiTheme="minorHAnsi" w:hAnsiTheme="minorHAnsi" w:cstheme="minorHAnsi"/>
          <w:sz w:val="24"/>
          <w:szCs w:val="24"/>
        </w:rPr>
        <w:t xml:space="preserve">Słownie złotych : </w:t>
      </w:r>
      <w:r w:rsidR="006B4588">
        <w:rPr>
          <w:rFonts w:asciiTheme="minorHAnsi" w:hAnsiTheme="minorHAnsi" w:cstheme="minorHAnsi"/>
          <w:sz w:val="24"/>
          <w:szCs w:val="24"/>
        </w:rPr>
        <w:t xml:space="preserve">pięć tysięcy </w:t>
      </w:r>
      <w:r w:rsidR="009C5C77" w:rsidRPr="00240D39">
        <w:rPr>
          <w:rFonts w:asciiTheme="minorHAnsi" w:hAnsiTheme="minorHAnsi" w:cstheme="minorHAnsi"/>
          <w:sz w:val="24"/>
          <w:szCs w:val="24"/>
        </w:rPr>
        <w:t xml:space="preserve"> </w:t>
      </w:r>
      <w:r w:rsidRPr="00240D39">
        <w:rPr>
          <w:rFonts w:asciiTheme="minorHAnsi" w:hAnsiTheme="minorHAnsi" w:cstheme="minorHAnsi"/>
          <w:sz w:val="24"/>
          <w:szCs w:val="24"/>
        </w:rPr>
        <w:t xml:space="preserve"> 00/100).</w:t>
      </w:r>
    </w:p>
    <w:p w14:paraId="67FC518E" w14:textId="77777777" w:rsidR="002135BE" w:rsidRPr="00240D39" w:rsidRDefault="00536660" w:rsidP="00240D39">
      <w:pPr>
        <w:pStyle w:val="Footnote0"/>
        <w:shd w:val="clear" w:color="auto" w:fill="auto"/>
        <w:tabs>
          <w:tab w:val="left" w:pos="593"/>
        </w:tabs>
        <w:ind w:firstLine="0"/>
        <w:rPr>
          <w:rFonts w:asciiTheme="minorHAnsi" w:hAnsiTheme="minorHAnsi" w:cstheme="minorHAnsi"/>
          <w:sz w:val="24"/>
          <w:szCs w:val="24"/>
        </w:rPr>
      </w:pPr>
      <w:r w:rsidRPr="00240D39">
        <w:rPr>
          <w:rFonts w:asciiTheme="minorHAnsi" w:hAnsiTheme="minorHAnsi" w:cstheme="minorHAnsi"/>
          <w:sz w:val="24"/>
          <w:szCs w:val="24"/>
        </w:rPr>
        <w:t xml:space="preserve">2. </w:t>
      </w:r>
      <w:r w:rsidR="002135BE" w:rsidRPr="00240D39">
        <w:rPr>
          <w:rFonts w:asciiTheme="minorHAnsi" w:hAnsiTheme="minorHAnsi" w:cstheme="minorHAnsi"/>
          <w:sz w:val="24"/>
          <w:szCs w:val="24"/>
        </w:rPr>
        <w:t>Wadium wnosi się przed upływem terminu składania ofert.</w:t>
      </w:r>
    </w:p>
    <w:p w14:paraId="55D1AF18" w14:textId="77777777" w:rsidR="002135BE" w:rsidRPr="00240D39" w:rsidRDefault="00536660" w:rsidP="00240D39">
      <w:pPr>
        <w:pStyle w:val="Footnote0"/>
        <w:shd w:val="clear" w:color="auto" w:fill="auto"/>
        <w:tabs>
          <w:tab w:val="left" w:pos="631"/>
        </w:tabs>
        <w:ind w:firstLine="0"/>
        <w:rPr>
          <w:rFonts w:asciiTheme="minorHAnsi" w:hAnsiTheme="minorHAnsi" w:cstheme="minorHAnsi"/>
          <w:sz w:val="24"/>
          <w:szCs w:val="24"/>
        </w:rPr>
      </w:pPr>
      <w:r w:rsidRPr="00240D39">
        <w:rPr>
          <w:rFonts w:asciiTheme="minorHAnsi" w:hAnsiTheme="minorHAnsi" w:cstheme="minorHAnsi"/>
          <w:sz w:val="24"/>
          <w:szCs w:val="24"/>
        </w:rPr>
        <w:t>3.</w:t>
      </w:r>
      <w:r w:rsidR="002135BE" w:rsidRPr="00240D39">
        <w:rPr>
          <w:rFonts w:asciiTheme="minorHAnsi" w:hAnsiTheme="minorHAnsi" w:cstheme="minorHAnsi"/>
          <w:sz w:val="24"/>
          <w:szCs w:val="24"/>
        </w:rPr>
        <w:t>Wadium może być wnoszone w jednej lub kilku następujących formach:</w:t>
      </w:r>
    </w:p>
    <w:p w14:paraId="683704E2" w14:textId="77777777" w:rsidR="002135BE" w:rsidRDefault="00061DF5" w:rsidP="00061DF5">
      <w:pPr>
        <w:pStyle w:val="Footnote0"/>
        <w:shd w:val="clear" w:color="auto" w:fill="auto"/>
        <w:tabs>
          <w:tab w:val="left" w:pos="1082"/>
        </w:tabs>
        <w:ind w:firstLine="0"/>
        <w:rPr>
          <w:rFonts w:asciiTheme="minorHAnsi" w:hAnsiTheme="minorHAnsi" w:cstheme="minorHAnsi"/>
          <w:sz w:val="24"/>
          <w:szCs w:val="24"/>
        </w:rPr>
      </w:pPr>
      <w:r>
        <w:rPr>
          <w:rFonts w:asciiTheme="minorHAnsi" w:hAnsiTheme="minorHAnsi" w:cstheme="minorHAnsi"/>
          <w:sz w:val="24"/>
          <w:szCs w:val="24"/>
        </w:rPr>
        <w:t xml:space="preserve">1) </w:t>
      </w:r>
      <w:r w:rsidR="002135BE" w:rsidRPr="00240D39">
        <w:rPr>
          <w:rFonts w:asciiTheme="minorHAnsi" w:hAnsiTheme="minorHAnsi" w:cstheme="minorHAnsi"/>
          <w:sz w:val="24"/>
          <w:szCs w:val="24"/>
        </w:rPr>
        <w:t>pieniądzu;</w:t>
      </w:r>
    </w:p>
    <w:p w14:paraId="21C331CA" w14:textId="77777777" w:rsidR="002135BE" w:rsidRDefault="00061DF5" w:rsidP="00061DF5">
      <w:pPr>
        <w:pStyle w:val="Footnote0"/>
        <w:shd w:val="clear" w:color="auto" w:fill="auto"/>
        <w:tabs>
          <w:tab w:val="left" w:pos="1082"/>
        </w:tabs>
        <w:ind w:firstLine="0"/>
        <w:rPr>
          <w:rFonts w:asciiTheme="minorHAnsi" w:hAnsiTheme="minorHAnsi" w:cstheme="minorHAnsi"/>
          <w:sz w:val="24"/>
          <w:szCs w:val="24"/>
        </w:rPr>
      </w:pPr>
      <w:r>
        <w:rPr>
          <w:rFonts w:asciiTheme="minorHAnsi" w:hAnsiTheme="minorHAnsi" w:cstheme="minorHAnsi"/>
          <w:sz w:val="24"/>
          <w:szCs w:val="24"/>
        </w:rPr>
        <w:t xml:space="preserve">2) </w:t>
      </w:r>
      <w:r w:rsidR="002135BE" w:rsidRPr="00240D39">
        <w:rPr>
          <w:rFonts w:asciiTheme="minorHAnsi" w:hAnsiTheme="minorHAnsi" w:cstheme="minorHAnsi"/>
          <w:sz w:val="24"/>
          <w:szCs w:val="24"/>
        </w:rPr>
        <w:t>gwarancjach bankowych;</w:t>
      </w:r>
    </w:p>
    <w:p w14:paraId="5859C422" w14:textId="77777777" w:rsidR="002135BE" w:rsidRDefault="00061DF5" w:rsidP="00061DF5">
      <w:pPr>
        <w:pStyle w:val="Footnote0"/>
        <w:shd w:val="clear" w:color="auto" w:fill="auto"/>
        <w:tabs>
          <w:tab w:val="left" w:pos="1082"/>
        </w:tabs>
        <w:ind w:firstLine="0"/>
        <w:rPr>
          <w:rFonts w:asciiTheme="minorHAnsi" w:hAnsiTheme="minorHAnsi" w:cstheme="minorHAnsi"/>
          <w:sz w:val="24"/>
          <w:szCs w:val="24"/>
        </w:rPr>
      </w:pPr>
      <w:r>
        <w:rPr>
          <w:rFonts w:asciiTheme="minorHAnsi" w:hAnsiTheme="minorHAnsi" w:cstheme="minorHAnsi"/>
          <w:sz w:val="24"/>
          <w:szCs w:val="24"/>
        </w:rPr>
        <w:t xml:space="preserve">3) </w:t>
      </w:r>
      <w:r w:rsidR="002135BE" w:rsidRPr="00240D39">
        <w:rPr>
          <w:rFonts w:asciiTheme="minorHAnsi" w:hAnsiTheme="minorHAnsi" w:cstheme="minorHAnsi"/>
          <w:sz w:val="24"/>
          <w:szCs w:val="24"/>
        </w:rPr>
        <w:t>gwarancjach ubezpieczeniowych;</w:t>
      </w:r>
    </w:p>
    <w:p w14:paraId="06C63D92" w14:textId="77777777" w:rsidR="00536660" w:rsidRPr="00240D39" w:rsidRDefault="00061DF5" w:rsidP="00240D39">
      <w:pPr>
        <w:pStyle w:val="Footnote0"/>
        <w:shd w:val="clear" w:color="auto" w:fill="auto"/>
        <w:tabs>
          <w:tab w:val="left" w:pos="1097"/>
        </w:tabs>
        <w:ind w:firstLine="0"/>
        <w:rPr>
          <w:rFonts w:asciiTheme="minorHAnsi" w:hAnsiTheme="minorHAnsi" w:cstheme="minorHAnsi"/>
          <w:sz w:val="24"/>
          <w:szCs w:val="24"/>
        </w:rPr>
      </w:pPr>
      <w:r>
        <w:rPr>
          <w:rFonts w:asciiTheme="minorHAnsi" w:hAnsiTheme="minorHAnsi" w:cstheme="minorHAnsi"/>
          <w:sz w:val="24"/>
          <w:szCs w:val="24"/>
        </w:rPr>
        <w:t xml:space="preserve">4) </w:t>
      </w:r>
      <w:r w:rsidR="002135BE" w:rsidRPr="00240D39">
        <w:rPr>
          <w:rFonts w:asciiTheme="minorHAnsi" w:hAnsiTheme="minorHAnsi" w:cstheme="minorHAnsi"/>
          <w:sz w:val="24"/>
          <w:szCs w:val="24"/>
        </w:rPr>
        <w:t xml:space="preserve">poręczeniach udzielanych przez podmioty, o których mowa w </w:t>
      </w:r>
      <w:r w:rsidR="002135BE" w:rsidRPr="00240D39">
        <w:rPr>
          <w:rFonts w:asciiTheme="minorHAnsi" w:hAnsiTheme="minorHAnsi" w:cstheme="minorHAnsi"/>
          <w:sz w:val="24"/>
          <w:szCs w:val="24"/>
          <w:lang w:val="en-US" w:bidi="en-US"/>
        </w:rPr>
        <w:t xml:space="preserve">art. </w:t>
      </w:r>
      <w:r w:rsidR="002135BE" w:rsidRPr="00240D39">
        <w:rPr>
          <w:rFonts w:asciiTheme="minorHAnsi" w:hAnsiTheme="minorHAnsi" w:cstheme="minorHAnsi"/>
          <w:sz w:val="24"/>
          <w:szCs w:val="24"/>
        </w:rPr>
        <w:t xml:space="preserve">6b ust. 5 pkt 2 ustawy z </w:t>
      </w:r>
    </w:p>
    <w:p w14:paraId="7E34CF1F" w14:textId="77777777" w:rsidR="00536660" w:rsidRPr="00240D39" w:rsidRDefault="002135BE" w:rsidP="00240D39">
      <w:pPr>
        <w:pStyle w:val="Footnote0"/>
        <w:shd w:val="clear" w:color="auto" w:fill="auto"/>
        <w:tabs>
          <w:tab w:val="left" w:pos="1097"/>
        </w:tabs>
        <w:ind w:firstLine="0"/>
        <w:rPr>
          <w:rFonts w:asciiTheme="minorHAnsi" w:hAnsiTheme="minorHAnsi" w:cstheme="minorHAnsi"/>
          <w:sz w:val="24"/>
          <w:szCs w:val="24"/>
        </w:rPr>
      </w:pPr>
      <w:r w:rsidRPr="00240D39">
        <w:rPr>
          <w:rFonts w:asciiTheme="minorHAnsi" w:hAnsiTheme="minorHAnsi" w:cstheme="minorHAnsi"/>
          <w:sz w:val="24"/>
          <w:szCs w:val="24"/>
        </w:rPr>
        <w:t xml:space="preserve">dnia 9 listopada 2000 r. o utworzeniu Polskiej Agencji Rozwoju Przedsiębiorczości (Dz. U. </w:t>
      </w:r>
    </w:p>
    <w:p w14:paraId="4AFAC43C" w14:textId="77777777" w:rsidR="002135BE" w:rsidRPr="00240D39" w:rsidRDefault="002135BE" w:rsidP="00240D39">
      <w:pPr>
        <w:pStyle w:val="Footnote0"/>
        <w:shd w:val="clear" w:color="auto" w:fill="auto"/>
        <w:tabs>
          <w:tab w:val="left" w:pos="1097"/>
        </w:tabs>
        <w:ind w:firstLine="0"/>
        <w:rPr>
          <w:rFonts w:asciiTheme="minorHAnsi" w:hAnsiTheme="minorHAnsi" w:cstheme="minorHAnsi"/>
          <w:sz w:val="24"/>
          <w:szCs w:val="24"/>
        </w:rPr>
      </w:pPr>
      <w:r w:rsidRPr="00240D39">
        <w:rPr>
          <w:rFonts w:asciiTheme="minorHAnsi" w:hAnsiTheme="minorHAnsi" w:cstheme="minorHAnsi"/>
          <w:sz w:val="24"/>
          <w:szCs w:val="24"/>
        </w:rPr>
        <w:t>z 2020 r. poz. 299).</w:t>
      </w:r>
    </w:p>
    <w:p w14:paraId="114701E6" w14:textId="77777777" w:rsidR="002135BE" w:rsidRPr="00240D39" w:rsidRDefault="00536660" w:rsidP="00240D39">
      <w:pPr>
        <w:pStyle w:val="Footnote0"/>
        <w:shd w:val="clear" w:color="auto" w:fill="auto"/>
        <w:tabs>
          <w:tab w:val="left" w:pos="636"/>
        </w:tabs>
        <w:ind w:firstLine="0"/>
        <w:rPr>
          <w:rFonts w:asciiTheme="minorHAnsi" w:hAnsiTheme="minorHAnsi" w:cstheme="minorHAnsi"/>
          <w:sz w:val="24"/>
          <w:szCs w:val="24"/>
        </w:rPr>
      </w:pPr>
      <w:r w:rsidRPr="00240D39">
        <w:rPr>
          <w:rFonts w:asciiTheme="minorHAnsi" w:hAnsiTheme="minorHAnsi" w:cstheme="minorHAnsi"/>
          <w:sz w:val="24"/>
          <w:szCs w:val="24"/>
        </w:rPr>
        <w:t>4.</w:t>
      </w:r>
      <w:r w:rsidR="002135BE" w:rsidRPr="00240D39">
        <w:rPr>
          <w:rFonts w:asciiTheme="minorHAnsi" w:hAnsiTheme="minorHAnsi" w:cstheme="minorHAnsi"/>
          <w:sz w:val="24"/>
          <w:szCs w:val="24"/>
        </w:rPr>
        <w:t>Wadium w formie pieniądza należy wnieść przelewem na konto Zamawiającego</w:t>
      </w:r>
      <w:r w:rsidRPr="00240D39">
        <w:rPr>
          <w:rFonts w:asciiTheme="minorHAnsi" w:hAnsiTheme="minorHAnsi" w:cstheme="minorHAnsi"/>
          <w:sz w:val="24"/>
          <w:szCs w:val="24"/>
        </w:rPr>
        <w:t xml:space="preserve">: </w:t>
      </w:r>
      <w:r w:rsidR="002135BE" w:rsidRPr="00240D39">
        <w:rPr>
          <w:rFonts w:asciiTheme="minorHAnsi" w:hAnsiTheme="minorHAnsi" w:cstheme="minorHAnsi"/>
          <w:sz w:val="24"/>
          <w:szCs w:val="24"/>
        </w:rPr>
        <w:t>Bank Spółdzielczy „ MAZOWSZE” o</w:t>
      </w:r>
      <w:r w:rsidR="00D50FE9" w:rsidRPr="00240D39">
        <w:rPr>
          <w:rFonts w:asciiTheme="minorHAnsi" w:hAnsiTheme="minorHAnsi" w:cstheme="minorHAnsi"/>
          <w:sz w:val="24"/>
          <w:szCs w:val="24"/>
        </w:rPr>
        <w:t>d</w:t>
      </w:r>
      <w:r w:rsidR="002135BE" w:rsidRPr="00240D39">
        <w:rPr>
          <w:rFonts w:asciiTheme="minorHAnsi" w:hAnsiTheme="minorHAnsi" w:cstheme="minorHAnsi"/>
          <w:sz w:val="24"/>
          <w:szCs w:val="24"/>
        </w:rPr>
        <w:t>dz. w Pacynie na rachunek: 78 9042 1084 0680 0143 2000 0010 z dopiskiem  nazwy zadania .</w:t>
      </w:r>
    </w:p>
    <w:p w14:paraId="6C208EB2" w14:textId="77777777" w:rsidR="002135BE" w:rsidRPr="00240D39" w:rsidRDefault="002135BE" w:rsidP="00240D39">
      <w:pPr>
        <w:pStyle w:val="Bodytext20"/>
        <w:shd w:val="clear" w:color="auto" w:fill="auto"/>
        <w:spacing w:after="0" w:line="341" w:lineRule="exact"/>
        <w:ind w:left="320" w:firstLine="0"/>
        <w:jc w:val="both"/>
        <w:rPr>
          <w:rFonts w:asciiTheme="minorHAnsi" w:hAnsiTheme="minorHAnsi" w:cstheme="minorHAnsi"/>
          <w:sz w:val="24"/>
          <w:szCs w:val="24"/>
        </w:rPr>
      </w:pPr>
      <w:r w:rsidRPr="00240D39">
        <w:rPr>
          <w:rStyle w:val="Bodytext2Bold"/>
          <w:rFonts w:asciiTheme="minorHAnsi" w:hAnsiTheme="minorHAnsi" w:cstheme="minorHAnsi"/>
          <w:sz w:val="24"/>
          <w:szCs w:val="24"/>
        </w:rPr>
        <w:t xml:space="preserve">UWAGA: </w:t>
      </w:r>
      <w:r w:rsidRPr="00240D39">
        <w:rPr>
          <w:rFonts w:asciiTheme="minorHAnsi" w:hAnsiTheme="minorHAnsi" w:cstheme="minorHAnsi"/>
          <w:sz w:val="24"/>
          <w:szCs w:val="24"/>
        </w:rPr>
        <w:t>Za termin wniesienia wadium w formie pieniężnej zostanie przyjęty termin uznania rachunku Zamawiającego.</w:t>
      </w:r>
    </w:p>
    <w:p w14:paraId="380F4112" w14:textId="77777777" w:rsidR="002135BE" w:rsidRPr="00240D39" w:rsidRDefault="002135BE" w:rsidP="005B2E54">
      <w:pPr>
        <w:pStyle w:val="Bodytext20"/>
        <w:numPr>
          <w:ilvl w:val="0"/>
          <w:numId w:val="9"/>
        </w:numPr>
        <w:shd w:val="clear" w:color="auto" w:fill="auto"/>
        <w:tabs>
          <w:tab w:val="left" w:pos="451"/>
        </w:tabs>
        <w:spacing w:after="0" w:line="341" w:lineRule="exact"/>
        <w:ind w:left="460" w:hanging="460"/>
        <w:jc w:val="both"/>
        <w:rPr>
          <w:rFonts w:asciiTheme="minorHAnsi" w:hAnsiTheme="minorHAnsi" w:cstheme="minorHAnsi"/>
          <w:sz w:val="24"/>
          <w:szCs w:val="24"/>
        </w:rPr>
      </w:pPr>
      <w:r w:rsidRPr="00240D39">
        <w:rPr>
          <w:rFonts w:asciiTheme="minorHAnsi" w:hAnsiTheme="minorHAnsi" w:cstheme="minorHAnsi"/>
          <w:sz w:val="24"/>
          <w:szCs w:val="24"/>
        </w:rPr>
        <w:t>Wadium wnoszone w formie poręczeń lub gwarancji musi być złożone jako oryginał gwarancji lub poręczenia w postaci elektronicznej i spełniać co najmniej poniższe wymagania:</w:t>
      </w:r>
    </w:p>
    <w:p w14:paraId="3C401380" w14:textId="6AA1E36A" w:rsidR="002135BE" w:rsidRPr="00240D39" w:rsidRDefault="002135BE" w:rsidP="005B2E54">
      <w:pPr>
        <w:pStyle w:val="Bodytext20"/>
        <w:numPr>
          <w:ilvl w:val="0"/>
          <w:numId w:val="17"/>
        </w:numPr>
        <w:shd w:val="clear" w:color="auto" w:fill="auto"/>
        <w:tabs>
          <w:tab w:val="left" w:pos="952"/>
        </w:tabs>
        <w:spacing w:after="0" w:line="341" w:lineRule="exact"/>
        <w:ind w:left="920" w:hanging="460"/>
        <w:jc w:val="both"/>
        <w:rPr>
          <w:rFonts w:asciiTheme="minorHAnsi" w:hAnsiTheme="minorHAnsi" w:cstheme="minorHAnsi"/>
          <w:sz w:val="24"/>
          <w:szCs w:val="24"/>
        </w:rPr>
      </w:pPr>
      <w:r w:rsidRPr="00240D39">
        <w:rPr>
          <w:rFonts w:asciiTheme="minorHAnsi" w:hAnsiTheme="minorHAnsi" w:cstheme="minorHAnsi"/>
          <w:sz w:val="24"/>
          <w:szCs w:val="24"/>
        </w:rPr>
        <w:t xml:space="preserve">musi obejmować odpowiedzialność za wszystkie przypadki powodujące utratę wadium przez Wykonawcę określone w </w:t>
      </w:r>
      <w:proofErr w:type="spellStart"/>
      <w:r w:rsidR="00115427">
        <w:rPr>
          <w:rFonts w:asciiTheme="minorHAnsi" w:hAnsiTheme="minorHAnsi" w:cstheme="minorHAnsi"/>
          <w:sz w:val="24"/>
          <w:szCs w:val="24"/>
        </w:rPr>
        <w:t>P</w:t>
      </w:r>
      <w:r w:rsidRPr="00240D39">
        <w:rPr>
          <w:rFonts w:asciiTheme="minorHAnsi" w:hAnsiTheme="minorHAnsi" w:cstheme="minorHAnsi"/>
          <w:sz w:val="24"/>
          <w:szCs w:val="24"/>
        </w:rPr>
        <w:t>zp</w:t>
      </w:r>
      <w:proofErr w:type="spellEnd"/>
      <w:r w:rsidR="00C87E5F">
        <w:rPr>
          <w:rFonts w:asciiTheme="minorHAnsi" w:hAnsiTheme="minorHAnsi" w:cstheme="minorHAnsi"/>
          <w:sz w:val="24"/>
          <w:szCs w:val="24"/>
        </w:rPr>
        <w:t>.</w:t>
      </w:r>
      <w:r w:rsidRPr="00240D39">
        <w:rPr>
          <w:rFonts w:asciiTheme="minorHAnsi" w:hAnsiTheme="minorHAnsi" w:cstheme="minorHAnsi"/>
          <w:sz w:val="24"/>
          <w:szCs w:val="24"/>
        </w:rPr>
        <w:t>;</w:t>
      </w:r>
    </w:p>
    <w:p w14:paraId="0138E5AD" w14:textId="77777777" w:rsidR="002135BE" w:rsidRPr="00240D39" w:rsidRDefault="002135BE" w:rsidP="005B2E54">
      <w:pPr>
        <w:pStyle w:val="Bodytext20"/>
        <w:numPr>
          <w:ilvl w:val="0"/>
          <w:numId w:val="17"/>
        </w:numPr>
        <w:shd w:val="clear" w:color="auto" w:fill="auto"/>
        <w:tabs>
          <w:tab w:val="left" w:pos="952"/>
        </w:tabs>
        <w:spacing w:after="0" w:line="341" w:lineRule="exact"/>
        <w:ind w:left="920" w:hanging="460"/>
        <w:jc w:val="both"/>
        <w:rPr>
          <w:rFonts w:asciiTheme="minorHAnsi" w:hAnsiTheme="minorHAnsi" w:cstheme="minorHAnsi"/>
          <w:sz w:val="24"/>
          <w:szCs w:val="24"/>
        </w:rPr>
      </w:pPr>
      <w:r w:rsidRPr="00240D39">
        <w:rPr>
          <w:rFonts w:asciiTheme="minorHAnsi" w:hAnsiTheme="minorHAnsi" w:cstheme="minorHAnsi"/>
          <w:sz w:val="24"/>
          <w:szCs w:val="24"/>
        </w:rPr>
        <w:t>z jej treści powinno jednoznacznej wynikać zobowiązanie gwaranta do zapłaty całej kwoty wadium;</w:t>
      </w:r>
    </w:p>
    <w:p w14:paraId="7ECFDEF5" w14:textId="77777777" w:rsidR="002135BE" w:rsidRPr="00240D39" w:rsidRDefault="002135BE" w:rsidP="005B2E54">
      <w:pPr>
        <w:pStyle w:val="Bodytext20"/>
        <w:numPr>
          <w:ilvl w:val="0"/>
          <w:numId w:val="17"/>
        </w:numPr>
        <w:shd w:val="clear" w:color="auto" w:fill="auto"/>
        <w:tabs>
          <w:tab w:val="left" w:pos="952"/>
        </w:tabs>
        <w:spacing w:after="0" w:line="341" w:lineRule="exact"/>
        <w:ind w:left="920" w:hanging="460"/>
        <w:jc w:val="both"/>
        <w:rPr>
          <w:rFonts w:asciiTheme="minorHAnsi" w:hAnsiTheme="minorHAnsi" w:cstheme="minorHAnsi"/>
          <w:sz w:val="24"/>
          <w:szCs w:val="24"/>
        </w:rPr>
      </w:pPr>
      <w:r w:rsidRPr="00240D39">
        <w:rPr>
          <w:rFonts w:asciiTheme="minorHAnsi" w:hAnsiTheme="minorHAnsi" w:cstheme="minorHAnsi"/>
          <w:sz w:val="24"/>
          <w:szCs w:val="24"/>
        </w:rPr>
        <w:t>powinno być nieodwołalne i bezwarunkowe oraz płatne na pierwsze żądanie;</w:t>
      </w:r>
    </w:p>
    <w:p w14:paraId="07A9574B" w14:textId="77777777" w:rsidR="002135BE" w:rsidRPr="00240D39" w:rsidRDefault="002135BE" w:rsidP="005B2E54">
      <w:pPr>
        <w:pStyle w:val="Bodytext20"/>
        <w:numPr>
          <w:ilvl w:val="0"/>
          <w:numId w:val="17"/>
        </w:numPr>
        <w:shd w:val="clear" w:color="auto" w:fill="auto"/>
        <w:tabs>
          <w:tab w:val="left" w:pos="952"/>
        </w:tabs>
        <w:spacing w:after="0" w:line="341" w:lineRule="exact"/>
        <w:ind w:left="920" w:hanging="460"/>
        <w:jc w:val="both"/>
        <w:rPr>
          <w:rFonts w:asciiTheme="minorHAnsi" w:hAnsiTheme="minorHAnsi" w:cstheme="minorHAnsi"/>
          <w:sz w:val="24"/>
          <w:szCs w:val="24"/>
        </w:rPr>
      </w:pPr>
      <w:r w:rsidRPr="00240D39">
        <w:rPr>
          <w:rFonts w:asciiTheme="minorHAnsi" w:hAnsiTheme="minorHAnsi" w:cstheme="minorHAnsi"/>
          <w:sz w:val="24"/>
          <w:szCs w:val="24"/>
        </w:rPr>
        <w:t>termin obowiązywania poręczenia lub gwarancji nie może być krótszy niż termin związania ofertą (z zastrzeżeniem iż pierwszym dniem związania ofertą jest dzień składania ofert);</w:t>
      </w:r>
    </w:p>
    <w:p w14:paraId="068681AF" w14:textId="77777777" w:rsidR="002135BE" w:rsidRPr="00240D39" w:rsidRDefault="002135BE" w:rsidP="005B2E54">
      <w:pPr>
        <w:pStyle w:val="Bodytext20"/>
        <w:numPr>
          <w:ilvl w:val="0"/>
          <w:numId w:val="17"/>
        </w:numPr>
        <w:shd w:val="clear" w:color="auto" w:fill="auto"/>
        <w:tabs>
          <w:tab w:val="left" w:pos="952"/>
        </w:tabs>
        <w:spacing w:after="0" w:line="341" w:lineRule="exact"/>
        <w:ind w:left="920" w:hanging="460"/>
        <w:jc w:val="both"/>
        <w:rPr>
          <w:rFonts w:asciiTheme="minorHAnsi" w:hAnsiTheme="minorHAnsi" w:cstheme="minorHAnsi"/>
          <w:sz w:val="24"/>
          <w:szCs w:val="24"/>
        </w:rPr>
      </w:pPr>
      <w:r w:rsidRPr="00240D39">
        <w:rPr>
          <w:rFonts w:asciiTheme="minorHAnsi" w:hAnsiTheme="minorHAnsi" w:cstheme="minorHAnsi"/>
          <w:sz w:val="24"/>
          <w:szCs w:val="24"/>
        </w:rPr>
        <w:t>w treści poręczenia lub gwarancji powinna znaleźć się nazwa oraz numer przedmiotowego postępowania;</w:t>
      </w:r>
    </w:p>
    <w:p w14:paraId="7129DB35" w14:textId="77777777" w:rsidR="002135BE" w:rsidRPr="00240D39" w:rsidRDefault="002135BE" w:rsidP="005B2E54">
      <w:pPr>
        <w:pStyle w:val="Bodytext20"/>
        <w:numPr>
          <w:ilvl w:val="0"/>
          <w:numId w:val="17"/>
        </w:numPr>
        <w:shd w:val="clear" w:color="auto" w:fill="auto"/>
        <w:tabs>
          <w:tab w:val="left" w:pos="952"/>
        </w:tabs>
        <w:spacing w:after="0" w:line="341" w:lineRule="exact"/>
        <w:ind w:left="920" w:hanging="460"/>
        <w:jc w:val="both"/>
        <w:rPr>
          <w:rFonts w:asciiTheme="minorHAnsi" w:hAnsiTheme="minorHAnsi" w:cstheme="minorHAnsi"/>
          <w:sz w:val="24"/>
          <w:szCs w:val="24"/>
        </w:rPr>
      </w:pPr>
      <w:r w:rsidRPr="00240D39">
        <w:rPr>
          <w:rFonts w:asciiTheme="minorHAnsi" w:hAnsiTheme="minorHAnsi" w:cstheme="minorHAnsi"/>
          <w:sz w:val="24"/>
          <w:szCs w:val="24"/>
        </w:rPr>
        <w:t xml:space="preserve">beneficjentem poręczenia lub gwarancji jest: </w:t>
      </w:r>
      <w:r w:rsidR="009C5C49" w:rsidRPr="00240D39">
        <w:rPr>
          <w:rFonts w:asciiTheme="minorHAnsi" w:hAnsiTheme="minorHAnsi" w:cstheme="minorHAnsi"/>
          <w:sz w:val="24"/>
          <w:szCs w:val="24"/>
        </w:rPr>
        <w:t>Gmina Pacyna, ul. Wyzwolenia 7, 09-541 Pacyna</w:t>
      </w:r>
    </w:p>
    <w:p w14:paraId="6DCB68C7" w14:textId="4D65C82A" w:rsidR="002135BE" w:rsidRPr="00240D39" w:rsidRDefault="002135BE" w:rsidP="005B2E54">
      <w:pPr>
        <w:pStyle w:val="Bodytext20"/>
        <w:numPr>
          <w:ilvl w:val="0"/>
          <w:numId w:val="17"/>
        </w:numPr>
        <w:shd w:val="clear" w:color="auto" w:fill="auto"/>
        <w:tabs>
          <w:tab w:val="left" w:pos="952"/>
        </w:tabs>
        <w:spacing w:after="0" w:line="341" w:lineRule="exact"/>
        <w:ind w:left="920" w:hanging="460"/>
        <w:jc w:val="both"/>
        <w:rPr>
          <w:rFonts w:asciiTheme="minorHAnsi" w:hAnsiTheme="minorHAnsi" w:cstheme="minorHAnsi"/>
          <w:sz w:val="24"/>
          <w:szCs w:val="24"/>
        </w:rPr>
      </w:pPr>
      <w:r w:rsidRPr="00240D39">
        <w:rPr>
          <w:rFonts w:asciiTheme="minorHAnsi" w:hAnsiTheme="minorHAnsi" w:cstheme="minorHAnsi"/>
          <w:sz w:val="24"/>
          <w:szCs w:val="24"/>
        </w:rPr>
        <w:t xml:space="preserve">w przypadku Wykonawców wspólnie ubiegających się o udzielenie zamówienia (art. 58 </w:t>
      </w:r>
      <w:proofErr w:type="spellStart"/>
      <w:r w:rsidR="00115427">
        <w:rPr>
          <w:rFonts w:asciiTheme="minorHAnsi" w:hAnsiTheme="minorHAnsi" w:cstheme="minorHAnsi"/>
          <w:sz w:val="24"/>
          <w:szCs w:val="24"/>
        </w:rPr>
        <w:t>P</w:t>
      </w:r>
      <w:r w:rsidR="006B4588">
        <w:rPr>
          <w:rFonts w:asciiTheme="minorHAnsi" w:hAnsiTheme="minorHAnsi" w:cstheme="minorHAnsi"/>
          <w:sz w:val="24"/>
          <w:szCs w:val="24"/>
        </w:rPr>
        <w:t>z</w:t>
      </w:r>
      <w:r w:rsidRPr="00240D39">
        <w:rPr>
          <w:rFonts w:asciiTheme="minorHAnsi" w:hAnsiTheme="minorHAnsi" w:cstheme="minorHAnsi"/>
          <w:sz w:val="24"/>
          <w:szCs w:val="24"/>
        </w:rPr>
        <w:t>p</w:t>
      </w:r>
      <w:proofErr w:type="spellEnd"/>
      <w:r w:rsidR="00115427">
        <w:rPr>
          <w:rFonts w:asciiTheme="minorHAnsi" w:hAnsiTheme="minorHAnsi" w:cstheme="minorHAnsi"/>
          <w:sz w:val="24"/>
          <w:szCs w:val="24"/>
        </w:rPr>
        <w:t>.</w:t>
      </w:r>
      <w:r w:rsidRPr="00240D39">
        <w:rPr>
          <w:rFonts w:asciiTheme="minorHAnsi" w:hAnsiTheme="minorHAnsi" w:cstheme="minorHAnsi"/>
          <w:sz w:val="24"/>
          <w:szCs w:val="24"/>
        </w:rPr>
        <w:t xml:space="preserve">), Zamawiający wymaga aby poręczenie lub gwarancja obejmowała swą treścią (tj. zobowiązanych z tytułu poręczenia lub gwarancji) wszystkich Wykonawców wspólnie ubiegających się o udzielenie zamówienia lub aby z jej treści wynikało, że zabezpiecza </w:t>
      </w:r>
      <w:r w:rsidRPr="00240D39">
        <w:rPr>
          <w:rFonts w:asciiTheme="minorHAnsi" w:hAnsiTheme="minorHAnsi" w:cstheme="minorHAnsi"/>
          <w:sz w:val="24"/>
          <w:szCs w:val="24"/>
        </w:rPr>
        <w:lastRenderedPageBreak/>
        <w:t>ofertę Wykonawców wspólnie ubiegających się o udzielenie zamówienia (konsorcjum).</w:t>
      </w:r>
    </w:p>
    <w:p w14:paraId="2F7F831E" w14:textId="724E8904" w:rsidR="002135BE" w:rsidRPr="00240D39" w:rsidRDefault="002135BE" w:rsidP="005B2E54">
      <w:pPr>
        <w:pStyle w:val="Bodytext20"/>
        <w:numPr>
          <w:ilvl w:val="0"/>
          <w:numId w:val="9"/>
        </w:numPr>
        <w:shd w:val="clear" w:color="auto" w:fill="auto"/>
        <w:tabs>
          <w:tab w:val="left" w:pos="451"/>
        </w:tabs>
        <w:spacing w:after="0" w:line="341" w:lineRule="exact"/>
        <w:jc w:val="both"/>
        <w:rPr>
          <w:rFonts w:asciiTheme="minorHAnsi" w:hAnsiTheme="minorHAnsi" w:cstheme="minorHAnsi"/>
          <w:sz w:val="24"/>
          <w:szCs w:val="24"/>
        </w:rPr>
      </w:pPr>
      <w:r w:rsidRPr="00240D39">
        <w:rPr>
          <w:rFonts w:asciiTheme="minorHAnsi" w:hAnsiTheme="minorHAnsi" w:cstheme="minorHAnsi"/>
          <w:sz w:val="24"/>
          <w:szCs w:val="24"/>
        </w:rPr>
        <w:t xml:space="preserve">Oferta wykonawcy, który nie wniesie wadium, wniesie wadium w sposób nieprawidłowy lub nie utrzyma wadium nieprzerwanie do upływu terminu związania ofertą lub złoży wniosek o zwrot wadium w przypadku, o którym mowa w art. 98 ust. 2 pkt 3 </w:t>
      </w:r>
      <w:r w:rsidR="00115427">
        <w:rPr>
          <w:rFonts w:asciiTheme="minorHAnsi" w:hAnsiTheme="minorHAnsi" w:cstheme="minorHAnsi"/>
          <w:sz w:val="24"/>
          <w:szCs w:val="24"/>
        </w:rPr>
        <w:t>P</w:t>
      </w:r>
      <w:r w:rsidRPr="00240D39">
        <w:rPr>
          <w:rFonts w:asciiTheme="minorHAnsi" w:hAnsiTheme="minorHAnsi" w:cstheme="minorHAnsi"/>
          <w:sz w:val="24"/>
          <w:szCs w:val="24"/>
        </w:rPr>
        <w:t>p</w:t>
      </w:r>
      <w:r w:rsidR="00C87E5F">
        <w:rPr>
          <w:rFonts w:asciiTheme="minorHAnsi" w:hAnsiTheme="minorHAnsi" w:cstheme="minorHAnsi"/>
          <w:sz w:val="24"/>
          <w:szCs w:val="24"/>
        </w:rPr>
        <w:t>.</w:t>
      </w:r>
      <w:r w:rsidRPr="00240D39">
        <w:rPr>
          <w:rFonts w:asciiTheme="minorHAnsi" w:hAnsiTheme="minorHAnsi" w:cstheme="minorHAnsi"/>
          <w:sz w:val="24"/>
          <w:szCs w:val="24"/>
        </w:rPr>
        <w:t xml:space="preserve"> zostanie odrzucona.</w:t>
      </w:r>
    </w:p>
    <w:p w14:paraId="49D5F43C" w14:textId="52B311D9" w:rsidR="002135BE" w:rsidRPr="00240D39" w:rsidRDefault="002135BE" w:rsidP="005B2E54">
      <w:pPr>
        <w:pStyle w:val="Bodytext20"/>
        <w:numPr>
          <w:ilvl w:val="0"/>
          <w:numId w:val="9"/>
        </w:numPr>
        <w:shd w:val="clear" w:color="auto" w:fill="auto"/>
        <w:tabs>
          <w:tab w:val="left" w:pos="451"/>
        </w:tabs>
        <w:spacing w:after="0" w:line="341" w:lineRule="exact"/>
        <w:ind w:left="460" w:hanging="460"/>
        <w:jc w:val="both"/>
        <w:rPr>
          <w:rFonts w:asciiTheme="minorHAnsi" w:hAnsiTheme="minorHAnsi" w:cstheme="minorHAnsi"/>
          <w:sz w:val="24"/>
          <w:szCs w:val="24"/>
        </w:rPr>
      </w:pPr>
      <w:r w:rsidRPr="00240D39">
        <w:rPr>
          <w:rFonts w:asciiTheme="minorHAnsi" w:hAnsiTheme="minorHAnsi" w:cstheme="minorHAnsi"/>
          <w:sz w:val="24"/>
          <w:szCs w:val="24"/>
        </w:rPr>
        <w:t xml:space="preserve">Zasady zwrotu oraz okoliczności zatrzymania wadium określa art. 98 </w:t>
      </w:r>
      <w:proofErr w:type="spellStart"/>
      <w:r w:rsidR="00115427">
        <w:rPr>
          <w:rFonts w:asciiTheme="minorHAnsi" w:hAnsiTheme="minorHAnsi" w:cstheme="minorHAnsi"/>
          <w:sz w:val="24"/>
          <w:szCs w:val="24"/>
        </w:rPr>
        <w:t>P</w:t>
      </w:r>
      <w:r w:rsidRPr="00240D39">
        <w:rPr>
          <w:rFonts w:asciiTheme="minorHAnsi" w:hAnsiTheme="minorHAnsi" w:cstheme="minorHAnsi"/>
          <w:sz w:val="24"/>
          <w:szCs w:val="24"/>
        </w:rPr>
        <w:t>zp</w:t>
      </w:r>
      <w:proofErr w:type="spellEnd"/>
      <w:r w:rsidRPr="00240D39">
        <w:rPr>
          <w:rFonts w:asciiTheme="minorHAnsi" w:hAnsiTheme="minorHAnsi" w:cstheme="minorHAnsi"/>
          <w:sz w:val="24"/>
          <w:szCs w:val="24"/>
        </w:rPr>
        <w:t>.</w:t>
      </w:r>
    </w:p>
    <w:p w14:paraId="30076F93" w14:textId="77777777" w:rsidR="002135BE" w:rsidRPr="00240D39" w:rsidRDefault="002135BE" w:rsidP="00240D39">
      <w:pPr>
        <w:pStyle w:val="Akapitzlist"/>
        <w:rPr>
          <w:rFonts w:asciiTheme="minorHAnsi" w:hAnsiTheme="minorHAnsi" w:cstheme="minorHAnsi"/>
          <w:sz w:val="24"/>
          <w:szCs w:val="24"/>
        </w:rPr>
      </w:pPr>
    </w:p>
    <w:p w14:paraId="285022B6" w14:textId="77777777" w:rsidR="002135BE" w:rsidRPr="00240D39" w:rsidRDefault="002135BE" w:rsidP="005B2E54">
      <w:pPr>
        <w:pStyle w:val="Bodytext20"/>
        <w:numPr>
          <w:ilvl w:val="0"/>
          <w:numId w:val="38"/>
        </w:numPr>
        <w:shd w:val="clear" w:color="auto" w:fill="auto"/>
        <w:tabs>
          <w:tab w:val="left" w:pos="451"/>
        </w:tabs>
        <w:spacing w:after="0" w:line="341" w:lineRule="exact"/>
        <w:jc w:val="both"/>
        <w:rPr>
          <w:rFonts w:asciiTheme="minorHAnsi" w:hAnsiTheme="minorHAnsi" w:cstheme="minorHAnsi"/>
          <w:b/>
          <w:bCs/>
          <w:sz w:val="24"/>
          <w:szCs w:val="24"/>
        </w:rPr>
      </w:pPr>
      <w:r w:rsidRPr="00240D39">
        <w:rPr>
          <w:rFonts w:asciiTheme="minorHAnsi" w:hAnsiTheme="minorHAnsi" w:cstheme="minorHAnsi"/>
          <w:b/>
          <w:bCs/>
          <w:sz w:val="24"/>
          <w:szCs w:val="24"/>
        </w:rPr>
        <w:t>TERMIN ZWIĄZANIA OFERTĄ</w:t>
      </w:r>
    </w:p>
    <w:p w14:paraId="25505E76" w14:textId="724C34C0" w:rsidR="002135BE" w:rsidRPr="00F209DA" w:rsidRDefault="002135BE" w:rsidP="00240D39">
      <w:pPr>
        <w:pStyle w:val="Footnote0"/>
        <w:shd w:val="clear" w:color="auto" w:fill="auto"/>
        <w:tabs>
          <w:tab w:val="left" w:pos="442"/>
        </w:tabs>
        <w:ind w:left="785" w:firstLine="0"/>
        <w:rPr>
          <w:rFonts w:asciiTheme="minorHAnsi" w:hAnsiTheme="minorHAnsi" w:cstheme="minorHAnsi"/>
          <w:sz w:val="24"/>
          <w:szCs w:val="24"/>
        </w:rPr>
      </w:pPr>
      <w:r w:rsidRPr="00240D39">
        <w:rPr>
          <w:rFonts w:asciiTheme="minorHAnsi" w:hAnsiTheme="minorHAnsi" w:cstheme="minorHAnsi"/>
          <w:sz w:val="24"/>
          <w:szCs w:val="24"/>
        </w:rPr>
        <w:t xml:space="preserve">1. Wykonawca będzie związany ofertą przez okres </w:t>
      </w:r>
      <w:r w:rsidR="00E939FA" w:rsidRPr="00240D39">
        <w:rPr>
          <w:rStyle w:val="FootnoteBold"/>
          <w:rFonts w:asciiTheme="minorHAnsi" w:hAnsiTheme="minorHAnsi" w:cstheme="minorHAnsi"/>
          <w:sz w:val="24"/>
          <w:szCs w:val="24"/>
        </w:rPr>
        <w:t>3</w:t>
      </w:r>
      <w:r w:rsidR="00536660" w:rsidRPr="00240D39">
        <w:rPr>
          <w:rStyle w:val="FootnoteBold"/>
          <w:rFonts w:asciiTheme="minorHAnsi" w:hAnsiTheme="minorHAnsi" w:cstheme="minorHAnsi"/>
          <w:sz w:val="24"/>
          <w:szCs w:val="24"/>
        </w:rPr>
        <w:t>0</w:t>
      </w:r>
      <w:r w:rsidRPr="00240D39">
        <w:rPr>
          <w:rStyle w:val="FootnoteBold"/>
          <w:rFonts w:asciiTheme="minorHAnsi" w:hAnsiTheme="minorHAnsi" w:cstheme="minorHAnsi"/>
          <w:sz w:val="24"/>
          <w:szCs w:val="24"/>
        </w:rPr>
        <w:t xml:space="preserve"> dni, </w:t>
      </w:r>
      <w:r w:rsidRPr="00240D39">
        <w:rPr>
          <w:rFonts w:asciiTheme="minorHAnsi" w:hAnsiTheme="minorHAnsi" w:cstheme="minorHAnsi"/>
          <w:sz w:val="24"/>
          <w:szCs w:val="24"/>
        </w:rPr>
        <w:t xml:space="preserve">tj. do dnia </w:t>
      </w:r>
      <w:r w:rsidR="009C5C77" w:rsidRPr="00240D39">
        <w:rPr>
          <w:rFonts w:asciiTheme="minorHAnsi" w:hAnsiTheme="minorHAnsi" w:cstheme="minorHAnsi"/>
          <w:sz w:val="24"/>
          <w:szCs w:val="24"/>
        </w:rPr>
        <w:t xml:space="preserve">upływu terminu składania ofert określonego zapisami SWZ. Termin </w:t>
      </w:r>
      <w:r w:rsidR="009C5C77" w:rsidRPr="00F209DA">
        <w:rPr>
          <w:rFonts w:asciiTheme="minorHAnsi" w:hAnsiTheme="minorHAnsi" w:cstheme="minorHAnsi"/>
          <w:sz w:val="24"/>
          <w:szCs w:val="24"/>
        </w:rPr>
        <w:t xml:space="preserve">składania ofert: </w:t>
      </w:r>
      <w:r w:rsidR="006B4588">
        <w:rPr>
          <w:rFonts w:asciiTheme="minorHAnsi" w:hAnsiTheme="minorHAnsi" w:cstheme="minorHAnsi"/>
          <w:sz w:val="24"/>
          <w:szCs w:val="24"/>
        </w:rPr>
        <w:t xml:space="preserve">19 lipca </w:t>
      </w:r>
      <w:r w:rsidR="00F209DA">
        <w:rPr>
          <w:rFonts w:asciiTheme="minorHAnsi" w:hAnsiTheme="minorHAnsi" w:cstheme="minorHAnsi"/>
          <w:sz w:val="24"/>
          <w:szCs w:val="24"/>
        </w:rPr>
        <w:t xml:space="preserve">2022 r. </w:t>
      </w:r>
    </w:p>
    <w:p w14:paraId="17448D24" w14:textId="77777777" w:rsidR="002135BE" w:rsidRPr="00240D39" w:rsidRDefault="002135BE" w:rsidP="00240D39">
      <w:pPr>
        <w:pStyle w:val="Footnote0"/>
        <w:shd w:val="clear" w:color="auto" w:fill="auto"/>
        <w:tabs>
          <w:tab w:val="left" w:pos="451"/>
        </w:tabs>
        <w:ind w:left="785" w:firstLine="0"/>
        <w:rPr>
          <w:rFonts w:asciiTheme="minorHAnsi" w:hAnsiTheme="minorHAnsi" w:cstheme="minorHAnsi"/>
          <w:sz w:val="24"/>
          <w:szCs w:val="24"/>
        </w:rPr>
      </w:pPr>
      <w:r w:rsidRPr="00240D39">
        <w:rPr>
          <w:rFonts w:asciiTheme="minorHAnsi" w:hAnsiTheme="minorHAnsi" w:cstheme="minorHAnsi"/>
          <w:sz w:val="24"/>
          <w:szCs w:val="24"/>
        </w:rPr>
        <w:t>2.W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3BE7615D" w14:textId="77777777" w:rsidR="0028309F" w:rsidRPr="00240D39" w:rsidRDefault="002135BE" w:rsidP="00240D39">
      <w:pPr>
        <w:pStyle w:val="Bodytext20"/>
        <w:shd w:val="clear" w:color="auto" w:fill="auto"/>
        <w:tabs>
          <w:tab w:val="left" w:pos="451"/>
        </w:tabs>
        <w:spacing w:after="0" w:line="341" w:lineRule="exact"/>
        <w:ind w:left="460" w:firstLine="0"/>
        <w:jc w:val="both"/>
        <w:rPr>
          <w:rFonts w:asciiTheme="minorHAnsi" w:hAnsiTheme="minorHAnsi" w:cstheme="minorHAnsi"/>
          <w:sz w:val="24"/>
          <w:szCs w:val="24"/>
        </w:rPr>
      </w:pPr>
      <w:r w:rsidRPr="00240D39">
        <w:rPr>
          <w:rFonts w:asciiTheme="minorHAnsi" w:hAnsiTheme="minorHAnsi" w:cstheme="minorHAnsi"/>
          <w:sz w:val="24"/>
          <w:szCs w:val="24"/>
        </w:rPr>
        <w:t>3.Odmowa wyrażenia zgody na przedłużenie terminu związania ofertą nie powoduje utraty wadium.</w:t>
      </w:r>
    </w:p>
    <w:p w14:paraId="368F0AF9" w14:textId="77777777" w:rsidR="0028309F" w:rsidRPr="00240D39" w:rsidRDefault="0028309F" w:rsidP="00240D39">
      <w:pPr>
        <w:pStyle w:val="Bodytext20"/>
        <w:shd w:val="clear" w:color="auto" w:fill="auto"/>
        <w:tabs>
          <w:tab w:val="left" w:pos="451"/>
        </w:tabs>
        <w:spacing w:after="0" w:line="341" w:lineRule="exact"/>
        <w:ind w:left="460" w:firstLine="0"/>
        <w:jc w:val="both"/>
        <w:rPr>
          <w:rFonts w:asciiTheme="minorHAnsi" w:hAnsiTheme="minorHAnsi" w:cstheme="minorHAnsi"/>
          <w:b/>
          <w:bCs/>
          <w:sz w:val="24"/>
          <w:szCs w:val="24"/>
        </w:rPr>
      </w:pPr>
      <w:r w:rsidRPr="00240D39">
        <w:rPr>
          <w:rFonts w:asciiTheme="minorHAnsi" w:hAnsiTheme="minorHAnsi" w:cstheme="minorHAnsi"/>
          <w:sz w:val="24"/>
          <w:szCs w:val="24"/>
        </w:rPr>
        <w:t xml:space="preserve">XV. </w:t>
      </w:r>
      <w:r w:rsidRPr="00240D39">
        <w:rPr>
          <w:rFonts w:asciiTheme="minorHAnsi" w:hAnsiTheme="minorHAnsi" w:cstheme="minorHAnsi"/>
          <w:b/>
          <w:bCs/>
          <w:sz w:val="24"/>
          <w:szCs w:val="24"/>
        </w:rPr>
        <w:t>SPOSÓB I TERMIN SKŁADANIA I OTWARCIA OFERT</w:t>
      </w:r>
    </w:p>
    <w:p w14:paraId="28A4B24C" w14:textId="59EAB1E5" w:rsidR="0028309F" w:rsidRPr="00C87E5F" w:rsidRDefault="0028309F" w:rsidP="005B2E54">
      <w:pPr>
        <w:pStyle w:val="Bodytext20"/>
        <w:numPr>
          <w:ilvl w:val="0"/>
          <w:numId w:val="18"/>
        </w:numPr>
        <w:shd w:val="clear" w:color="auto" w:fill="auto"/>
        <w:tabs>
          <w:tab w:val="left" w:pos="469"/>
        </w:tabs>
        <w:spacing w:after="0" w:line="341" w:lineRule="exact"/>
        <w:ind w:firstLine="0"/>
        <w:jc w:val="both"/>
        <w:rPr>
          <w:rFonts w:asciiTheme="minorHAnsi" w:hAnsiTheme="minorHAnsi" w:cstheme="minorHAnsi"/>
          <w:b/>
          <w:bCs/>
          <w:sz w:val="24"/>
          <w:szCs w:val="24"/>
        </w:rPr>
      </w:pPr>
      <w:r w:rsidRPr="00240D39">
        <w:rPr>
          <w:rFonts w:asciiTheme="minorHAnsi" w:hAnsiTheme="minorHAnsi" w:cstheme="minorHAnsi"/>
          <w:sz w:val="24"/>
          <w:szCs w:val="24"/>
        </w:rPr>
        <w:t xml:space="preserve">Ofertę należy złożyć poprzez  </w:t>
      </w:r>
      <w:r w:rsidRPr="00240D39">
        <w:rPr>
          <w:rStyle w:val="Bodytext2Bold"/>
          <w:rFonts w:asciiTheme="minorHAnsi" w:hAnsiTheme="minorHAnsi" w:cstheme="minorHAnsi"/>
          <w:sz w:val="24"/>
          <w:szCs w:val="24"/>
        </w:rPr>
        <w:t xml:space="preserve">do </w:t>
      </w:r>
      <w:r w:rsidRPr="007E2D15">
        <w:rPr>
          <w:rStyle w:val="Bodytext2Bold"/>
          <w:rFonts w:asciiTheme="minorHAnsi" w:hAnsiTheme="minorHAnsi" w:cstheme="minorHAnsi"/>
          <w:color w:val="auto"/>
          <w:sz w:val="24"/>
          <w:szCs w:val="24"/>
        </w:rPr>
        <w:t>dni</w:t>
      </w:r>
      <w:r w:rsidR="00D47016" w:rsidRPr="007E2D15">
        <w:rPr>
          <w:rStyle w:val="Bodytext2Bold"/>
          <w:rFonts w:asciiTheme="minorHAnsi" w:hAnsiTheme="minorHAnsi" w:cstheme="minorHAnsi"/>
          <w:color w:val="auto"/>
          <w:sz w:val="24"/>
          <w:szCs w:val="24"/>
        </w:rPr>
        <w:t>a</w:t>
      </w:r>
      <w:r w:rsidR="006A774C">
        <w:rPr>
          <w:rStyle w:val="Bodytext2Bold"/>
          <w:rFonts w:asciiTheme="minorHAnsi" w:hAnsiTheme="minorHAnsi" w:cstheme="minorHAnsi"/>
          <w:color w:val="auto"/>
          <w:sz w:val="24"/>
          <w:szCs w:val="24"/>
        </w:rPr>
        <w:t xml:space="preserve"> </w:t>
      </w:r>
      <w:r w:rsidR="00750F68">
        <w:rPr>
          <w:rStyle w:val="Bodytext2Bold"/>
          <w:rFonts w:asciiTheme="minorHAnsi" w:hAnsiTheme="minorHAnsi" w:cstheme="minorHAnsi"/>
          <w:color w:val="auto"/>
          <w:sz w:val="24"/>
          <w:szCs w:val="24"/>
        </w:rPr>
        <w:t>19</w:t>
      </w:r>
      <w:r w:rsidR="00E12FEC">
        <w:rPr>
          <w:rStyle w:val="Bodytext2Bold"/>
          <w:rFonts w:asciiTheme="minorHAnsi" w:hAnsiTheme="minorHAnsi" w:cstheme="minorHAnsi"/>
          <w:color w:val="auto"/>
          <w:sz w:val="24"/>
          <w:szCs w:val="24"/>
        </w:rPr>
        <w:t xml:space="preserve"> lipca </w:t>
      </w:r>
      <w:r w:rsidR="00E970F6" w:rsidRPr="007E2D15">
        <w:rPr>
          <w:rStyle w:val="Bodytext2Bold"/>
          <w:rFonts w:asciiTheme="minorHAnsi" w:hAnsiTheme="minorHAnsi" w:cstheme="minorHAnsi"/>
          <w:color w:val="auto"/>
          <w:sz w:val="24"/>
          <w:szCs w:val="24"/>
        </w:rPr>
        <w:t xml:space="preserve"> </w:t>
      </w:r>
      <w:r w:rsidRPr="00C87E5F">
        <w:rPr>
          <w:rFonts w:asciiTheme="minorHAnsi" w:hAnsiTheme="minorHAnsi" w:cstheme="minorHAnsi"/>
          <w:b/>
          <w:bCs/>
          <w:sz w:val="24"/>
          <w:szCs w:val="24"/>
        </w:rPr>
        <w:t>202</w:t>
      </w:r>
      <w:r w:rsidR="00D47016" w:rsidRPr="00C87E5F">
        <w:rPr>
          <w:rFonts w:asciiTheme="minorHAnsi" w:hAnsiTheme="minorHAnsi" w:cstheme="minorHAnsi"/>
          <w:b/>
          <w:bCs/>
          <w:sz w:val="24"/>
          <w:szCs w:val="24"/>
        </w:rPr>
        <w:t>2</w:t>
      </w:r>
      <w:r w:rsidRPr="00C87E5F">
        <w:rPr>
          <w:rStyle w:val="Bodytext2Bold"/>
          <w:rFonts w:asciiTheme="minorHAnsi" w:hAnsiTheme="minorHAnsi" w:cstheme="minorHAnsi"/>
          <w:b w:val="0"/>
          <w:bCs w:val="0"/>
          <w:color w:val="auto"/>
          <w:sz w:val="24"/>
          <w:szCs w:val="24"/>
        </w:rPr>
        <w:t xml:space="preserve">r. do godziny </w:t>
      </w:r>
      <w:r w:rsidR="00E939FA" w:rsidRPr="00C87E5F">
        <w:rPr>
          <w:rFonts w:asciiTheme="minorHAnsi" w:hAnsiTheme="minorHAnsi" w:cstheme="minorHAnsi"/>
          <w:b/>
          <w:bCs/>
          <w:sz w:val="24"/>
          <w:szCs w:val="24"/>
        </w:rPr>
        <w:t>09</w:t>
      </w:r>
      <w:r w:rsidRPr="00C87E5F">
        <w:rPr>
          <w:rFonts w:asciiTheme="minorHAnsi" w:hAnsiTheme="minorHAnsi" w:cstheme="minorHAnsi"/>
          <w:b/>
          <w:bCs/>
          <w:sz w:val="24"/>
          <w:szCs w:val="24"/>
        </w:rPr>
        <w:t>:30</w:t>
      </w:r>
    </w:p>
    <w:p w14:paraId="5158DE28" w14:textId="25C58489" w:rsidR="0028309F" w:rsidRPr="00C87E5F" w:rsidRDefault="0028309F" w:rsidP="005B2E54">
      <w:pPr>
        <w:pStyle w:val="Bodytext20"/>
        <w:numPr>
          <w:ilvl w:val="0"/>
          <w:numId w:val="18"/>
        </w:numPr>
        <w:shd w:val="clear" w:color="auto" w:fill="auto"/>
        <w:tabs>
          <w:tab w:val="left" w:pos="469"/>
        </w:tabs>
        <w:spacing w:after="0" w:line="341" w:lineRule="exact"/>
        <w:ind w:firstLine="0"/>
        <w:jc w:val="both"/>
        <w:rPr>
          <w:rFonts w:asciiTheme="minorHAnsi" w:hAnsiTheme="minorHAnsi" w:cstheme="minorHAnsi"/>
          <w:b/>
          <w:bCs/>
          <w:sz w:val="24"/>
          <w:szCs w:val="24"/>
        </w:rPr>
      </w:pPr>
      <w:r w:rsidRPr="007E2D15">
        <w:rPr>
          <w:rFonts w:asciiTheme="minorHAnsi" w:hAnsiTheme="minorHAnsi" w:cstheme="minorHAnsi"/>
          <w:sz w:val="24"/>
          <w:szCs w:val="24"/>
        </w:rPr>
        <w:t xml:space="preserve">Otwarcie ofert nastąpi w dniu </w:t>
      </w:r>
      <w:r w:rsidR="00750F68">
        <w:rPr>
          <w:rFonts w:asciiTheme="minorHAnsi" w:hAnsiTheme="minorHAnsi" w:cstheme="minorHAnsi"/>
          <w:b/>
          <w:bCs/>
          <w:sz w:val="24"/>
          <w:szCs w:val="24"/>
        </w:rPr>
        <w:t>19</w:t>
      </w:r>
      <w:r w:rsidR="00E12FEC">
        <w:rPr>
          <w:rFonts w:asciiTheme="minorHAnsi" w:hAnsiTheme="minorHAnsi" w:cstheme="minorHAnsi"/>
          <w:b/>
          <w:bCs/>
          <w:sz w:val="24"/>
          <w:szCs w:val="24"/>
        </w:rPr>
        <w:t xml:space="preserve"> lipca</w:t>
      </w:r>
      <w:r w:rsidR="00E970F6" w:rsidRPr="00C87E5F">
        <w:rPr>
          <w:rFonts w:asciiTheme="minorHAnsi" w:hAnsiTheme="minorHAnsi" w:cstheme="minorHAnsi"/>
          <w:b/>
          <w:bCs/>
          <w:sz w:val="24"/>
          <w:szCs w:val="24"/>
        </w:rPr>
        <w:t xml:space="preserve"> </w:t>
      </w:r>
      <w:r w:rsidRPr="00C87E5F">
        <w:rPr>
          <w:rFonts w:asciiTheme="minorHAnsi" w:hAnsiTheme="minorHAnsi" w:cstheme="minorHAnsi"/>
          <w:b/>
          <w:bCs/>
          <w:sz w:val="24"/>
          <w:szCs w:val="24"/>
        </w:rPr>
        <w:t>202</w:t>
      </w:r>
      <w:r w:rsidR="00E970F6" w:rsidRPr="00C87E5F">
        <w:rPr>
          <w:rFonts w:asciiTheme="minorHAnsi" w:hAnsiTheme="minorHAnsi" w:cstheme="minorHAnsi"/>
          <w:b/>
          <w:bCs/>
          <w:sz w:val="24"/>
          <w:szCs w:val="24"/>
        </w:rPr>
        <w:t>2</w:t>
      </w:r>
      <w:r w:rsidRPr="00C87E5F">
        <w:rPr>
          <w:rFonts w:asciiTheme="minorHAnsi" w:hAnsiTheme="minorHAnsi" w:cstheme="minorHAnsi"/>
          <w:b/>
          <w:bCs/>
          <w:sz w:val="24"/>
          <w:szCs w:val="24"/>
        </w:rPr>
        <w:t xml:space="preserve"> </w:t>
      </w:r>
      <w:r w:rsidRPr="00C87E5F">
        <w:rPr>
          <w:rStyle w:val="Bodytext2Bold"/>
          <w:rFonts w:asciiTheme="minorHAnsi" w:hAnsiTheme="minorHAnsi" w:cstheme="minorHAnsi"/>
          <w:b w:val="0"/>
          <w:bCs w:val="0"/>
          <w:color w:val="auto"/>
          <w:sz w:val="24"/>
          <w:szCs w:val="24"/>
        </w:rPr>
        <w:t>r</w:t>
      </w:r>
      <w:r w:rsidRPr="007E2D15">
        <w:rPr>
          <w:rStyle w:val="Bodytext2Bold"/>
          <w:rFonts w:asciiTheme="minorHAnsi" w:hAnsiTheme="minorHAnsi" w:cstheme="minorHAnsi"/>
          <w:color w:val="auto"/>
          <w:sz w:val="24"/>
          <w:szCs w:val="24"/>
        </w:rPr>
        <w:t xml:space="preserve">. o godzinie </w:t>
      </w:r>
      <w:r w:rsidRPr="00C87E5F">
        <w:rPr>
          <w:rFonts w:asciiTheme="minorHAnsi" w:hAnsiTheme="minorHAnsi" w:cstheme="minorHAnsi"/>
          <w:b/>
          <w:bCs/>
          <w:sz w:val="24"/>
          <w:szCs w:val="24"/>
        </w:rPr>
        <w:t>10:</w:t>
      </w:r>
      <w:r w:rsidR="00E970F6" w:rsidRPr="00C87E5F">
        <w:rPr>
          <w:rFonts w:asciiTheme="minorHAnsi" w:hAnsiTheme="minorHAnsi" w:cstheme="minorHAnsi"/>
          <w:b/>
          <w:bCs/>
          <w:sz w:val="24"/>
          <w:szCs w:val="24"/>
        </w:rPr>
        <w:t>0</w:t>
      </w:r>
      <w:r w:rsidR="00E939FA" w:rsidRPr="00C87E5F">
        <w:rPr>
          <w:rFonts w:asciiTheme="minorHAnsi" w:hAnsiTheme="minorHAnsi" w:cstheme="minorHAnsi"/>
          <w:b/>
          <w:bCs/>
          <w:sz w:val="24"/>
          <w:szCs w:val="24"/>
        </w:rPr>
        <w:t>0</w:t>
      </w:r>
    </w:p>
    <w:p w14:paraId="594F887C" w14:textId="77777777" w:rsidR="0028309F" w:rsidRPr="00240D39" w:rsidRDefault="0028309F" w:rsidP="005B2E54">
      <w:pPr>
        <w:pStyle w:val="Bodytext20"/>
        <w:numPr>
          <w:ilvl w:val="0"/>
          <w:numId w:val="18"/>
        </w:numPr>
        <w:shd w:val="clear" w:color="auto" w:fill="auto"/>
        <w:tabs>
          <w:tab w:val="left" w:pos="469"/>
        </w:tabs>
        <w:spacing w:after="0" w:line="341" w:lineRule="exact"/>
        <w:ind w:left="480" w:hanging="480"/>
        <w:jc w:val="left"/>
        <w:rPr>
          <w:rFonts w:asciiTheme="minorHAnsi" w:hAnsiTheme="minorHAnsi" w:cstheme="minorHAnsi"/>
          <w:sz w:val="24"/>
          <w:szCs w:val="24"/>
        </w:rPr>
      </w:pPr>
      <w:r w:rsidRPr="00240D39">
        <w:rPr>
          <w:rFonts w:asciiTheme="minorHAnsi" w:hAnsiTheme="minorHAnsi" w:cstheme="minorHAnsi"/>
          <w:sz w:val="24"/>
          <w:szCs w:val="24"/>
        </w:rPr>
        <w:t>Najpóźniej przed otwarciem ofert, udostępnia się na stronie internetowej prowadzonego postępowania informację o kwocie, jaką zamierza się przeznaczyć na sfinansowanie zamówienia.</w:t>
      </w:r>
    </w:p>
    <w:p w14:paraId="5B33E2B9" w14:textId="77777777" w:rsidR="0028309F" w:rsidRPr="00240D39" w:rsidRDefault="0028309F" w:rsidP="005B2E54">
      <w:pPr>
        <w:pStyle w:val="Bodytext20"/>
        <w:numPr>
          <w:ilvl w:val="0"/>
          <w:numId w:val="18"/>
        </w:numPr>
        <w:shd w:val="clear" w:color="auto" w:fill="auto"/>
        <w:tabs>
          <w:tab w:val="left" w:pos="469"/>
        </w:tabs>
        <w:spacing w:after="0" w:line="341" w:lineRule="exact"/>
        <w:ind w:left="480" w:hanging="480"/>
        <w:jc w:val="left"/>
        <w:rPr>
          <w:rFonts w:asciiTheme="minorHAnsi" w:hAnsiTheme="minorHAnsi" w:cstheme="minorHAnsi"/>
          <w:sz w:val="24"/>
          <w:szCs w:val="24"/>
        </w:rPr>
      </w:pPr>
      <w:r w:rsidRPr="00240D39">
        <w:rPr>
          <w:rFonts w:asciiTheme="minorHAnsi" w:hAnsiTheme="minorHAnsi" w:cstheme="minorHAnsi"/>
          <w:sz w:val="24"/>
          <w:szCs w:val="24"/>
        </w:rPr>
        <w:t>Niezwłocznie po otwarciu ofert, udostępnia się na stronie internetowej prowadzonego postępowania informacje o:</w:t>
      </w:r>
    </w:p>
    <w:p w14:paraId="708DBFB3" w14:textId="77777777" w:rsidR="0028309F" w:rsidRPr="00240D39" w:rsidRDefault="0028309F" w:rsidP="005B2E54">
      <w:pPr>
        <w:pStyle w:val="Bodytext20"/>
        <w:numPr>
          <w:ilvl w:val="0"/>
          <w:numId w:val="19"/>
        </w:numPr>
        <w:shd w:val="clear" w:color="auto" w:fill="auto"/>
        <w:tabs>
          <w:tab w:val="left" w:pos="869"/>
        </w:tabs>
        <w:spacing w:after="0" w:line="341" w:lineRule="exact"/>
        <w:ind w:left="860" w:hanging="380"/>
        <w:jc w:val="left"/>
        <w:rPr>
          <w:rFonts w:asciiTheme="minorHAnsi" w:hAnsiTheme="minorHAnsi" w:cstheme="minorHAnsi"/>
          <w:sz w:val="24"/>
          <w:szCs w:val="24"/>
        </w:rPr>
      </w:pPr>
      <w:r w:rsidRPr="00240D39">
        <w:rPr>
          <w:rFonts w:asciiTheme="minorHAnsi" w:hAnsiTheme="minorHAnsi" w:cstheme="minorHAnsi"/>
          <w:sz w:val="24"/>
          <w:szCs w:val="24"/>
        </w:rPr>
        <w:t>nazwach albo imionach i nazwiskach oraz siedzibach lub miejscach prowadzonej działalności gospodarczej albo miejscach zamieszkania wykonawców, których oferty zostały otwarte;</w:t>
      </w:r>
    </w:p>
    <w:p w14:paraId="090036D5" w14:textId="77777777" w:rsidR="00666015" w:rsidRPr="00240D39" w:rsidRDefault="0028309F" w:rsidP="005B2E54">
      <w:pPr>
        <w:pStyle w:val="Bodytext20"/>
        <w:numPr>
          <w:ilvl w:val="0"/>
          <w:numId w:val="19"/>
        </w:numPr>
        <w:shd w:val="clear" w:color="auto" w:fill="auto"/>
        <w:tabs>
          <w:tab w:val="left" w:pos="869"/>
        </w:tabs>
        <w:spacing w:after="0" w:line="341" w:lineRule="exact"/>
        <w:ind w:left="460" w:firstLine="0"/>
        <w:jc w:val="both"/>
        <w:rPr>
          <w:rFonts w:asciiTheme="minorHAnsi" w:hAnsiTheme="minorHAnsi" w:cstheme="minorHAnsi"/>
          <w:sz w:val="24"/>
          <w:szCs w:val="24"/>
        </w:rPr>
      </w:pPr>
      <w:r w:rsidRPr="00240D39">
        <w:rPr>
          <w:rFonts w:asciiTheme="minorHAnsi" w:hAnsiTheme="minorHAnsi" w:cstheme="minorHAnsi"/>
          <w:sz w:val="24"/>
          <w:szCs w:val="24"/>
        </w:rPr>
        <w:t>cenach zawartych w ofertach.</w:t>
      </w:r>
    </w:p>
    <w:p w14:paraId="68444625" w14:textId="77777777" w:rsidR="0002761E" w:rsidRPr="00240D39" w:rsidRDefault="0002761E" w:rsidP="00240D39">
      <w:pPr>
        <w:pStyle w:val="Bodytext20"/>
        <w:shd w:val="clear" w:color="auto" w:fill="auto"/>
        <w:tabs>
          <w:tab w:val="left" w:pos="869"/>
        </w:tabs>
        <w:spacing w:after="0" w:line="341" w:lineRule="exact"/>
        <w:ind w:left="460" w:firstLine="0"/>
        <w:jc w:val="both"/>
        <w:rPr>
          <w:rFonts w:asciiTheme="minorHAnsi" w:hAnsiTheme="minorHAnsi" w:cstheme="minorHAnsi"/>
          <w:sz w:val="24"/>
          <w:szCs w:val="24"/>
        </w:rPr>
      </w:pPr>
    </w:p>
    <w:p w14:paraId="1E43DF32" w14:textId="77777777" w:rsidR="0002761E" w:rsidRPr="00240D39" w:rsidRDefault="0002761E" w:rsidP="00240D39">
      <w:pPr>
        <w:pStyle w:val="Bodytext20"/>
        <w:shd w:val="clear" w:color="auto" w:fill="auto"/>
        <w:tabs>
          <w:tab w:val="left" w:pos="869"/>
        </w:tabs>
        <w:spacing w:after="0" w:line="341" w:lineRule="exact"/>
        <w:ind w:left="460" w:firstLine="0"/>
        <w:jc w:val="both"/>
        <w:rPr>
          <w:rFonts w:asciiTheme="minorHAnsi" w:hAnsiTheme="minorHAnsi" w:cstheme="minorHAnsi"/>
          <w:sz w:val="24"/>
          <w:szCs w:val="24"/>
        </w:rPr>
      </w:pPr>
    </w:p>
    <w:p w14:paraId="2CD64E44" w14:textId="77777777" w:rsidR="0002761E" w:rsidRPr="00240D39" w:rsidRDefault="0002761E" w:rsidP="00240D39">
      <w:pPr>
        <w:pStyle w:val="Bodytext20"/>
        <w:shd w:val="clear" w:color="auto" w:fill="auto"/>
        <w:tabs>
          <w:tab w:val="left" w:pos="869"/>
        </w:tabs>
        <w:spacing w:after="0" w:line="341" w:lineRule="exact"/>
        <w:ind w:left="460" w:firstLine="0"/>
        <w:jc w:val="both"/>
        <w:rPr>
          <w:rFonts w:asciiTheme="minorHAnsi" w:hAnsiTheme="minorHAnsi" w:cstheme="minorHAnsi"/>
          <w:sz w:val="24"/>
          <w:szCs w:val="24"/>
        </w:rPr>
      </w:pPr>
    </w:p>
    <w:p w14:paraId="34855D06" w14:textId="77777777" w:rsidR="00666015" w:rsidRPr="00240D39" w:rsidRDefault="00666015" w:rsidP="005B2E54">
      <w:pPr>
        <w:pStyle w:val="Bodytext30"/>
        <w:numPr>
          <w:ilvl w:val="0"/>
          <w:numId w:val="33"/>
        </w:numPr>
        <w:shd w:val="clear" w:color="auto" w:fill="auto"/>
        <w:tabs>
          <w:tab w:val="left" w:pos="550"/>
        </w:tabs>
        <w:spacing w:before="0" w:after="0" w:line="336" w:lineRule="exact"/>
        <w:jc w:val="both"/>
        <w:rPr>
          <w:rFonts w:asciiTheme="minorHAnsi" w:hAnsiTheme="minorHAnsi" w:cstheme="minorHAnsi"/>
          <w:sz w:val="24"/>
          <w:szCs w:val="24"/>
        </w:rPr>
      </w:pPr>
      <w:r w:rsidRPr="00240D39">
        <w:rPr>
          <w:rFonts w:asciiTheme="minorHAnsi" w:hAnsiTheme="minorHAnsi" w:cstheme="minorHAnsi"/>
          <w:sz w:val="24"/>
          <w:szCs w:val="24"/>
        </w:rPr>
        <w:t>OPIS KRYTERIÓW OCENY OFERT, WRAZ Z PODANIEM WAG TYCH KRYTERIÓW I SPOSOBU OCENY OFERT</w:t>
      </w:r>
    </w:p>
    <w:p w14:paraId="7B4E6C3E" w14:textId="77777777" w:rsidR="00666015" w:rsidRPr="00240D39" w:rsidRDefault="00666015" w:rsidP="005B2E54">
      <w:pPr>
        <w:pStyle w:val="Footnote0"/>
        <w:numPr>
          <w:ilvl w:val="0"/>
          <w:numId w:val="28"/>
        </w:numPr>
        <w:shd w:val="clear" w:color="auto" w:fill="auto"/>
        <w:tabs>
          <w:tab w:val="left" w:pos="456"/>
        </w:tabs>
        <w:jc w:val="left"/>
        <w:rPr>
          <w:rFonts w:asciiTheme="minorHAnsi" w:hAnsiTheme="minorHAnsi" w:cstheme="minorHAnsi"/>
          <w:sz w:val="24"/>
          <w:szCs w:val="24"/>
        </w:rPr>
      </w:pPr>
      <w:r w:rsidRPr="00240D39">
        <w:rPr>
          <w:rFonts w:asciiTheme="minorHAnsi" w:hAnsiTheme="minorHAnsi" w:cstheme="minorHAnsi"/>
          <w:sz w:val="24"/>
          <w:szCs w:val="24"/>
        </w:rPr>
        <w:t>Przy wyborze najkorzystniejszej oferty Zamawiający będzie się kierował następującymi kryteriami oceny ofert:</w:t>
      </w:r>
    </w:p>
    <w:p w14:paraId="0A9B8827" w14:textId="77777777" w:rsidR="00666015" w:rsidRPr="00240D39" w:rsidRDefault="00666015" w:rsidP="005B2E54">
      <w:pPr>
        <w:pStyle w:val="Footnote0"/>
        <w:numPr>
          <w:ilvl w:val="0"/>
          <w:numId w:val="29"/>
        </w:numPr>
        <w:shd w:val="clear" w:color="auto" w:fill="auto"/>
        <w:tabs>
          <w:tab w:val="left" w:pos="1014"/>
        </w:tabs>
        <w:rPr>
          <w:rFonts w:asciiTheme="minorHAnsi" w:hAnsiTheme="minorHAnsi" w:cstheme="minorHAnsi"/>
          <w:sz w:val="24"/>
          <w:szCs w:val="24"/>
        </w:rPr>
      </w:pPr>
      <w:r w:rsidRPr="00240D39">
        <w:rPr>
          <w:rStyle w:val="FootnoteBold"/>
          <w:rFonts w:asciiTheme="minorHAnsi" w:hAnsiTheme="minorHAnsi" w:cstheme="minorHAnsi"/>
          <w:sz w:val="24"/>
          <w:szCs w:val="24"/>
        </w:rPr>
        <w:t xml:space="preserve">Cena (C) </w:t>
      </w:r>
      <w:r w:rsidRPr="00240D39">
        <w:rPr>
          <w:rFonts w:asciiTheme="minorHAnsi" w:hAnsiTheme="minorHAnsi" w:cstheme="minorHAnsi"/>
          <w:sz w:val="24"/>
          <w:szCs w:val="24"/>
        </w:rPr>
        <w:t xml:space="preserve">- waga kryterium </w:t>
      </w:r>
      <w:r w:rsidR="00D47016" w:rsidRPr="00240D39">
        <w:rPr>
          <w:rFonts w:asciiTheme="minorHAnsi" w:hAnsiTheme="minorHAnsi" w:cstheme="minorHAnsi"/>
          <w:sz w:val="24"/>
          <w:szCs w:val="24"/>
        </w:rPr>
        <w:t>8</w:t>
      </w:r>
      <w:r w:rsidRPr="00240D39">
        <w:rPr>
          <w:rFonts w:asciiTheme="minorHAnsi" w:hAnsiTheme="minorHAnsi" w:cstheme="minorHAnsi"/>
          <w:sz w:val="24"/>
          <w:szCs w:val="24"/>
        </w:rPr>
        <w:t>0%;</w:t>
      </w:r>
    </w:p>
    <w:p w14:paraId="0BC2FCF0" w14:textId="77777777" w:rsidR="00666015" w:rsidRPr="00240D39" w:rsidRDefault="00666015" w:rsidP="005B2E54">
      <w:pPr>
        <w:pStyle w:val="Footnote0"/>
        <w:numPr>
          <w:ilvl w:val="0"/>
          <w:numId w:val="29"/>
        </w:numPr>
        <w:shd w:val="clear" w:color="auto" w:fill="auto"/>
        <w:tabs>
          <w:tab w:val="left" w:pos="1018"/>
        </w:tabs>
        <w:rPr>
          <w:rFonts w:asciiTheme="minorHAnsi" w:hAnsiTheme="minorHAnsi" w:cstheme="minorHAnsi"/>
          <w:sz w:val="24"/>
          <w:szCs w:val="24"/>
        </w:rPr>
      </w:pPr>
      <w:r w:rsidRPr="00240D39">
        <w:rPr>
          <w:rStyle w:val="FootnoteBold"/>
          <w:rFonts w:asciiTheme="minorHAnsi" w:hAnsiTheme="minorHAnsi" w:cstheme="minorHAnsi"/>
          <w:sz w:val="24"/>
          <w:szCs w:val="24"/>
        </w:rPr>
        <w:t xml:space="preserve">Okres gwarancji i rękojmi </w:t>
      </w:r>
      <w:r w:rsidRPr="00240D39">
        <w:rPr>
          <w:rFonts w:asciiTheme="minorHAnsi" w:hAnsiTheme="minorHAnsi" w:cstheme="minorHAnsi"/>
          <w:sz w:val="24"/>
          <w:szCs w:val="24"/>
        </w:rPr>
        <w:t xml:space="preserve">(G) - waga kryterium </w:t>
      </w:r>
      <w:r w:rsidR="00D47016" w:rsidRPr="00240D39">
        <w:rPr>
          <w:rFonts w:asciiTheme="minorHAnsi" w:hAnsiTheme="minorHAnsi" w:cstheme="minorHAnsi"/>
          <w:sz w:val="24"/>
          <w:szCs w:val="24"/>
        </w:rPr>
        <w:t>2</w:t>
      </w:r>
      <w:r w:rsidRPr="00240D39">
        <w:rPr>
          <w:rFonts w:asciiTheme="minorHAnsi" w:hAnsiTheme="minorHAnsi" w:cstheme="minorHAnsi"/>
          <w:sz w:val="24"/>
          <w:szCs w:val="24"/>
        </w:rPr>
        <w:t>0%.</w:t>
      </w:r>
    </w:p>
    <w:p w14:paraId="526E4293" w14:textId="77777777" w:rsidR="00666015" w:rsidRPr="00240D39" w:rsidRDefault="00666015" w:rsidP="005B2E54">
      <w:pPr>
        <w:pStyle w:val="Footnote0"/>
        <w:numPr>
          <w:ilvl w:val="0"/>
          <w:numId w:val="28"/>
        </w:numPr>
        <w:shd w:val="clear" w:color="auto" w:fill="auto"/>
        <w:tabs>
          <w:tab w:val="left" w:pos="446"/>
        </w:tabs>
        <w:spacing w:line="200" w:lineRule="exact"/>
        <w:rPr>
          <w:rFonts w:asciiTheme="minorHAnsi" w:hAnsiTheme="minorHAnsi" w:cstheme="minorHAnsi"/>
          <w:sz w:val="24"/>
          <w:szCs w:val="24"/>
        </w:rPr>
      </w:pPr>
      <w:r w:rsidRPr="00240D39">
        <w:rPr>
          <w:rFonts w:asciiTheme="minorHAnsi" w:hAnsiTheme="minorHAnsi" w:cstheme="minorHAnsi"/>
          <w:sz w:val="24"/>
          <w:szCs w:val="24"/>
        </w:rPr>
        <w:t>Zasady oceny ofert w poszczególnych kryteriach:</w:t>
      </w:r>
    </w:p>
    <w:p w14:paraId="6AFCF4DD" w14:textId="77777777" w:rsidR="00666015" w:rsidRPr="00240D39" w:rsidRDefault="00666015" w:rsidP="005B2E54">
      <w:pPr>
        <w:pStyle w:val="Footnote20"/>
        <w:numPr>
          <w:ilvl w:val="0"/>
          <w:numId w:val="30"/>
        </w:numPr>
        <w:shd w:val="clear" w:color="auto" w:fill="auto"/>
        <w:tabs>
          <w:tab w:val="left" w:pos="980"/>
        </w:tabs>
        <w:spacing w:before="0" w:line="200" w:lineRule="exact"/>
        <w:rPr>
          <w:rFonts w:asciiTheme="minorHAnsi" w:hAnsiTheme="minorHAnsi" w:cstheme="minorHAnsi"/>
          <w:sz w:val="24"/>
          <w:szCs w:val="24"/>
        </w:rPr>
      </w:pPr>
      <w:r w:rsidRPr="00240D39">
        <w:rPr>
          <w:rFonts w:asciiTheme="minorHAnsi" w:hAnsiTheme="minorHAnsi" w:cstheme="minorHAnsi"/>
          <w:sz w:val="24"/>
          <w:szCs w:val="24"/>
        </w:rPr>
        <w:t xml:space="preserve">Cena (C) - waga </w:t>
      </w:r>
      <w:r w:rsidR="00D47016" w:rsidRPr="00240D39">
        <w:rPr>
          <w:rFonts w:asciiTheme="minorHAnsi" w:hAnsiTheme="minorHAnsi" w:cstheme="minorHAnsi"/>
          <w:sz w:val="24"/>
          <w:szCs w:val="24"/>
        </w:rPr>
        <w:t>8</w:t>
      </w:r>
      <w:r w:rsidRPr="00240D39">
        <w:rPr>
          <w:rFonts w:asciiTheme="minorHAnsi" w:hAnsiTheme="minorHAnsi" w:cstheme="minorHAnsi"/>
          <w:sz w:val="24"/>
          <w:szCs w:val="24"/>
        </w:rPr>
        <w:t>0%</w:t>
      </w:r>
    </w:p>
    <w:p w14:paraId="054ABEF8" w14:textId="77777777" w:rsidR="00666015" w:rsidRPr="00240D39" w:rsidRDefault="00666015" w:rsidP="00240D39">
      <w:pPr>
        <w:pStyle w:val="Footnote20"/>
        <w:shd w:val="clear" w:color="auto" w:fill="auto"/>
        <w:spacing w:before="0" w:line="341" w:lineRule="exact"/>
        <w:ind w:left="2180" w:firstLine="0"/>
        <w:jc w:val="left"/>
        <w:rPr>
          <w:rFonts w:asciiTheme="minorHAnsi" w:hAnsiTheme="minorHAnsi" w:cstheme="minorHAnsi"/>
          <w:sz w:val="24"/>
          <w:szCs w:val="24"/>
        </w:rPr>
      </w:pPr>
      <w:r w:rsidRPr="00240D39">
        <w:rPr>
          <w:rFonts w:asciiTheme="minorHAnsi" w:hAnsiTheme="minorHAnsi" w:cstheme="minorHAnsi"/>
          <w:sz w:val="24"/>
          <w:szCs w:val="24"/>
        </w:rPr>
        <w:t>cena najniższa brutto* *</w:t>
      </w:r>
    </w:p>
    <w:p w14:paraId="1F8CED2A" w14:textId="77777777" w:rsidR="00666015" w:rsidRPr="00240D39" w:rsidRDefault="00666015" w:rsidP="00240D39">
      <w:pPr>
        <w:pStyle w:val="Footnote20"/>
        <w:shd w:val="clear" w:color="auto" w:fill="auto"/>
        <w:tabs>
          <w:tab w:val="left" w:leader="hyphen" w:pos="4769"/>
        </w:tabs>
        <w:spacing w:before="0" w:line="341" w:lineRule="exact"/>
        <w:ind w:left="1140" w:firstLine="0"/>
        <w:rPr>
          <w:rFonts w:asciiTheme="minorHAnsi" w:hAnsiTheme="minorHAnsi" w:cstheme="minorHAnsi"/>
          <w:sz w:val="24"/>
          <w:szCs w:val="24"/>
        </w:rPr>
      </w:pPr>
      <w:r w:rsidRPr="00240D39">
        <w:rPr>
          <w:rFonts w:asciiTheme="minorHAnsi" w:hAnsiTheme="minorHAnsi" w:cstheme="minorHAnsi"/>
          <w:sz w:val="24"/>
          <w:szCs w:val="24"/>
        </w:rPr>
        <w:t>C =</w:t>
      </w:r>
      <w:r w:rsidRPr="00240D39">
        <w:rPr>
          <w:rFonts w:asciiTheme="minorHAnsi" w:hAnsiTheme="minorHAnsi" w:cstheme="minorHAnsi"/>
          <w:sz w:val="24"/>
          <w:szCs w:val="24"/>
        </w:rPr>
        <w:tab/>
        <w:t xml:space="preserve"> x 100 pkt x </w:t>
      </w:r>
      <w:r w:rsidR="00D47016" w:rsidRPr="00240D39">
        <w:rPr>
          <w:rFonts w:asciiTheme="minorHAnsi" w:hAnsiTheme="minorHAnsi" w:cstheme="minorHAnsi"/>
          <w:sz w:val="24"/>
          <w:szCs w:val="24"/>
        </w:rPr>
        <w:t>8</w:t>
      </w:r>
      <w:r w:rsidRPr="00240D39">
        <w:rPr>
          <w:rFonts w:asciiTheme="minorHAnsi" w:hAnsiTheme="minorHAnsi" w:cstheme="minorHAnsi"/>
          <w:sz w:val="24"/>
          <w:szCs w:val="24"/>
        </w:rPr>
        <w:t>0%</w:t>
      </w:r>
    </w:p>
    <w:p w14:paraId="7C731927" w14:textId="77777777" w:rsidR="00666015" w:rsidRPr="00240D39" w:rsidRDefault="00666015" w:rsidP="00240D39">
      <w:pPr>
        <w:pStyle w:val="Footnote20"/>
        <w:shd w:val="clear" w:color="auto" w:fill="auto"/>
        <w:spacing w:before="0" w:line="341" w:lineRule="exact"/>
        <w:ind w:left="1800" w:firstLine="0"/>
        <w:jc w:val="left"/>
        <w:rPr>
          <w:rFonts w:asciiTheme="minorHAnsi" w:hAnsiTheme="minorHAnsi" w:cstheme="minorHAnsi"/>
          <w:sz w:val="24"/>
          <w:szCs w:val="24"/>
        </w:rPr>
      </w:pPr>
      <w:r w:rsidRPr="00240D39">
        <w:rPr>
          <w:rFonts w:asciiTheme="minorHAnsi" w:hAnsiTheme="minorHAnsi" w:cstheme="minorHAnsi"/>
          <w:sz w:val="24"/>
          <w:szCs w:val="24"/>
        </w:rPr>
        <w:lastRenderedPageBreak/>
        <w:t>cena oferty ocenianej brutto</w:t>
      </w:r>
    </w:p>
    <w:p w14:paraId="6698F682" w14:textId="77777777" w:rsidR="00666015" w:rsidRPr="00240D39" w:rsidRDefault="00666015" w:rsidP="00240D39">
      <w:pPr>
        <w:pStyle w:val="Footnote30"/>
        <w:shd w:val="clear" w:color="auto" w:fill="auto"/>
        <w:spacing w:after="0" w:line="160" w:lineRule="exact"/>
        <w:ind w:left="1140"/>
        <w:rPr>
          <w:rFonts w:asciiTheme="minorHAnsi" w:hAnsiTheme="minorHAnsi" w:cstheme="minorHAnsi"/>
          <w:sz w:val="24"/>
          <w:szCs w:val="24"/>
        </w:rPr>
      </w:pPr>
      <w:r w:rsidRPr="00240D39">
        <w:rPr>
          <w:rFonts w:asciiTheme="minorHAnsi" w:hAnsiTheme="minorHAnsi" w:cstheme="minorHAnsi"/>
          <w:sz w:val="24"/>
          <w:szCs w:val="24"/>
        </w:rPr>
        <w:t>* spośród wszystkich złożonych ofert niepodlegających odrzuceniu</w:t>
      </w:r>
    </w:p>
    <w:p w14:paraId="1535D77C" w14:textId="77777777" w:rsidR="00666015" w:rsidRPr="00240D39" w:rsidRDefault="00666015" w:rsidP="005B2E54">
      <w:pPr>
        <w:pStyle w:val="Footnote0"/>
        <w:numPr>
          <w:ilvl w:val="0"/>
          <w:numId w:val="31"/>
        </w:numPr>
        <w:shd w:val="clear" w:color="auto" w:fill="auto"/>
        <w:tabs>
          <w:tab w:val="left" w:pos="1442"/>
        </w:tabs>
        <w:spacing w:line="336" w:lineRule="exact"/>
        <w:jc w:val="left"/>
        <w:rPr>
          <w:rFonts w:asciiTheme="minorHAnsi" w:hAnsiTheme="minorHAnsi" w:cstheme="minorHAnsi"/>
          <w:sz w:val="24"/>
          <w:szCs w:val="24"/>
        </w:rPr>
      </w:pPr>
      <w:r w:rsidRPr="00240D39">
        <w:rPr>
          <w:rFonts w:asciiTheme="minorHAnsi" w:hAnsiTheme="minorHAnsi" w:cstheme="minorHAnsi"/>
          <w:sz w:val="24"/>
          <w:szCs w:val="24"/>
        </w:rPr>
        <w:t>Podstawą przyznania punktów w kryterium „cena” będzie cena ofertowa brutto podana przez Wykonawcę w Formularzu Ofertowym.</w:t>
      </w:r>
    </w:p>
    <w:p w14:paraId="4D9865FF" w14:textId="77777777" w:rsidR="00666015" w:rsidRPr="00240D39" w:rsidRDefault="00666015" w:rsidP="005B2E54">
      <w:pPr>
        <w:pStyle w:val="Footnote0"/>
        <w:numPr>
          <w:ilvl w:val="0"/>
          <w:numId w:val="31"/>
        </w:numPr>
        <w:shd w:val="clear" w:color="auto" w:fill="auto"/>
        <w:tabs>
          <w:tab w:val="left" w:pos="1427"/>
        </w:tabs>
        <w:spacing w:line="336" w:lineRule="exact"/>
        <w:jc w:val="left"/>
        <w:rPr>
          <w:rFonts w:asciiTheme="minorHAnsi" w:hAnsiTheme="minorHAnsi" w:cstheme="minorHAnsi"/>
          <w:sz w:val="24"/>
          <w:szCs w:val="24"/>
        </w:rPr>
      </w:pPr>
      <w:r w:rsidRPr="00240D39">
        <w:rPr>
          <w:rFonts w:asciiTheme="minorHAnsi" w:hAnsiTheme="minorHAnsi" w:cstheme="minorHAnsi"/>
          <w:sz w:val="24"/>
          <w:szCs w:val="24"/>
        </w:rPr>
        <w:t>Cena ofertowa brutto musi uwzględniać wszelkie koszty jakie Wykonawca poniesie w związku z realizacją przedmiotu zamówienia.</w:t>
      </w:r>
    </w:p>
    <w:p w14:paraId="6A8DB915" w14:textId="0829D8A2" w:rsidR="009842ED" w:rsidRPr="00240D39" w:rsidRDefault="009842ED" w:rsidP="005B2E54">
      <w:pPr>
        <w:pStyle w:val="Footnote20"/>
        <w:numPr>
          <w:ilvl w:val="0"/>
          <w:numId w:val="32"/>
        </w:numPr>
        <w:shd w:val="clear" w:color="auto" w:fill="auto"/>
        <w:tabs>
          <w:tab w:val="left" w:pos="985"/>
        </w:tabs>
        <w:spacing w:before="0" w:line="336" w:lineRule="exact"/>
        <w:rPr>
          <w:rFonts w:asciiTheme="minorHAnsi" w:hAnsiTheme="minorHAnsi" w:cstheme="minorHAnsi"/>
          <w:b w:val="0"/>
          <w:bCs w:val="0"/>
          <w:sz w:val="24"/>
          <w:szCs w:val="24"/>
        </w:rPr>
      </w:pPr>
      <w:r w:rsidRPr="00240D39">
        <w:rPr>
          <w:rFonts w:asciiTheme="minorHAnsi" w:hAnsiTheme="minorHAnsi" w:cstheme="minorHAnsi"/>
          <w:sz w:val="24"/>
          <w:szCs w:val="24"/>
        </w:rPr>
        <w:t xml:space="preserve">Deklarowany okres gwarancji jakości i rękojmi za wady (G) – waga kryterium 20%. </w:t>
      </w:r>
      <w:r w:rsidRPr="00240D39">
        <w:rPr>
          <w:rFonts w:asciiTheme="minorHAnsi" w:hAnsiTheme="minorHAnsi" w:cstheme="minorHAnsi"/>
          <w:b w:val="0"/>
          <w:bCs w:val="0"/>
          <w:sz w:val="24"/>
          <w:szCs w:val="24"/>
        </w:rPr>
        <w:t xml:space="preserve">Najkrótszy możliwy okres gwarancji i rękojmi za wady wymagany przez Zamawiającego ( warunek konieczny) – 36 miesięcy. Najdłuższy możliwy okres gwarancji i rękojmi za wady uwzględniony do ceny prze Zamawiającego  </w:t>
      </w:r>
      <w:r w:rsidR="006B4588">
        <w:rPr>
          <w:rFonts w:asciiTheme="minorHAnsi" w:hAnsiTheme="minorHAnsi" w:cstheme="minorHAnsi"/>
          <w:b w:val="0"/>
          <w:bCs w:val="0"/>
          <w:sz w:val="24"/>
          <w:szCs w:val="24"/>
        </w:rPr>
        <w:t>60</w:t>
      </w:r>
      <w:r w:rsidRPr="00240D39">
        <w:rPr>
          <w:rFonts w:asciiTheme="minorHAnsi" w:hAnsiTheme="minorHAnsi" w:cstheme="minorHAnsi"/>
          <w:b w:val="0"/>
          <w:bCs w:val="0"/>
          <w:sz w:val="24"/>
          <w:szCs w:val="24"/>
        </w:rPr>
        <w:t xml:space="preserve"> miesi</w:t>
      </w:r>
      <w:r w:rsidR="00E970F6">
        <w:rPr>
          <w:rFonts w:asciiTheme="minorHAnsi" w:hAnsiTheme="minorHAnsi" w:cstheme="minorHAnsi"/>
          <w:b w:val="0"/>
          <w:bCs w:val="0"/>
          <w:sz w:val="24"/>
          <w:szCs w:val="24"/>
        </w:rPr>
        <w:t xml:space="preserve">ące </w:t>
      </w:r>
      <w:r w:rsidRPr="00240D39">
        <w:rPr>
          <w:rFonts w:asciiTheme="minorHAnsi" w:hAnsiTheme="minorHAnsi" w:cstheme="minorHAnsi"/>
          <w:b w:val="0"/>
          <w:bCs w:val="0"/>
          <w:sz w:val="24"/>
          <w:szCs w:val="24"/>
        </w:rPr>
        <w:t>.</w:t>
      </w:r>
    </w:p>
    <w:p w14:paraId="5A02457A" w14:textId="77777777" w:rsidR="009842ED" w:rsidRPr="00240D39" w:rsidRDefault="009842ED"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Całkowity okres gwarancji należy poda</w:t>
      </w:r>
      <w:r w:rsidR="00AB3E54" w:rsidRPr="00240D39">
        <w:rPr>
          <w:rFonts w:asciiTheme="minorHAnsi" w:hAnsiTheme="minorHAnsi" w:cstheme="minorHAnsi"/>
          <w:b w:val="0"/>
          <w:bCs w:val="0"/>
          <w:sz w:val="24"/>
          <w:szCs w:val="24"/>
        </w:rPr>
        <w:t>ć</w:t>
      </w:r>
      <w:r w:rsidRPr="00240D39">
        <w:rPr>
          <w:rFonts w:asciiTheme="minorHAnsi" w:hAnsiTheme="minorHAnsi" w:cstheme="minorHAnsi"/>
          <w:b w:val="0"/>
          <w:bCs w:val="0"/>
          <w:sz w:val="24"/>
          <w:szCs w:val="24"/>
        </w:rPr>
        <w:t xml:space="preserve"> w miesiącach</w:t>
      </w:r>
      <w:r w:rsidRPr="00240D39">
        <w:rPr>
          <w:rFonts w:asciiTheme="minorHAnsi" w:hAnsiTheme="minorHAnsi" w:cstheme="minorHAnsi"/>
          <w:sz w:val="24"/>
          <w:szCs w:val="24"/>
        </w:rPr>
        <w:t xml:space="preserve"> .</w:t>
      </w:r>
      <w:r w:rsidRPr="00240D39">
        <w:rPr>
          <w:rFonts w:asciiTheme="minorHAnsi" w:hAnsiTheme="minorHAnsi" w:cstheme="minorHAnsi"/>
          <w:b w:val="0"/>
          <w:bCs w:val="0"/>
          <w:sz w:val="24"/>
          <w:szCs w:val="24"/>
        </w:rPr>
        <w:t xml:space="preserve"> zgodnie z poniższym schematem Wykonawca może zaproponować okres serwisu w jednym z czterech podanych wariantó</w:t>
      </w:r>
      <w:r w:rsidR="00AB3E54" w:rsidRPr="00240D39">
        <w:rPr>
          <w:rFonts w:asciiTheme="minorHAnsi" w:hAnsiTheme="minorHAnsi" w:cstheme="minorHAnsi"/>
          <w:b w:val="0"/>
          <w:bCs w:val="0"/>
          <w:sz w:val="24"/>
          <w:szCs w:val="24"/>
        </w:rPr>
        <w:t>w</w:t>
      </w:r>
      <w:r w:rsidRPr="00240D39">
        <w:rPr>
          <w:rFonts w:asciiTheme="minorHAnsi" w:hAnsiTheme="minorHAnsi" w:cstheme="minorHAnsi"/>
          <w:b w:val="0"/>
          <w:bCs w:val="0"/>
          <w:sz w:val="24"/>
          <w:szCs w:val="24"/>
        </w:rPr>
        <w:t>.</w:t>
      </w:r>
    </w:p>
    <w:p w14:paraId="243033E9" w14:textId="77777777" w:rsidR="009842ED" w:rsidRPr="00240D39" w:rsidRDefault="009842ED"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 xml:space="preserve">Zamawiający w kryterium deklarowany okres gwarancji i rękojmi za wady przyzna punkty w </w:t>
      </w:r>
      <w:r w:rsidR="00AB3E54" w:rsidRPr="00240D39">
        <w:rPr>
          <w:rFonts w:asciiTheme="minorHAnsi" w:hAnsiTheme="minorHAnsi" w:cstheme="minorHAnsi"/>
          <w:b w:val="0"/>
          <w:bCs w:val="0"/>
          <w:sz w:val="24"/>
          <w:szCs w:val="24"/>
        </w:rPr>
        <w:t>n</w:t>
      </w:r>
      <w:r w:rsidRPr="00240D39">
        <w:rPr>
          <w:rFonts w:asciiTheme="minorHAnsi" w:hAnsiTheme="minorHAnsi" w:cstheme="minorHAnsi"/>
          <w:b w:val="0"/>
          <w:bCs w:val="0"/>
          <w:sz w:val="24"/>
          <w:szCs w:val="24"/>
        </w:rPr>
        <w:t>ast</w:t>
      </w:r>
      <w:r w:rsidR="00AB3E54" w:rsidRPr="00240D39">
        <w:rPr>
          <w:rFonts w:asciiTheme="minorHAnsi" w:hAnsiTheme="minorHAnsi" w:cstheme="minorHAnsi"/>
          <w:b w:val="0"/>
          <w:bCs w:val="0"/>
          <w:sz w:val="24"/>
          <w:szCs w:val="24"/>
        </w:rPr>
        <w:t>ę</w:t>
      </w:r>
      <w:r w:rsidRPr="00240D39">
        <w:rPr>
          <w:rFonts w:asciiTheme="minorHAnsi" w:hAnsiTheme="minorHAnsi" w:cstheme="minorHAnsi"/>
          <w:b w:val="0"/>
          <w:bCs w:val="0"/>
          <w:sz w:val="24"/>
          <w:szCs w:val="24"/>
        </w:rPr>
        <w:t>pujący sposób:</w:t>
      </w:r>
    </w:p>
    <w:tbl>
      <w:tblPr>
        <w:tblStyle w:val="Tabela-Siatka"/>
        <w:tblW w:w="0" w:type="auto"/>
        <w:tblInd w:w="562" w:type="dxa"/>
        <w:tblLook w:val="04A0" w:firstRow="1" w:lastRow="0" w:firstColumn="1" w:lastColumn="0" w:noHBand="0" w:noVBand="1"/>
      </w:tblPr>
      <w:tblGrid>
        <w:gridCol w:w="4536"/>
        <w:gridCol w:w="1843"/>
      </w:tblGrid>
      <w:tr w:rsidR="00AB3E54" w:rsidRPr="00240D39" w14:paraId="6ADC656D" w14:textId="77777777" w:rsidTr="00460CA7">
        <w:trPr>
          <w:trHeight w:val="596"/>
        </w:trPr>
        <w:tc>
          <w:tcPr>
            <w:tcW w:w="4536" w:type="dxa"/>
          </w:tcPr>
          <w:p w14:paraId="68443C45" w14:textId="11DDDB3A" w:rsidR="00AB3E54" w:rsidRPr="00240D39" w:rsidRDefault="00AB3E54"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Za 36 miesięcy gwarancji i r</w:t>
            </w:r>
            <w:r w:rsidR="00E970F6">
              <w:rPr>
                <w:rFonts w:asciiTheme="minorHAnsi" w:hAnsiTheme="minorHAnsi" w:cstheme="minorHAnsi"/>
                <w:b w:val="0"/>
                <w:bCs w:val="0"/>
                <w:sz w:val="24"/>
                <w:szCs w:val="24"/>
              </w:rPr>
              <w:t>ę</w:t>
            </w:r>
            <w:r w:rsidRPr="00240D39">
              <w:rPr>
                <w:rFonts w:asciiTheme="minorHAnsi" w:hAnsiTheme="minorHAnsi" w:cstheme="minorHAnsi"/>
                <w:b w:val="0"/>
                <w:bCs w:val="0"/>
                <w:sz w:val="24"/>
                <w:szCs w:val="24"/>
              </w:rPr>
              <w:t>kojmi</w:t>
            </w:r>
          </w:p>
        </w:tc>
        <w:tc>
          <w:tcPr>
            <w:tcW w:w="1843" w:type="dxa"/>
          </w:tcPr>
          <w:p w14:paraId="1CC91FF9" w14:textId="77777777" w:rsidR="00AB3E54" w:rsidRPr="00240D39" w:rsidRDefault="00AB3E54"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0 pkt</w:t>
            </w:r>
          </w:p>
        </w:tc>
      </w:tr>
      <w:tr w:rsidR="00AB3E54" w:rsidRPr="00240D39" w14:paraId="6D38B8AA" w14:textId="77777777" w:rsidTr="00460CA7">
        <w:tc>
          <w:tcPr>
            <w:tcW w:w="4536" w:type="dxa"/>
          </w:tcPr>
          <w:p w14:paraId="242BFBDD" w14:textId="77777777" w:rsidR="00AB3E54" w:rsidRPr="00240D39" w:rsidRDefault="00AB3E54"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Za 48 miesięcy gwarancji i rękojmi</w:t>
            </w:r>
          </w:p>
        </w:tc>
        <w:tc>
          <w:tcPr>
            <w:tcW w:w="1843" w:type="dxa"/>
          </w:tcPr>
          <w:p w14:paraId="466A0B1A" w14:textId="7C79345B" w:rsidR="00AB3E54" w:rsidRPr="00240D39" w:rsidRDefault="006B4588"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Pr>
                <w:rFonts w:asciiTheme="minorHAnsi" w:hAnsiTheme="minorHAnsi" w:cstheme="minorHAnsi"/>
                <w:b w:val="0"/>
                <w:bCs w:val="0"/>
                <w:sz w:val="24"/>
                <w:szCs w:val="24"/>
              </w:rPr>
              <w:t>1</w:t>
            </w:r>
            <w:r w:rsidR="004A7AD1">
              <w:rPr>
                <w:rFonts w:asciiTheme="minorHAnsi" w:hAnsiTheme="minorHAnsi" w:cstheme="minorHAnsi"/>
                <w:b w:val="0"/>
                <w:bCs w:val="0"/>
                <w:sz w:val="24"/>
                <w:szCs w:val="24"/>
              </w:rPr>
              <w:t>0</w:t>
            </w:r>
            <w:r w:rsidR="00AB3E54" w:rsidRPr="00240D39">
              <w:rPr>
                <w:rFonts w:asciiTheme="minorHAnsi" w:hAnsiTheme="minorHAnsi" w:cstheme="minorHAnsi"/>
                <w:b w:val="0"/>
                <w:bCs w:val="0"/>
                <w:sz w:val="24"/>
                <w:szCs w:val="24"/>
              </w:rPr>
              <w:t xml:space="preserve">  Pkt</w:t>
            </w:r>
          </w:p>
        </w:tc>
      </w:tr>
      <w:tr w:rsidR="00AB3E54" w:rsidRPr="00240D39" w14:paraId="17C45BB1" w14:textId="77777777" w:rsidTr="00460CA7">
        <w:tc>
          <w:tcPr>
            <w:tcW w:w="4536" w:type="dxa"/>
          </w:tcPr>
          <w:p w14:paraId="341131E4" w14:textId="77777777" w:rsidR="00AB3E54" w:rsidRPr="00240D39" w:rsidRDefault="00AB3E54"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Za 60 miesięcy gwarancji i rękojmi</w:t>
            </w:r>
          </w:p>
        </w:tc>
        <w:tc>
          <w:tcPr>
            <w:tcW w:w="1843" w:type="dxa"/>
          </w:tcPr>
          <w:p w14:paraId="12B3D378" w14:textId="0E5F41F8" w:rsidR="00AB3E54" w:rsidRPr="00240D39" w:rsidRDefault="006B4588"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Pr>
                <w:rFonts w:asciiTheme="minorHAnsi" w:hAnsiTheme="minorHAnsi" w:cstheme="minorHAnsi"/>
                <w:b w:val="0"/>
                <w:bCs w:val="0"/>
                <w:sz w:val="24"/>
                <w:szCs w:val="24"/>
              </w:rPr>
              <w:t>2</w:t>
            </w:r>
            <w:r w:rsidR="004A7AD1">
              <w:rPr>
                <w:rFonts w:asciiTheme="minorHAnsi" w:hAnsiTheme="minorHAnsi" w:cstheme="minorHAnsi"/>
                <w:b w:val="0"/>
                <w:bCs w:val="0"/>
                <w:sz w:val="24"/>
                <w:szCs w:val="24"/>
              </w:rPr>
              <w:t>0</w:t>
            </w:r>
            <w:r w:rsidR="00AB3E54" w:rsidRPr="00240D39">
              <w:rPr>
                <w:rFonts w:asciiTheme="minorHAnsi" w:hAnsiTheme="minorHAnsi" w:cstheme="minorHAnsi"/>
                <w:b w:val="0"/>
                <w:bCs w:val="0"/>
                <w:sz w:val="24"/>
                <w:szCs w:val="24"/>
              </w:rPr>
              <w:t xml:space="preserve"> pkt</w:t>
            </w:r>
          </w:p>
        </w:tc>
      </w:tr>
    </w:tbl>
    <w:p w14:paraId="729EEA11" w14:textId="3F76A1C0" w:rsidR="00AB3E54" w:rsidRPr="00240D39" w:rsidRDefault="00AB3E54" w:rsidP="00240D39">
      <w:pPr>
        <w:pStyle w:val="Footnote20"/>
        <w:shd w:val="clear" w:color="auto" w:fill="auto"/>
        <w:tabs>
          <w:tab w:val="left" w:pos="985"/>
        </w:tabs>
        <w:spacing w:before="0" w:line="336" w:lineRule="exact"/>
        <w:ind w:firstLine="0"/>
        <w:rPr>
          <w:rFonts w:asciiTheme="minorHAnsi" w:hAnsiTheme="minorHAnsi" w:cstheme="minorHAnsi"/>
          <w:sz w:val="24"/>
          <w:szCs w:val="24"/>
        </w:rPr>
      </w:pPr>
      <w:r w:rsidRPr="00240D39">
        <w:rPr>
          <w:rFonts w:asciiTheme="minorHAnsi" w:hAnsiTheme="minorHAnsi" w:cstheme="minorHAnsi"/>
          <w:sz w:val="24"/>
          <w:szCs w:val="24"/>
        </w:rPr>
        <w:t>Każdy kolejny rok</w:t>
      </w:r>
      <w:r w:rsidR="00F209DA">
        <w:rPr>
          <w:rFonts w:asciiTheme="minorHAnsi" w:hAnsiTheme="minorHAnsi" w:cstheme="minorHAnsi"/>
          <w:sz w:val="24"/>
          <w:szCs w:val="24"/>
        </w:rPr>
        <w:t xml:space="preserve"> </w:t>
      </w:r>
      <w:r w:rsidR="00460CA7" w:rsidRPr="00240D39">
        <w:rPr>
          <w:rFonts w:asciiTheme="minorHAnsi" w:hAnsiTheme="minorHAnsi" w:cstheme="minorHAnsi"/>
          <w:sz w:val="24"/>
          <w:szCs w:val="24"/>
        </w:rPr>
        <w:t>n</w:t>
      </w:r>
      <w:r w:rsidRPr="00240D39">
        <w:rPr>
          <w:rFonts w:asciiTheme="minorHAnsi" w:hAnsiTheme="minorHAnsi" w:cstheme="minorHAnsi"/>
          <w:sz w:val="24"/>
          <w:szCs w:val="24"/>
        </w:rPr>
        <w:t>ie spowoduje zwiększenia ilości przyznanych punktów.</w:t>
      </w:r>
    </w:p>
    <w:p w14:paraId="558675CD" w14:textId="77777777" w:rsidR="006C3C25" w:rsidRPr="00240D39" w:rsidRDefault="006C3C25"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sz w:val="24"/>
          <w:szCs w:val="24"/>
        </w:rPr>
        <w:t xml:space="preserve">3 ) </w:t>
      </w:r>
      <w:r w:rsidRPr="00240D39">
        <w:rPr>
          <w:rFonts w:asciiTheme="minorHAnsi" w:hAnsiTheme="minorHAnsi" w:cstheme="minorHAnsi"/>
          <w:b w:val="0"/>
          <w:bCs w:val="0"/>
          <w:sz w:val="24"/>
          <w:szCs w:val="24"/>
        </w:rPr>
        <w:t>ocena punktowa ofert będzie liczbą wynikającą z sumowania ilości punktów, jakie otrzyma oferta za poszczególne kryteria. Zamawiający zastosuje zaokrąglenie wyników do dwóch miejsc po przecinku.</w:t>
      </w:r>
    </w:p>
    <w:p w14:paraId="22621B68" w14:textId="77777777" w:rsidR="006C3C25" w:rsidRPr="00240D39" w:rsidRDefault="006C3C25"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C+G=</w:t>
      </w:r>
      <w:proofErr w:type="spellStart"/>
      <w:r w:rsidRPr="00240D39">
        <w:rPr>
          <w:rFonts w:asciiTheme="minorHAnsi" w:hAnsiTheme="minorHAnsi" w:cstheme="minorHAnsi"/>
          <w:b w:val="0"/>
          <w:bCs w:val="0"/>
          <w:sz w:val="24"/>
          <w:szCs w:val="24"/>
        </w:rPr>
        <w:t>Op</w:t>
      </w:r>
      <w:proofErr w:type="spellEnd"/>
    </w:p>
    <w:p w14:paraId="28C227C5" w14:textId="77777777" w:rsidR="006C3C25" w:rsidRPr="00240D39" w:rsidRDefault="006C3C25"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Gdzie:</w:t>
      </w:r>
    </w:p>
    <w:p w14:paraId="3B7C72E1" w14:textId="77777777" w:rsidR="006C3C25" w:rsidRPr="00240D39" w:rsidRDefault="006C3C25"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C – liczba otrzymanych punktów w kryterium cena ( max. 80 pkt)</w:t>
      </w:r>
    </w:p>
    <w:p w14:paraId="304FF210" w14:textId="4528134C" w:rsidR="006C3C25" w:rsidRPr="00240D39" w:rsidRDefault="006C3C25"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G – liczba otrzymanych punktów w kryterium gwarancja ( max. 20 pkt)</w:t>
      </w:r>
    </w:p>
    <w:p w14:paraId="06061EDE" w14:textId="77777777" w:rsidR="006C3C25" w:rsidRPr="00240D39" w:rsidRDefault="006C3C25"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proofErr w:type="spellStart"/>
      <w:r w:rsidRPr="00240D39">
        <w:rPr>
          <w:rFonts w:asciiTheme="minorHAnsi" w:hAnsiTheme="minorHAnsi" w:cstheme="minorHAnsi"/>
          <w:b w:val="0"/>
          <w:bCs w:val="0"/>
          <w:sz w:val="24"/>
          <w:szCs w:val="24"/>
        </w:rPr>
        <w:t>Op</w:t>
      </w:r>
      <w:proofErr w:type="spellEnd"/>
      <w:r w:rsidRPr="00240D39">
        <w:rPr>
          <w:rFonts w:asciiTheme="minorHAnsi" w:hAnsiTheme="minorHAnsi" w:cstheme="minorHAnsi"/>
          <w:b w:val="0"/>
          <w:bCs w:val="0"/>
          <w:sz w:val="24"/>
          <w:szCs w:val="24"/>
        </w:rPr>
        <w:t xml:space="preserve"> – ocena punktowa oferty wynikająca z sumowania ilości punktów , jakie otrzyma oferta za poszczególne kryteria.</w:t>
      </w:r>
    </w:p>
    <w:p w14:paraId="33DACFF7" w14:textId="2A03A8A6" w:rsidR="00666015" w:rsidRPr="00240D39" w:rsidRDefault="00666015" w:rsidP="005B2E54">
      <w:pPr>
        <w:pStyle w:val="Footnote20"/>
        <w:numPr>
          <w:ilvl w:val="0"/>
          <w:numId w:val="28"/>
        </w:numPr>
        <w:shd w:val="clear" w:color="auto" w:fill="auto"/>
        <w:tabs>
          <w:tab w:val="left" w:pos="985"/>
        </w:tabs>
        <w:spacing w:before="0" w:line="336" w:lineRule="exact"/>
        <w:rPr>
          <w:rFonts w:asciiTheme="minorHAnsi" w:hAnsiTheme="minorHAnsi" w:cstheme="minorHAnsi"/>
          <w:b w:val="0"/>
          <w:bCs w:val="0"/>
          <w:sz w:val="24"/>
          <w:szCs w:val="24"/>
        </w:rPr>
      </w:pPr>
      <w:r w:rsidRPr="00240D39">
        <w:rPr>
          <w:rFonts w:asciiTheme="minorHAnsi" w:hAnsiTheme="minorHAnsi" w:cstheme="minorHAnsi"/>
          <w:b w:val="0"/>
          <w:bCs w:val="0"/>
          <w:sz w:val="24"/>
          <w:szCs w:val="24"/>
        </w:rPr>
        <w:t>Punktacja przyznawana ofertom w poszczególnych kryteriach oceny ofert będzie liczona z</w:t>
      </w:r>
      <w:r w:rsidR="00D26179">
        <w:rPr>
          <w:rFonts w:asciiTheme="minorHAnsi" w:hAnsiTheme="minorHAnsi" w:cstheme="minorHAnsi"/>
          <w:b w:val="0"/>
          <w:bCs w:val="0"/>
          <w:sz w:val="24"/>
          <w:szCs w:val="24"/>
        </w:rPr>
        <w:t xml:space="preserve"> </w:t>
      </w:r>
      <w:r w:rsidRPr="00240D39">
        <w:rPr>
          <w:rFonts w:asciiTheme="minorHAnsi" w:hAnsiTheme="minorHAnsi" w:cstheme="minorHAnsi"/>
          <w:b w:val="0"/>
          <w:bCs w:val="0"/>
          <w:sz w:val="24"/>
          <w:szCs w:val="24"/>
        </w:rPr>
        <w:t>dokładnością</w:t>
      </w:r>
      <w:r w:rsidR="00D26179">
        <w:rPr>
          <w:rFonts w:asciiTheme="minorHAnsi" w:hAnsiTheme="minorHAnsi" w:cstheme="minorHAnsi"/>
          <w:b w:val="0"/>
          <w:bCs w:val="0"/>
          <w:sz w:val="24"/>
          <w:szCs w:val="24"/>
        </w:rPr>
        <w:t xml:space="preserve"> </w:t>
      </w:r>
      <w:r w:rsidRPr="00240D39">
        <w:rPr>
          <w:rFonts w:asciiTheme="minorHAnsi" w:hAnsiTheme="minorHAnsi" w:cstheme="minorHAnsi"/>
          <w:b w:val="0"/>
          <w:bCs w:val="0"/>
          <w:sz w:val="24"/>
          <w:szCs w:val="24"/>
        </w:rPr>
        <w:t>do dwóch miejsc po przecinku, zgodnie z zasadami arytmetyki.</w:t>
      </w:r>
    </w:p>
    <w:p w14:paraId="6C68FBBD" w14:textId="77777777" w:rsidR="00666015" w:rsidRPr="00240D39" w:rsidRDefault="00666015" w:rsidP="005B2E54">
      <w:pPr>
        <w:pStyle w:val="Bodytext20"/>
        <w:numPr>
          <w:ilvl w:val="0"/>
          <w:numId w:val="27"/>
        </w:numPr>
        <w:shd w:val="clear" w:color="auto" w:fill="auto"/>
        <w:tabs>
          <w:tab w:val="left" w:pos="441"/>
        </w:tabs>
        <w:spacing w:after="0" w:line="336" w:lineRule="exact"/>
        <w:jc w:val="both"/>
        <w:rPr>
          <w:rFonts w:asciiTheme="minorHAnsi" w:hAnsiTheme="minorHAnsi" w:cstheme="minorHAnsi"/>
          <w:sz w:val="24"/>
          <w:szCs w:val="24"/>
        </w:rPr>
      </w:pPr>
      <w:r w:rsidRPr="00240D39">
        <w:rPr>
          <w:rFonts w:asciiTheme="minorHAnsi" w:hAnsiTheme="minorHAnsi" w:cstheme="minorHAnsi"/>
          <w:sz w:val="24"/>
          <w:szCs w:val="24"/>
        </w:rPr>
        <w:t>W toku badania i oceny ofert Zamawiający może żądać od Wykonawcy wyjaśnień dotyczących treści złożonej oferty, w tym zaoferowanej ceny.</w:t>
      </w:r>
    </w:p>
    <w:p w14:paraId="128E66AB" w14:textId="77777777" w:rsidR="00666015" w:rsidRPr="00240D39" w:rsidRDefault="00666015" w:rsidP="005B2E54">
      <w:pPr>
        <w:pStyle w:val="Bodytext20"/>
        <w:numPr>
          <w:ilvl w:val="0"/>
          <w:numId w:val="27"/>
        </w:numPr>
        <w:shd w:val="clear" w:color="auto" w:fill="auto"/>
        <w:tabs>
          <w:tab w:val="left" w:pos="441"/>
        </w:tabs>
        <w:spacing w:after="0" w:line="346"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Zamawiający udzieli zamówienia Wykonawcy, którego oferta zostanie uznana za najkorzystniejszą.</w:t>
      </w:r>
    </w:p>
    <w:p w14:paraId="7C055BE6" w14:textId="77777777" w:rsidR="00666015" w:rsidRPr="00240D39" w:rsidRDefault="00666015" w:rsidP="005B2E54">
      <w:pPr>
        <w:pStyle w:val="Heading30"/>
        <w:keepNext/>
        <w:keepLines/>
        <w:numPr>
          <w:ilvl w:val="0"/>
          <w:numId w:val="25"/>
        </w:numPr>
        <w:shd w:val="clear" w:color="auto" w:fill="auto"/>
        <w:tabs>
          <w:tab w:val="left" w:pos="442"/>
        </w:tabs>
        <w:spacing w:before="0" w:line="346" w:lineRule="exact"/>
        <w:jc w:val="both"/>
        <w:rPr>
          <w:rFonts w:asciiTheme="minorHAnsi" w:hAnsiTheme="minorHAnsi" w:cstheme="minorHAnsi"/>
          <w:sz w:val="24"/>
          <w:szCs w:val="24"/>
        </w:rPr>
      </w:pPr>
      <w:r w:rsidRPr="00240D39">
        <w:rPr>
          <w:rFonts w:asciiTheme="minorHAnsi" w:hAnsiTheme="minorHAnsi" w:cstheme="minorHAnsi"/>
          <w:sz w:val="24"/>
          <w:szCs w:val="24"/>
        </w:rPr>
        <w:t>INFORMACJE O FORMALNOŚCIACH, JAKIE POWINNY BYĆ DOPEŁNIONE PO WYBORZE OFERTY W CELU ZAWARCIA UMOWY W SPRAWIE ZAMÓWIENIA PUBLICZNEGO</w:t>
      </w:r>
    </w:p>
    <w:p w14:paraId="74A38614" w14:textId="77777777" w:rsidR="00666015" w:rsidRPr="00240D39" w:rsidRDefault="00666015" w:rsidP="005B2E54">
      <w:pPr>
        <w:pStyle w:val="Bodytext20"/>
        <w:numPr>
          <w:ilvl w:val="0"/>
          <w:numId w:val="20"/>
        </w:numPr>
        <w:shd w:val="clear" w:color="auto" w:fill="auto"/>
        <w:tabs>
          <w:tab w:val="left" w:pos="441"/>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Zamawiający zawiera umowę w sprawie zamówienia publicznego w terminie nie krótszym niż 5 dni od dnia przesłania zawiadomienia o wyborze najkorzystniejszej oferty.</w:t>
      </w:r>
    </w:p>
    <w:p w14:paraId="405BB376" w14:textId="77777777" w:rsidR="00666015" w:rsidRPr="00240D39" w:rsidRDefault="00666015" w:rsidP="005B2E54">
      <w:pPr>
        <w:pStyle w:val="Bodytext20"/>
        <w:numPr>
          <w:ilvl w:val="0"/>
          <w:numId w:val="20"/>
        </w:numPr>
        <w:shd w:val="clear" w:color="auto" w:fill="auto"/>
        <w:tabs>
          <w:tab w:val="left" w:pos="441"/>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Zamawiający może zawrzeć umowę w sprawie zamówienia publicznego przed upływem terminu, o którym mowa w ust. 1, jeżeli w postępowaniu o udzielenie zamówienia prowadzonym w trybie podstawowym złożono tylko jedną ofertę.</w:t>
      </w:r>
    </w:p>
    <w:p w14:paraId="19009BFF" w14:textId="77777777" w:rsidR="00666015" w:rsidRPr="00E970F6" w:rsidRDefault="00666015" w:rsidP="005B2E54">
      <w:pPr>
        <w:pStyle w:val="Bodytext20"/>
        <w:numPr>
          <w:ilvl w:val="0"/>
          <w:numId w:val="20"/>
        </w:numPr>
        <w:shd w:val="clear" w:color="auto" w:fill="auto"/>
        <w:tabs>
          <w:tab w:val="left" w:pos="441"/>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lastRenderedPageBreak/>
        <w:t xml:space="preserve">Wykonawca, którego oferta zostanie uznana za najkorzystniejszą, będzie zobowiązany przed podpisaniem umowy do wniesienia zabezpieczenia należytego wykonania umowy (jeżeli jego wniesienie było wymagane) w wysokości i formie określonej w </w:t>
      </w:r>
      <w:r w:rsidRPr="00E970F6">
        <w:rPr>
          <w:rFonts w:asciiTheme="minorHAnsi" w:hAnsiTheme="minorHAnsi" w:cstheme="minorHAnsi"/>
          <w:sz w:val="24"/>
          <w:szCs w:val="24"/>
        </w:rPr>
        <w:t>Rozdziale X</w:t>
      </w:r>
      <w:r w:rsidR="0028309F" w:rsidRPr="00E970F6">
        <w:rPr>
          <w:rFonts w:asciiTheme="minorHAnsi" w:hAnsiTheme="minorHAnsi" w:cstheme="minorHAnsi"/>
          <w:sz w:val="24"/>
          <w:szCs w:val="24"/>
        </w:rPr>
        <w:t>VIII</w:t>
      </w:r>
      <w:r w:rsidRPr="00E970F6">
        <w:rPr>
          <w:rFonts w:asciiTheme="minorHAnsi" w:hAnsiTheme="minorHAnsi" w:cstheme="minorHAnsi"/>
          <w:sz w:val="24"/>
          <w:szCs w:val="24"/>
        </w:rPr>
        <w:t xml:space="preserve"> SWZ.</w:t>
      </w:r>
    </w:p>
    <w:p w14:paraId="476D4F37" w14:textId="77777777" w:rsidR="00666015" w:rsidRPr="00240D39" w:rsidRDefault="00666015" w:rsidP="005B2E54">
      <w:pPr>
        <w:pStyle w:val="Bodytext20"/>
        <w:numPr>
          <w:ilvl w:val="0"/>
          <w:numId w:val="20"/>
        </w:numPr>
        <w:shd w:val="clear" w:color="auto" w:fill="auto"/>
        <w:tabs>
          <w:tab w:val="left" w:pos="441"/>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4784D90E" w14:textId="77777777" w:rsidR="00D94258" w:rsidRPr="00240D39" w:rsidRDefault="00D94258" w:rsidP="005B2E54">
      <w:pPr>
        <w:pStyle w:val="Bodytext20"/>
        <w:numPr>
          <w:ilvl w:val="0"/>
          <w:numId w:val="20"/>
        </w:numPr>
        <w:shd w:val="clear" w:color="auto" w:fill="auto"/>
        <w:tabs>
          <w:tab w:val="left" w:pos="441"/>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W terminie 5 dni od dnia zawarcia umowy Wykonawca jest zobowiązany dostarczyć kosztorys szczegółowy , a także list</w:t>
      </w:r>
      <w:r w:rsidR="004909BF" w:rsidRPr="00240D39">
        <w:rPr>
          <w:rFonts w:asciiTheme="minorHAnsi" w:hAnsiTheme="minorHAnsi" w:cstheme="minorHAnsi"/>
          <w:sz w:val="24"/>
          <w:szCs w:val="24"/>
        </w:rPr>
        <w:t>ę</w:t>
      </w:r>
      <w:r w:rsidRPr="00240D39">
        <w:rPr>
          <w:rFonts w:asciiTheme="minorHAnsi" w:hAnsiTheme="minorHAnsi" w:cstheme="minorHAnsi"/>
          <w:sz w:val="24"/>
          <w:szCs w:val="24"/>
        </w:rPr>
        <w:t xml:space="preserve"> osób zatrudnionych na podstawie umowy o prace, które wykonywały będą czynności wskazane przez Zamawiaj</w:t>
      </w:r>
      <w:r w:rsidR="004909BF" w:rsidRPr="00240D39">
        <w:rPr>
          <w:rFonts w:asciiTheme="minorHAnsi" w:hAnsiTheme="minorHAnsi" w:cstheme="minorHAnsi"/>
          <w:sz w:val="24"/>
          <w:szCs w:val="24"/>
        </w:rPr>
        <w:t>ą</w:t>
      </w:r>
      <w:r w:rsidRPr="00240D39">
        <w:rPr>
          <w:rFonts w:asciiTheme="minorHAnsi" w:hAnsiTheme="minorHAnsi" w:cstheme="minorHAnsi"/>
          <w:sz w:val="24"/>
          <w:szCs w:val="24"/>
        </w:rPr>
        <w:t>cego</w:t>
      </w:r>
      <w:r w:rsidR="004909BF" w:rsidRPr="00240D39">
        <w:rPr>
          <w:rFonts w:asciiTheme="minorHAnsi" w:hAnsiTheme="minorHAnsi" w:cstheme="minorHAnsi"/>
          <w:sz w:val="24"/>
          <w:szCs w:val="24"/>
        </w:rPr>
        <w:t xml:space="preserve"> w</w:t>
      </w:r>
      <w:r w:rsidRPr="00240D39">
        <w:rPr>
          <w:rFonts w:asciiTheme="minorHAnsi" w:hAnsiTheme="minorHAnsi" w:cstheme="minorHAnsi"/>
          <w:sz w:val="24"/>
          <w:szCs w:val="24"/>
        </w:rPr>
        <w:t xml:space="preserve"> SWZ</w:t>
      </w:r>
      <w:r w:rsidR="004909BF" w:rsidRPr="00240D39">
        <w:rPr>
          <w:rFonts w:asciiTheme="minorHAnsi" w:hAnsiTheme="minorHAnsi" w:cstheme="minorHAnsi"/>
          <w:sz w:val="24"/>
          <w:szCs w:val="24"/>
        </w:rPr>
        <w:t>.</w:t>
      </w:r>
    </w:p>
    <w:p w14:paraId="4E87D363" w14:textId="77777777" w:rsidR="00666015" w:rsidRPr="00240D39" w:rsidRDefault="00666015" w:rsidP="005B2E54">
      <w:pPr>
        <w:pStyle w:val="Bodytext20"/>
        <w:numPr>
          <w:ilvl w:val="0"/>
          <w:numId w:val="20"/>
        </w:numPr>
        <w:shd w:val="clear" w:color="auto" w:fill="auto"/>
        <w:tabs>
          <w:tab w:val="left" w:pos="441"/>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Wykonawca będzie zobowiązany do podpisania umowy w miejscu i terminie wskazanym przez Zamawiającego.</w:t>
      </w:r>
    </w:p>
    <w:p w14:paraId="4BC56CFB" w14:textId="77777777" w:rsidR="0002761E" w:rsidRPr="00240D39" w:rsidRDefault="0002761E" w:rsidP="00240D39">
      <w:pPr>
        <w:pStyle w:val="Bodytext20"/>
        <w:shd w:val="clear" w:color="auto" w:fill="auto"/>
        <w:tabs>
          <w:tab w:val="left" w:pos="441"/>
        </w:tabs>
        <w:spacing w:after="0" w:line="341" w:lineRule="exact"/>
        <w:ind w:left="500" w:firstLine="0"/>
        <w:jc w:val="both"/>
        <w:rPr>
          <w:rFonts w:asciiTheme="minorHAnsi" w:hAnsiTheme="minorHAnsi" w:cstheme="minorHAnsi"/>
          <w:sz w:val="24"/>
          <w:szCs w:val="24"/>
        </w:rPr>
      </w:pPr>
    </w:p>
    <w:p w14:paraId="6FF2C83A" w14:textId="1EE615B1" w:rsidR="00666015" w:rsidRDefault="00666015" w:rsidP="005B2E54">
      <w:pPr>
        <w:pStyle w:val="Heading30"/>
        <w:keepNext/>
        <w:keepLines/>
        <w:numPr>
          <w:ilvl w:val="0"/>
          <w:numId w:val="25"/>
        </w:numPr>
        <w:shd w:val="clear" w:color="auto" w:fill="auto"/>
        <w:tabs>
          <w:tab w:val="left" w:pos="495"/>
        </w:tabs>
        <w:spacing w:before="0" w:line="200" w:lineRule="exact"/>
        <w:jc w:val="both"/>
        <w:rPr>
          <w:rFonts w:asciiTheme="minorHAnsi" w:hAnsiTheme="minorHAnsi" w:cstheme="minorHAnsi"/>
          <w:sz w:val="24"/>
          <w:szCs w:val="24"/>
        </w:rPr>
      </w:pPr>
      <w:r w:rsidRPr="00240D39">
        <w:rPr>
          <w:rFonts w:asciiTheme="minorHAnsi" w:hAnsiTheme="minorHAnsi" w:cstheme="minorHAnsi"/>
          <w:sz w:val="24"/>
          <w:szCs w:val="24"/>
        </w:rPr>
        <w:t>WYMAGANIA DOTYCZĄCE ZABEZPIECZENIA NALEŻYTEGO WYKONANIA UMOWY</w:t>
      </w:r>
    </w:p>
    <w:p w14:paraId="7C7DAA5F" w14:textId="38312619" w:rsidR="007E2D15" w:rsidRPr="00240D39" w:rsidRDefault="007E2D15" w:rsidP="007E2D15">
      <w:pPr>
        <w:pStyle w:val="Heading30"/>
        <w:keepNext/>
        <w:keepLines/>
        <w:shd w:val="clear" w:color="auto" w:fill="auto"/>
        <w:tabs>
          <w:tab w:val="left" w:pos="495"/>
        </w:tabs>
        <w:spacing w:before="0" w:line="200" w:lineRule="exact"/>
        <w:ind w:firstLine="0"/>
        <w:jc w:val="both"/>
        <w:rPr>
          <w:rFonts w:asciiTheme="minorHAnsi" w:hAnsiTheme="minorHAnsi" w:cstheme="minorHAnsi"/>
          <w:sz w:val="24"/>
          <w:szCs w:val="24"/>
        </w:rPr>
      </w:pPr>
    </w:p>
    <w:p w14:paraId="4FF83A40" w14:textId="350554D8" w:rsidR="0028309F" w:rsidRPr="00240D39" w:rsidRDefault="001801C9" w:rsidP="007E2D15">
      <w:pPr>
        <w:pStyle w:val="Footnote0"/>
        <w:shd w:val="clear" w:color="auto" w:fill="auto"/>
        <w:spacing w:line="346" w:lineRule="exact"/>
        <w:ind w:firstLine="0"/>
        <w:rPr>
          <w:rFonts w:asciiTheme="minorHAnsi" w:hAnsiTheme="minorHAnsi" w:cstheme="minorHAnsi"/>
          <w:sz w:val="24"/>
          <w:szCs w:val="24"/>
        </w:rPr>
      </w:pPr>
      <w:r>
        <w:rPr>
          <w:rStyle w:val="FootnoteBold"/>
          <w:rFonts w:asciiTheme="minorHAnsi" w:hAnsiTheme="minorHAnsi" w:cstheme="minorHAnsi"/>
          <w:b w:val="0"/>
          <w:bCs w:val="0"/>
          <w:sz w:val="24"/>
          <w:szCs w:val="24"/>
        </w:rPr>
        <w:t xml:space="preserve">1. </w:t>
      </w:r>
      <w:r w:rsidR="006C07B4" w:rsidRPr="00240D39">
        <w:rPr>
          <w:rStyle w:val="FootnoteBold"/>
          <w:rFonts w:asciiTheme="minorHAnsi" w:hAnsiTheme="minorHAnsi" w:cstheme="minorHAnsi"/>
          <w:b w:val="0"/>
          <w:bCs w:val="0"/>
          <w:sz w:val="24"/>
          <w:szCs w:val="24"/>
        </w:rPr>
        <w:t xml:space="preserve">Wykonawca , którego oferta zostanie wybrana jako najkorzystniejsza, zobowiązany jest do wniesienia </w:t>
      </w:r>
      <w:r w:rsidR="006C07B4" w:rsidRPr="00240D39">
        <w:rPr>
          <w:rFonts w:asciiTheme="minorHAnsi" w:hAnsiTheme="minorHAnsi" w:cstheme="minorHAnsi"/>
          <w:sz w:val="24"/>
          <w:szCs w:val="24"/>
        </w:rPr>
        <w:t>z</w:t>
      </w:r>
      <w:r w:rsidR="0028309F" w:rsidRPr="00240D39">
        <w:rPr>
          <w:rFonts w:asciiTheme="minorHAnsi" w:hAnsiTheme="minorHAnsi" w:cstheme="minorHAnsi"/>
          <w:sz w:val="24"/>
          <w:szCs w:val="24"/>
        </w:rPr>
        <w:t xml:space="preserve">abezpieczenie należytego wykonania umowy w </w:t>
      </w:r>
      <w:r w:rsidR="0028309F" w:rsidRPr="00240D39">
        <w:rPr>
          <w:rFonts w:asciiTheme="minorHAnsi" w:hAnsiTheme="minorHAnsi" w:cstheme="minorHAnsi"/>
          <w:b/>
          <w:bCs/>
          <w:sz w:val="24"/>
          <w:szCs w:val="24"/>
        </w:rPr>
        <w:t>wysokości 5% ceny całkowitej podanej w ofercie</w:t>
      </w:r>
      <w:r w:rsidR="006C07B4" w:rsidRPr="00240D39">
        <w:rPr>
          <w:rFonts w:asciiTheme="minorHAnsi" w:hAnsiTheme="minorHAnsi" w:cstheme="minorHAnsi"/>
          <w:sz w:val="24"/>
          <w:szCs w:val="24"/>
        </w:rPr>
        <w:t>( t. j. kwoty brutto). Zabezpieczenie służy pokryciu roszczeń z tytułu niewykonania lub nienale</w:t>
      </w:r>
      <w:r w:rsidR="005F52C5" w:rsidRPr="00240D39">
        <w:rPr>
          <w:rFonts w:asciiTheme="minorHAnsi" w:hAnsiTheme="minorHAnsi" w:cstheme="minorHAnsi"/>
          <w:sz w:val="24"/>
          <w:szCs w:val="24"/>
        </w:rPr>
        <w:t>ż</w:t>
      </w:r>
      <w:r w:rsidR="006C07B4" w:rsidRPr="00240D39">
        <w:rPr>
          <w:rFonts w:asciiTheme="minorHAnsi" w:hAnsiTheme="minorHAnsi" w:cstheme="minorHAnsi"/>
          <w:sz w:val="24"/>
          <w:szCs w:val="24"/>
        </w:rPr>
        <w:t>yte</w:t>
      </w:r>
      <w:r w:rsidR="005F52C5" w:rsidRPr="00240D39">
        <w:rPr>
          <w:rFonts w:asciiTheme="minorHAnsi" w:hAnsiTheme="minorHAnsi" w:cstheme="minorHAnsi"/>
          <w:sz w:val="24"/>
          <w:szCs w:val="24"/>
        </w:rPr>
        <w:t xml:space="preserve">go </w:t>
      </w:r>
      <w:r w:rsidR="006C07B4" w:rsidRPr="00240D39">
        <w:rPr>
          <w:rFonts w:asciiTheme="minorHAnsi" w:hAnsiTheme="minorHAnsi" w:cstheme="minorHAnsi"/>
          <w:sz w:val="24"/>
          <w:szCs w:val="24"/>
        </w:rPr>
        <w:t>wykonania umowy.</w:t>
      </w:r>
      <w:r w:rsidR="005F52C5" w:rsidRPr="00240D39">
        <w:rPr>
          <w:rFonts w:asciiTheme="minorHAnsi" w:hAnsiTheme="minorHAnsi" w:cstheme="minorHAnsi"/>
          <w:sz w:val="24"/>
          <w:szCs w:val="24"/>
        </w:rPr>
        <w:t xml:space="preserve"> Zabezpieczenie może być wnoszone wg. Wyboru Wykonawcy w jednej lub kilku następujących formach</w:t>
      </w:r>
      <w:r w:rsidR="0028309F" w:rsidRPr="00240D39">
        <w:rPr>
          <w:rFonts w:asciiTheme="minorHAnsi" w:hAnsiTheme="minorHAnsi" w:cstheme="minorHAnsi"/>
          <w:sz w:val="24"/>
          <w:szCs w:val="24"/>
        </w:rPr>
        <w:t>:</w:t>
      </w:r>
    </w:p>
    <w:p w14:paraId="00DF99B9" w14:textId="77777777" w:rsidR="0028309F" w:rsidRPr="00240D39" w:rsidRDefault="0028309F" w:rsidP="005B2E54">
      <w:pPr>
        <w:pStyle w:val="Footnote0"/>
        <w:numPr>
          <w:ilvl w:val="0"/>
          <w:numId w:val="41"/>
        </w:numPr>
        <w:shd w:val="clear" w:color="auto" w:fill="auto"/>
        <w:spacing w:line="346" w:lineRule="exact"/>
        <w:rPr>
          <w:rFonts w:asciiTheme="minorHAnsi" w:hAnsiTheme="minorHAnsi" w:cstheme="minorHAnsi"/>
          <w:sz w:val="24"/>
          <w:szCs w:val="24"/>
        </w:rPr>
      </w:pPr>
      <w:r w:rsidRPr="00240D39">
        <w:rPr>
          <w:rFonts w:asciiTheme="minorHAnsi" w:hAnsiTheme="minorHAnsi" w:cstheme="minorHAnsi"/>
          <w:sz w:val="24"/>
          <w:szCs w:val="24"/>
        </w:rPr>
        <w:t>pieniądzu,</w:t>
      </w:r>
    </w:p>
    <w:p w14:paraId="61545FEA" w14:textId="357E9710" w:rsidR="0028309F" w:rsidRPr="007E2D15" w:rsidRDefault="0028309F" w:rsidP="005B2E54">
      <w:pPr>
        <w:pStyle w:val="Footnote0"/>
        <w:numPr>
          <w:ilvl w:val="0"/>
          <w:numId w:val="41"/>
        </w:numPr>
        <w:shd w:val="clear" w:color="auto" w:fill="auto"/>
        <w:spacing w:line="346" w:lineRule="exact"/>
        <w:rPr>
          <w:rFonts w:asciiTheme="minorHAnsi" w:hAnsiTheme="minorHAnsi" w:cstheme="minorHAnsi"/>
          <w:sz w:val="24"/>
          <w:szCs w:val="24"/>
        </w:rPr>
      </w:pPr>
      <w:r w:rsidRPr="00240D39">
        <w:rPr>
          <w:rFonts w:asciiTheme="minorHAnsi" w:hAnsiTheme="minorHAnsi" w:cstheme="minorHAnsi"/>
          <w:sz w:val="24"/>
          <w:szCs w:val="24"/>
        </w:rPr>
        <w:t>poręczeniach bankowych lub poręczeniach spółdzielczej kasy oszczędnościowo-kredytowej,</w:t>
      </w:r>
      <w:r w:rsidR="007E2D15">
        <w:rPr>
          <w:rFonts w:asciiTheme="minorHAnsi" w:hAnsiTheme="minorHAnsi" w:cstheme="minorHAnsi"/>
          <w:sz w:val="24"/>
          <w:szCs w:val="24"/>
        </w:rPr>
        <w:t xml:space="preserve"> </w:t>
      </w:r>
      <w:r w:rsidRPr="007E2D15">
        <w:rPr>
          <w:rFonts w:asciiTheme="minorHAnsi" w:hAnsiTheme="minorHAnsi" w:cstheme="minorHAnsi"/>
          <w:sz w:val="24"/>
          <w:szCs w:val="24"/>
        </w:rPr>
        <w:t>z tym że zobowiązanie kasy jest zawsze zobowiązaniem pieniężnym;</w:t>
      </w:r>
    </w:p>
    <w:p w14:paraId="7CF06BC8" w14:textId="77777777" w:rsidR="0028309F" w:rsidRPr="00240D39" w:rsidRDefault="0028309F" w:rsidP="005B2E54">
      <w:pPr>
        <w:pStyle w:val="Footnote0"/>
        <w:numPr>
          <w:ilvl w:val="0"/>
          <w:numId w:val="41"/>
        </w:numPr>
        <w:shd w:val="clear" w:color="auto" w:fill="auto"/>
        <w:rPr>
          <w:rFonts w:asciiTheme="minorHAnsi" w:hAnsiTheme="minorHAnsi" w:cstheme="minorHAnsi"/>
          <w:sz w:val="24"/>
          <w:szCs w:val="24"/>
        </w:rPr>
      </w:pPr>
      <w:r w:rsidRPr="00240D39">
        <w:rPr>
          <w:rFonts w:asciiTheme="minorHAnsi" w:hAnsiTheme="minorHAnsi" w:cstheme="minorHAnsi"/>
          <w:sz w:val="24"/>
          <w:szCs w:val="24"/>
        </w:rPr>
        <w:t>gwarancjach bankowych,</w:t>
      </w:r>
    </w:p>
    <w:p w14:paraId="2E63E306" w14:textId="77777777" w:rsidR="0028309F" w:rsidRPr="00240D39" w:rsidRDefault="0028309F" w:rsidP="005B2E54">
      <w:pPr>
        <w:pStyle w:val="Footnote0"/>
        <w:numPr>
          <w:ilvl w:val="0"/>
          <w:numId w:val="41"/>
        </w:numPr>
        <w:shd w:val="clear" w:color="auto" w:fill="auto"/>
        <w:rPr>
          <w:rFonts w:asciiTheme="minorHAnsi" w:hAnsiTheme="minorHAnsi" w:cstheme="minorHAnsi"/>
          <w:sz w:val="24"/>
          <w:szCs w:val="24"/>
        </w:rPr>
      </w:pPr>
      <w:r w:rsidRPr="00240D39">
        <w:rPr>
          <w:rFonts w:asciiTheme="minorHAnsi" w:hAnsiTheme="minorHAnsi" w:cstheme="minorHAnsi"/>
          <w:sz w:val="24"/>
          <w:szCs w:val="24"/>
        </w:rPr>
        <w:t>gwarancjach ubezpieczeniowych,</w:t>
      </w:r>
    </w:p>
    <w:p w14:paraId="6483011B" w14:textId="08D99998" w:rsidR="00666015" w:rsidRPr="007E2D15" w:rsidRDefault="00666015" w:rsidP="005B2E54">
      <w:pPr>
        <w:pStyle w:val="Footnote0"/>
        <w:numPr>
          <w:ilvl w:val="0"/>
          <w:numId w:val="41"/>
        </w:numPr>
        <w:shd w:val="clear" w:color="auto" w:fill="auto"/>
        <w:rPr>
          <w:rFonts w:asciiTheme="minorHAnsi" w:hAnsiTheme="minorHAnsi" w:cstheme="minorHAnsi"/>
          <w:sz w:val="24"/>
          <w:szCs w:val="24"/>
        </w:rPr>
      </w:pPr>
      <w:r w:rsidRPr="00240D39">
        <w:rPr>
          <w:rFonts w:asciiTheme="minorHAnsi" w:hAnsiTheme="minorHAnsi" w:cstheme="minorHAnsi"/>
          <w:sz w:val="24"/>
          <w:szCs w:val="24"/>
        </w:rPr>
        <w:t xml:space="preserve">poręczeniach udzielanych przez podmioty, o których mowa w art. 6b ust. 5 pkt 2 ustawy z dnia 9 </w:t>
      </w:r>
      <w:r w:rsidRPr="007E2D15">
        <w:rPr>
          <w:rFonts w:asciiTheme="minorHAnsi" w:hAnsiTheme="minorHAnsi" w:cstheme="minorHAnsi"/>
          <w:sz w:val="24"/>
          <w:szCs w:val="24"/>
        </w:rPr>
        <w:t>listopada 2000 r. o utworzeniu Polskiej Agencji Rozwoju Przedsiębiorczości (Dz.U. z 20</w:t>
      </w:r>
      <w:r w:rsidR="005F52C5" w:rsidRPr="007E2D15">
        <w:rPr>
          <w:rFonts w:asciiTheme="minorHAnsi" w:hAnsiTheme="minorHAnsi" w:cstheme="minorHAnsi"/>
          <w:sz w:val="24"/>
          <w:szCs w:val="24"/>
        </w:rPr>
        <w:t>20</w:t>
      </w:r>
      <w:r w:rsidRPr="007E2D15">
        <w:rPr>
          <w:rFonts w:asciiTheme="minorHAnsi" w:hAnsiTheme="minorHAnsi" w:cstheme="minorHAnsi"/>
          <w:sz w:val="24"/>
          <w:szCs w:val="24"/>
        </w:rPr>
        <w:t xml:space="preserve"> r. poz</w:t>
      </w:r>
      <w:r w:rsidR="005F52C5" w:rsidRPr="007E2D15">
        <w:rPr>
          <w:rFonts w:asciiTheme="minorHAnsi" w:hAnsiTheme="minorHAnsi" w:cstheme="minorHAnsi"/>
          <w:sz w:val="24"/>
          <w:szCs w:val="24"/>
        </w:rPr>
        <w:t>. 299  ze zm.</w:t>
      </w:r>
      <w:r w:rsidRPr="007E2D15">
        <w:rPr>
          <w:rFonts w:asciiTheme="minorHAnsi" w:hAnsiTheme="minorHAnsi" w:cstheme="minorHAnsi"/>
          <w:sz w:val="24"/>
          <w:szCs w:val="24"/>
        </w:rPr>
        <w:t>).</w:t>
      </w:r>
    </w:p>
    <w:p w14:paraId="10CE674B" w14:textId="433B7831" w:rsidR="005F52C5" w:rsidRDefault="005F52C5" w:rsidP="00240D39">
      <w:pPr>
        <w:pStyle w:val="Bodytext20"/>
        <w:shd w:val="clear" w:color="auto" w:fill="auto"/>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Zamawiaj</w:t>
      </w:r>
      <w:r w:rsidR="00D94258" w:rsidRPr="00240D39">
        <w:rPr>
          <w:rFonts w:asciiTheme="minorHAnsi" w:hAnsiTheme="minorHAnsi" w:cstheme="minorHAnsi"/>
          <w:sz w:val="24"/>
          <w:szCs w:val="24"/>
        </w:rPr>
        <w:t>ą</w:t>
      </w:r>
      <w:r w:rsidRPr="00240D39">
        <w:rPr>
          <w:rFonts w:asciiTheme="minorHAnsi" w:hAnsiTheme="minorHAnsi" w:cstheme="minorHAnsi"/>
          <w:sz w:val="24"/>
          <w:szCs w:val="24"/>
        </w:rPr>
        <w:t>cy nie wyraża zgody na wnoszenie innych form zabezpieczenia</w:t>
      </w:r>
    </w:p>
    <w:p w14:paraId="5B7ECB96" w14:textId="77777777" w:rsidR="001801C9" w:rsidRPr="00240D39" w:rsidRDefault="001801C9" w:rsidP="00240D39">
      <w:pPr>
        <w:pStyle w:val="Bodytext20"/>
        <w:shd w:val="clear" w:color="auto" w:fill="auto"/>
        <w:spacing w:after="0" w:line="341" w:lineRule="exact"/>
        <w:ind w:firstLine="0"/>
        <w:jc w:val="both"/>
        <w:rPr>
          <w:rFonts w:asciiTheme="minorHAnsi" w:hAnsiTheme="minorHAnsi" w:cstheme="minorHAnsi"/>
          <w:sz w:val="24"/>
          <w:szCs w:val="24"/>
        </w:rPr>
      </w:pPr>
    </w:p>
    <w:p w14:paraId="595D5833" w14:textId="3F3EB9A3" w:rsidR="00666015" w:rsidRPr="00240D39" w:rsidRDefault="00666015" w:rsidP="00240D39">
      <w:pPr>
        <w:pStyle w:val="Bodytext20"/>
        <w:shd w:val="clear" w:color="auto" w:fill="auto"/>
        <w:tabs>
          <w:tab w:val="left" w:pos="684"/>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 xml:space="preserve">2.Zabezpieczenie należytego wykonania umowy wnoszone </w:t>
      </w:r>
      <w:r w:rsidR="00D94258" w:rsidRPr="00240D39">
        <w:rPr>
          <w:rFonts w:asciiTheme="minorHAnsi" w:hAnsiTheme="minorHAnsi" w:cstheme="minorHAnsi"/>
          <w:sz w:val="24"/>
          <w:szCs w:val="24"/>
        </w:rPr>
        <w:t xml:space="preserve">w pieniądzu Wykonawca wpłaca </w:t>
      </w:r>
      <w:r w:rsidRPr="00240D39">
        <w:rPr>
          <w:rFonts w:asciiTheme="minorHAnsi" w:hAnsiTheme="minorHAnsi" w:cstheme="minorHAnsi"/>
          <w:sz w:val="24"/>
          <w:szCs w:val="24"/>
        </w:rPr>
        <w:t>przelewem n</w:t>
      </w:r>
      <w:r w:rsidR="00D94258" w:rsidRPr="00240D39">
        <w:rPr>
          <w:rFonts w:asciiTheme="minorHAnsi" w:hAnsiTheme="minorHAnsi" w:cstheme="minorHAnsi"/>
          <w:sz w:val="24"/>
          <w:szCs w:val="24"/>
        </w:rPr>
        <w:t>a</w:t>
      </w:r>
      <w:r w:rsidR="001801C9">
        <w:rPr>
          <w:rFonts w:asciiTheme="minorHAnsi" w:hAnsiTheme="minorHAnsi" w:cstheme="minorHAnsi"/>
          <w:sz w:val="24"/>
          <w:szCs w:val="24"/>
        </w:rPr>
        <w:t xml:space="preserve"> rachunek bankowy wskazany przez </w:t>
      </w:r>
      <w:r w:rsidRPr="00240D39">
        <w:rPr>
          <w:rFonts w:asciiTheme="minorHAnsi" w:hAnsiTheme="minorHAnsi" w:cstheme="minorHAnsi"/>
          <w:sz w:val="24"/>
          <w:szCs w:val="24"/>
        </w:rPr>
        <w:t>Zamawiającego. W tytule przelewu należy podać nazwę i numer postępowania co umożliwi identyfikację wpłaty.</w:t>
      </w:r>
    </w:p>
    <w:p w14:paraId="6D0D7FF4" w14:textId="77777777" w:rsidR="00666015" w:rsidRPr="00240D39" w:rsidRDefault="00666015" w:rsidP="00240D39">
      <w:pPr>
        <w:pStyle w:val="Bodytext20"/>
        <w:shd w:val="clear" w:color="auto" w:fill="auto"/>
        <w:tabs>
          <w:tab w:val="left" w:pos="694"/>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3.W przypadku wnoszenia zabezpieczenia należytego wykonania umowy przelewem, za termin jego wniesienia przyjmuje się datę uznania rachunku Zamawiającego.</w:t>
      </w:r>
    </w:p>
    <w:p w14:paraId="39F2B544" w14:textId="77777777" w:rsidR="00666015" w:rsidRPr="00240D39" w:rsidRDefault="00666015" w:rsidP="00240D39">
      <w:pPr>
        <w:pStyle w:val="Bodytext20"/>
        <w:shd w:val="clear" w:color="auto" w:fill="auto"/>
        <w:tabs>
          <w:tab w:val="left" w:pos="694"/>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4.Zabezpieczenie należytego wykonania umowy wniesione w formie poręczenia, gwarancji bankowej, gwarancji ubezpieczeniowej lub poręczenia udzielanego przez podmiot, o którym mowa w art. 6b ust. 5 pkt. 2 ustawy z dnia 9 listopada 2000 r. o utworzeniu Polskiej Agencji Rozwoju Przedsiębiorczości będzie akceptowana pod warunkiem, że jest zgodne z Prawem Zamówień Publicznych oraz zawieraną umową, a w szczególności:</w:t>
      </w:r>
    </w:p>
    <w:p w14:paraId="2F20D4D6" w14:textId="07ACA4EE" w:rsidR="00666015" w:rsidRPr="00240D39" w:rsidRDefault="00666015" w:rsidP="00240D39">
      <w:pPr>
        <w:pStyle w:val="Bodytext20"/>
        <w:shd w:val="clear" w:color="auto" w:fill="auto"/>
        <w:tabs>
          <w:tab w:val="left" w:pos="784"/>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4.1.</w:t>
      </w:r>
      <w:r w:rsidR="001801C9">
        <w:rPr>
          <w:rFonts w:asciiTheme="minorHAnsi" w:hAnsiTheme="minorHAnsi" w:cstheme="minorHAnsi"/>
          <w:sz w:val="24"/>
          <w:szCs w:val="24"/>
        </w:rPr>
        <w:t xml:space="preserve">    </w:t>
      </w:r>
      <w:r w:rsidRPr="00240D39">
        <w:rPr>
          <w:rFonts w:asciiTheme="minorHAnsi" w:hAnsiTheme="minorHAnsi" w:cstheme="minorHAnsi"/>
          <w:sz w:val="24"/>
          <w:szCs w:val="24"/>
        </w:rPr>
        <w:t xml:space="preserve">100% wartości zabezpieczenia należytego wykonania umowy będzie zawierało określony </w:t>
      </w:r>
      <w:r w:rsidRPr="00240D39">
        <w:rPr>
          <w:rFonts w:asciiTheme="minorHAnsi" w:hAnsiTheme="minorHAnsi" w:cstheme="minorHAnsi"/>
          <w:sz w:val="24"/>
          <w:szCs w:val="24"/>
        </w:rPr>
        <w:lastRenderedPageBreak/>
        <w:t>datą termin odpowiedzialności wykonawcy za niewykonanie lub nienależyte wykonanie zamówienia, nie krótszy niż termin obejmujący okres przewidziany umową na odbiór końcowy przedmiotu umowy i okres 30 dni po odbiorze,</w:t>
      </w:r>
    </w:p>
    <w:p w14:paraId="1991D522" w14:textId="1BDA811A" w:rsidR="00666015" w:rsidRPr="00240D39" w:rsidRDefault="00666015" w:rsidP="00240D39">
      <w:pPr>
        <w:pStyle w:val="Bodytext20"/>
        <w:shd w:val="clear" w:color="auto" w:fill="auto"/>
        <w:tabs>
          <w:tab w:val="left" w:pos="804"/>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4.2.</w:t>
      </w:r>
      <w:r w:rsidR="006B4588">
        <w:rPr>
          <w:rFonts w:asciiTheme="minorHAnsi" w:hAnsiTheme="minorHAnsi" w:cstheme="minorHAnsi"/>
          <w:sz w:val="24"/>
          <w:szCs w:val="24"/>
        </w:rPr>
        <w:t xml:space="preserve"> </w:t>
      </w:r>
      <w:r w:rsidRPr="00240D39">
        <w:rPr>
          <w:rFonts w:asciiTheme="minorHAnsi" w:hAnsiTheme="minorHAnsi" w:cstheme="minorHAnsi"/>
          <w:sz w:val="24"/>
          <w:szCs w:val="24"/>
        </w:rPr>
        <w:t>30% wartości zabezpieczenia należytego wykonania umowy pozostawione na zabezpieczenie roszczeń z tytułu rękojmi za wady będzie zawierało określony datą termin odpowiedzialności Wykonawcy z tytułu rękojmi za wady, nie krótszy niż okres rękojmi i obejmujący dodatkowy okres 15 dni.</w:t>
      </w:r>
    </w:p>
    <w:p w14:paraId="0AAA4675" w14:textId="77777777" w:rsidR="00666015" w:rsidRPr="00240D39" w:rsidRDefault="00666015" w:rsidP="00240D39">
      <w:pPr>
        <w:pStyle w:val="Bodytext20"/>
        <w:shd w:val="clear" w:color="auto" w:fill="auto"/>
        <w:tabs>
          <w:tab w:val="left" w:pos="694"/>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5.W przypadku wniesienia zabezpieczenia należytego wykonania umowy w formie gwarancji bankowej, gwarancji ubezpieczeniowej lub poręczenia udzielanego przez podmiot, o którym mowa w art. 6b ust. 5 pkt. 2 ustawy z dnia 9 listopada 2000 r. o utworzeniu Polskiej Agencji Rozwoju Przedsiębiorczości, dokument zabezpieczenia należy złożyć w siedzibie zamawiającego, przed podpisaniem umowy.</w:t>
      </w:r>
    </w:p>
    <w:p w14:paraId="415DA675" w14:textId="77777777" w:rsidR="00666015" w:rsidRPr="00240D39" w:rsidRDefault="00666015" w:rsidP="00240D39">
      <w:pPr>
        <w:pStyle w:val="Bodytext20"/>
        <w:shd w:val="clear" w:color="auto" w:fill="auto"/>
        <w:tabs>
          <w:tab w:val="left" w:pos="689"/>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6.Zabezpieczenie wnoszone w postaci poręczenia lub gwarancji musi zawierać następujące elementy:</w:t>
      </w:r>
    </w:p>
    <w:p w14:paraId="40C7B9EF" w14:textId="48CA037C" w:rsidR="00666015" w:rsidRPr="00240D39" w:rsidRDefault="001801C9" w:rsidP="001801C9">
      <w:pPr>
        <w:pStyle w:val="Bodytext20"/>
        <w:shd w:val="clear" w:color="auto" w:fill="auto"/>
        <w:tabs>
          <w:tab w:val="left" w:pos="684"/>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1 )</w:t>
      </w:r>
      <w:r w:rsidR="00666015" w:rsidRPr="00240D39">
        <w:rPr>
          <w:rFonts w:asciiTheme="minorHAnsi" w:hAnsiTheme="minorHAnsi" w:cstheme="minorHAnsi"/>
          <w:sz w:val="24"/>
          <w:szCs w:val="24"/>
        </w:rPr>
        <w:t>nazwę Wykonawcy i jego siedzibę (adres),</w:t>
      </w:r>
    </w:p>
    <w:p w14:paraId="4934E116" w14:textId="02BB63AC" w:rsidR="00666015" w:rsidRPr="00240D39" w:rsidRDefault="001801C9" w:rsidP="001801C9">
      <w:pPr>
        <w:pStyle w:val="Bodytext20"/>
        <w:shd w:val="clear" w:color="auto" w:fill="auto"/>
        <w:tabs>
          <w:tab w:val="left" w:pos="698"/>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 xml:space="preserve">2) </w:t>
      </w:r>
      <w:r w:rsidR="00666015" w:rsidRPr="00240D39">
        <w:rPr>
          <w:rFonts w:asciiTheme="minorHAnsi" w:hAnsiTheme="minorHAnsi" w:cstheme="minorHAnsi"/>
          <w:sz w:val="24"/>
          <w:szCs w:val="24"/>
        </w:rPr>
        <w:t>nazwę beneficjenta (Zamawiającego),</w:t>
      </w:r>
    </w:p>
    <w:p w14:paraId="0CABEBFA" w14:textId="1AA831BB" w:rsidR="00666015" w:rsidRPr="00240D39" w:rsidRDefault="001801C9" w:rsidP="001801C9">
      <w:pPr>
        <w:pStyle w:val="Bodytext20"/>
        <w:shd w:val="clear" w:color="auto" w:fill="auto"/>
        <w:tabs>
          <w:tab w:val="left" w:pos="698"/>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 xml:space="preserve">3) </w:t>
      </w:r>
      <w:r w:rsidR="00666015" w:rsidRPr="00240D39">
        <w:rPr>
          <w:rFonts w:asciiTheme="minorHAnsi" w:hAnsiTheme="minorHAnsi" w:cstheme="minorHAnsi"/>
          <w:sz w:val="24"/>
          <w:szCs w:val="24"/>
        </w:rPr>
        <w:t>nazwę Gwaranta lub Poręczyciela,</w:t>
      </w:r>
    </w:p>
    <w:p w14:paraId="3A888746" w14:textId="7112B3C4" w:rsidR="00666015" w:rsidRPr="00240D39" w:rsidRDefault="001801C9" w:rsidP="001801C9">
      <w:pPr>
        <w:pStyle w:val="Bodytext20"/>
        <w:shd w:val="clear" w:color="auto" w:fill="auto"/>
        <w:tabs>
          <w:tab w:val="left" w:pos="703"/>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 xml:space="preserve">4) </w:t>
      </w:r>
      <w:r w:rsidR="00666015" w:rsidRPr="00240D39">
        <w:rPr>
          <w:rFonts w:asciiTheme="minorHAnsi" w:hAnsiTheme="minorHAnsi" w:cstheme="minorHAnsi"/>
          <w:sz w:val="24"/>
          <w:szCs w:val="24"/>
        </w:rPr>
        <w:t>określać wierzytelność, która ma być zabezpieczona gwarancją,</w:t>
      </w:r>
    </w:p>
    <w:p w14:paraId="22BA5DC6" w14:textId="77777777" w:rsidR="00666015" w:rsidRPr="00240D39" w:rsidRDefault="00666015" w:rsidP="001801C9">
      <w:pPr>
        <w:pStyle w:val="Bodytext20"/>
        <w:shd w:val="clear" w:color="auto" w:fill="auto"/>
        <w:tabs>
          <w:tab w:val="left" w:pos="708"/>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sformułowanie zobowiązania Gwaranta/Poręczyciela do nieodwołalnego i bezwarunkowego zapłacenia kwoty zobowiązania na pierwsze żądanie zapłaty z tytułu roszczeń w związku z niewykonaniem lub nienależytym wykonaniem umowy.</w:t>
      </w:r>
    </w:p>
    <w:p w14:paraId="62AC4A7F" w14:textId="476887D3" w:rsidR="00666015" w:rsidRPr="00240D39" w:rsidRDefault="001801C9" w:rsidP="001801C9">
      <w:pPr>
        <w:pStyle w:val="Bodytext20"/>
        <w:shd w:val="clear" w:color="auto" w:fill="auto"/>
        <w:tabs>
          <w:tab w:val="left" w:pos="689"/>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7.</w:t>
      </w:r>
      <w:r w:rsidR="00666015" w:rsidRPr="00240D39">
        <w:rPr>
          <w:rFonts w:asciiTheme="minorHAnsi" w:hAnsiTheme="minorHAnsi" w:cstheme="minorHAnsi"/>
          <w:sz w:val="24"/>
          <w:szCs w:val="24"/>
        </w:rPr>
        <w:t>Gwarant/Poręczyciel nie może także uzależniać dokonania zapłaty od spełnienia jakichkolwiek dodatkowych warunków lub też od przedłożenia jakiejkolwiek dokumentacji. W przypadku przedłożenia gwarancji niezawierającej wymienionych elementów, bądź posiadającej jakiekolwiek dodatkowe zastrzeżenia, Zamawiający uzna, że Wykonawca nie wniósł zabezpieczenia należytego wykonania umowy.</w:t>
      </w:r>
    </w:p>
    <w:p w14:paraId="06B2D49D" w14:textId="6ADCCA13" w:rsidR="00666015" w:rsidRPr="00240D39" w:rsidRDefault="001801C9" w:rsidP="001801C9">
      <w:pPr>
        <w:pStyle w:val="Bodytext20"/>
        <w:shd w:val="clear" w:color="auto" w:fill="auto"/>
        <w:tabs>
          <w:tab w:val="left" w:pos="749"/>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8.</w:t>
      </w:r>
      <w:r w:rsidR="00666015" w:rsidRPr="00240D39">
        <w:rPr>
          <w:rFonts w:asciiTheme="minorHAnsi" w:hAnsiTheme="minorHAnsi" w:cstheme="minorHAnsi"/>
          <w:sz w:val="24"/>
          <w:szCs w:val="24"/>
        </w:rPr>
        <w:t>Wymaga się, aby z dokumentu zabezpieczenia należytego wykonania umowy wniesionego w formie gwarancji bankowej lub ubezpieczeniowej wynikało jednoznacznie gwarantowanie wypłat należności w sposób nieodwołalny, bezwarunkowy i na pierwsze żądanie Zamawiającego zawierające oświadczenie o okolicznościach stanowiących podstawę do żądania wypłaty należności. Gwarancja nie może zawierać żadnych dodatkowych wymagań od Zamawiającego lub osób trzecich, dokumentów lub dokonywania czynności (np. żądania pośrednictwa banku Zamawiającego).</w:t>
      </w:r>
    </w:p>
    <w:p w14:paraId="159342C9" w14:textId="643B3DF5" w:rsidR="00666015" w:rsidRPr="00240D39" w:rsidRDefault="001801C9" w:rsidP="001801C9">
      <w:pPr>
        <w:pStyle w:val="Bodytext20"/>
        <w:shd w:val="clear" w:color="auto" w:fill="auto"/>
        <w:tabs>
          <w:tab w:val="left" w:pos="749"/>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9</w:t>
      </w:r>
      <w:r w:rsidR="00666015" w:rsidRPr="00240D39">
        <w:rPr>
          <w:rFonts w:asciiTheme="minorHAnsi" w:hAnsiTheme="minorHAnsi" w:cstheme="minorHAnsi"/>
          <w:sz w:val="24"/>
          <w:szCs w:val="24"/>
        </w:rPr>
        <w:t>.W przypadku niewykonania lub nienależytego wykonania umowy przez Wykonawcę Zamawiający wystąpi do Gwaranta z pisemnym żądaniem zapłacenia kwoty stanowiącej zabezpieczenie należytego wykonania umowy. Żądanie zawierać będzie uzasadnienie faktyczne i prawne.</w:t>
      </w:r>
    </w:p>
    <w:p w14:paraId="4D75D1E4" w14:textId="77777777" w:rsidR="0028309F" w:rsidRPr="00240D39" w:rsidRDefault="0028309F" w:rsidP="00240D39">
      <w:pPr>
        <w:pStyle w:val="Bodytext20"/>
        <w:shd w:val="clear" w:color="auto" w:fill="auto"/>
        <w:tabs>
          <w:tab w:val="left" w:pos="869"/>
        </w:tabs>
        <w:spacing w:after="0" w:line="341" w:lineRule="exact"/>
        <w:ind w:left="480" w:firstLine="0"/>
        <w:jc w:val="both"/>
        <w:rPr>
          <w:rFonts w:asciiTheme="minorHAnsi" w:hAnsiTheme="minorHAnsi" w:cstheme="minorHAnsi"/>
          <w:sz w:val="24"/>
          <w:szCs w:val="24"/>
        </w:rPr>
      </w:pPr>
    </w:p>
    <w:p w14:paraId="3C01EC7F" w14:textId="254D974E" w:rsidR="0028309F" w:rsidRPr="00240D39" w:rsidRDefault="0028309F" w:rsidP="005B2E54">
      <w:pPr>
        <w:pStyle w:val="Heading30"/>
        <w:keepNext/>
        <w:keepLines/>
        <w:numPr>
          <w:ilvl w:val="0"/>
          <w:numId w:val="25"/>
        </w:numPr>
        <w:shd w:val="clear" w:color="auto" w:fill="auto"/>
        <w:tabs>
          <w:tab w:val="left" w:pos="553"/>
        </w:tabs>
        <w:spacing w:before="0" w:line="200" w:lineRule="exact"/>
        <w:jc w:val="both"/>
        <w:rPr>
          <w:rFonts w:asciiTheme="minorHAnsi" w:hAnsiTheme="minorHAnsi" w:cstheme="minorHAnsi"/>
          <w:sz w:val="24"/>
          <w:szCs w:val="24"/>
        </w:rPr>
      </w:pPr>
      <w:r w:rsidRPr="00240D39">
        <w:rPr>
          <w:rFonts w:asciiTheme="minorHAnsi" w:hAnsiTheme="minorHAnsi" w:cstheme="minorHAnsi"/>
          <w:sz w:val="24"/>
          <w:szCs w:val="24"/>
        </w:rPr>
        <w:t>INFORMACJE O TREŚCI ZAWIERANEJ UMOWY ORAZ MO</w:t>
      </w:r>
      <w:r w:rsidR="00C87E5F">
        <w:rPr>
          <w:rFonts w:asciiTheme="minorHAnsi" w:hAnsiTheme="minorHAnsi" w:cstheme="minorHAnsi"/>
          <w:sz w:val="24"/>
          <w:szCs w:val="24"/>
        </w:rPr>
        <w:t>Ż</w:t>
      </w:r>
      <w:r w:rsidRPr="00240D39">
        <w:rPr>
          <w:rFonts w:asciiTheme="minorHAnsi" w:hAnsiTheme="minorHAnsi" w:cstheme="minorHAnsi"/>
          <w:sz w:val="24"/>
          <w:szCs w:val="24"/>
        </w:rPr>
        <w:t>LIWOŚCI JEJ ZMIANY</w:t>
      </w:r>
    </w:p>
    <w:p w14:paraId="30DAA7B8" w14:textId="589EAD5C" w:rsidR="0028309F" w:rsidRPr="00240D39" w:rsidRDefault="0028309F" w:rsidP="005B2E54">
      <w:pPr>
        <w:pStyle w:val="Bodytext20"/>
        <w:numPr>
          <w:ilvl w:val="0"/>
          <w:numId w:val="21"/>
        </w:numPr>
        <w:shd w:val="clear" w:color="auto" w:fill="auto"/>
        <w:tabs>
          <w:tab w:val="left" w:pos="289"/>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 xml:space="preserve">Wybrany Wykonawca jest zobowiązany do zawarcia umowy w sprawie zamówienia publicznego na warunkach określonych w projektowanych postanowieniach Umowy, </w:t>
      </w:r>
      <w:r w:rsidRPr="00240D39">
        <w:rPr>
          <w:rFonts w:asciiTheme="minorHAnsi" w:hAnsiTheme="minorHAnsi" w:cstheme="minorHAnsi"/>
          <w:sz w:val="24"/>
          <w:szCs w:val="24"/>
        </w:rPr>
        <w:lastRenderedPageBreak/>
        <w:t xml:space="preserve">stanowiącym </w:t>
      </w:r>
      <w:r w:rsidRPr="00240D39">
        <w:rPr>
          <w:rStyle w:val="Bodytext2Bold"/>
          <w:rFonts w:asciiTheme="minorHAnsi" w:hAnsiTheme="minorHAnsi" w:cstheme="minorHAnsi"/>
          <w:sz w:val="24"/>
          <w:szCs w:val="24"/>
        </w:rPr>
        <w:t xml:space="preserve">załącznik nr </w:t>
      </w:r>
      <w:r w:rsidR="006B4588">
        <w:rPr>
          <w:rStyle w:val="Bodytext2Bold"/>
          <w:rFonts w:asciiTheme="minorHAnsi" w:hAnsiTheme="minorHAnsi" w:cstheme="minorHAnsi"/>
          <w:sz w:val="24"/>
          <w:szCs w:val="24"/>
        </w:rPr>
        <w:t>1</w:t>
      </w:r>
      <w:r w:rsidRPr="00240D39">
        <w:rPr>
          <w:rStyle w:val="Bodytext2Bold"/>
          <w:rFonts w:asciiTheme="minorHAnsi" w:hAnsiTheme="minorHAnsi" w:cstheme="minorHAnsi"/>
          <w:sz w:val="24"/>
          <w:szCs w:val="24"/>
        </w:rPr>
        <w:t xml:space="preserve"> do SWZ.</w:t>
      </w:r>
    </w:p>
    <w:p w14:paraId="4F6100AE" w14:textId="77777777" w:rsidR="0028309F" w:rsidRPr="00240D39" w:rsidRDefault="0028309F" w:rsidP="005B2E54">
      <w:pPr>
        <w:pStyle w:val="Bodytext20"/>
        <w:numPr>
          <w:ilvl w:val="0"/>
          <w:numId w:val="21"/>
        </w:numPr>
        <w:shd w:val="clear" w:color="auto" w:fill="auto"/>
        <w:tabs>
          <w:tab w:val="left" w:pos="294"/>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Zakres świadczenia Wykonawcy wynikający z umowy jest tożsamy z jego zobowiązaniem zawartym w ofercie.</w:t>
      </w:r>
    </w:p>
    <w:p w14:paraId="5763EDF3" w14:textId="43072CD4" w:rsidR="0028309F" w:rsidRPr="00240D39" w:rsidRDefault="0028309F" w:rsidP="005B2E54">
      <w:pPr>
        <w:pStyle w:val="Bodytext20"/>
        <w:numPr>
          <w:ilvl w:val="0"/>
          <w:numId w:val="21"/>
        </w:numPr>
        <w:shd w:val="clear" w:color="auto" w:fill="auto"/>
        <w:tabs>
          <w:tab w:val="left" w:pos="294"/>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Zamawiający przewiduje możliwość zmiany zawartej umowy w stosunku do treści wybranej oferty w zakresie uregulowanym w art.</w:t>
      </w:r>
      <w:r w:rsidR="006C07B4" w:rsidRPr="00240D39">
        <w:rPr>
          <w:rFonts w:asciiTheme="minorHAnsi" w:hAnsiTheme="minorHAnsi" w:cstheme="minorHAnsi"/>
          <w:sz w:val="24"/>
          <w:szCs w:val="24"/>
        </w:rPr>
        <w:t xml:space="preserve"> 439 ora </w:t>
      </w:r>
      <w:r w:rsidRPr="00240D39">
        <w:rPr>
          <w:rFonts w:asciiTheme="minorHAnsi" w:hAnsiTheme="minorHAnsi" w:cstheme="minorHAnsi"/>
          <w:sz w:val="24"/>
          <w:szCs w:val="24"/>
        </w:rPr>
        <w:t xml:space="preserve"> 454-455 </w:t>
      </w:r>
      <w:proofErr w:type="spellStart"/>
      <w:r w:rsidR="00115427">
        <w:rPr>
          <w:rFonts w:asciiTheme="minorHAnsi" w:hAnsiTheme="minorHAnsi" w:cstheme="minorHAnsi"/>
          <w:sz w:val="24"/>
          <w:szCs w:val="24"/>
        </w:rPr>
        <w:t>P</w:t>
      </w:r>
      <w:r w:rsidRPr="00240D39">
        <w:rPr>
          <w:rFonts w:asciiTheme="minorHAnsi" w:hAnsiTheme="minorHAnsi" w:cstheme="minorHAnsi"/>
          <w:sz w:val="24"/>
          <w:szCs w:val="24"/>
        </w:rPr>
        <w:t>zp</w:t>
      </w:r>
      <w:proofErr w:type="spellEnd"/>
      <w:r w:rsidR="006C07B4" w:rsidRPr="00240D39">
        <w:rPr>
          <w:rFonts w:asciiTheme="minorHAnsi" w:hAnsiTheme="minorHAnsi" w:cstheme="minorHAnsi"/>
          <w:sz w:val="24"/>
          <w:szCs w:val="24"/>
        </w:rPr>
        <w:t>.</w:t>
      </w:r>
      <w:r w:rsidRPr="00240D39">
        <w:rPr>
          <w:rFonts w:asciiTheme="minorHAnsi" w:hAnsiTheme="minorHAnsi" w:cstheme="minorHAnsi"/>
          <w:sz w:val="24"/>
          <w:szCs w:val="24"/>
        </w:rPr>
        <w:t xml:space="preserve"> oraz wskazanym  projektowanych postanowieniach Umowy, stanowiącym </w:t>
      </w:r>
      <w:r w:rsidRPr="00240D39">
        <w:rPr>
          <w:rStyle w:val="Bodytext2Bold"/>
          <w:rFonts w:asciiTheme="minorHAnsi" w:hAnsiTheme="minorHAnsi" w:cstheme="minorHAnsi"/>
          <w:sz w:val="24"/>
          <w:szCs w:val="24"/>
        </w:rPr>
        <w:t xml:space="preserve">załącznik nr </w:t>
      </w:r>
      <w:r w:rsidR="00750F68">
        <w:rPr>
          <w:rStyle w:val="Bodytext2Bold"/>
          <w:rFonts w:asciiTheme="minorHAnsi" w:hAnsiTheme="minorHAnsi" w:cstheme="minorHAnsi"/>
          <w:sz w:val="24"/>
          <w:szCs w:val="24"/>
        </w:rPr>
        <w:t xml:space="preserve">1 </w:t>
      </w:r>
      <w:r w:rsidRPr="00240D39">
        <w:rPr>
          <w:rStyle w:val="Bodytext2Bold"/>
          <w:rFonts w:asciiTheme="minorHAnsi" w:hAnsiTheme="minorHAnsi" w:cstheme="minorHAnsi"/>
          <w:sz w:val="24"/>
          <w:szCs w:val="24"/>
        </w:rPr>
        <w:t>do SWZ.</w:t>
      </w:r>
    </w:p>
    <w:p w14:paraId="2FAC5BD8" w14:textId="77777777" w:rsidR="002135BE" w:rsidRPr="00240D39" w:rsidRDefault="006C07B4" w:rsidP="00240D39">
      <w:pPr>
        <w:pStyle w:val="Bodytext20"/>
        <w:shd w:val="clear" w:color="auto" w:fill="auto"/>
        <w:tabs>
          <w:tab w:val="left" w:pos="749"/>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4.</w:t>
      </w:r>
      <w:r w:rsidR="0028309F" w:rsidRPr="00240D39">
        <w:rPr>
          <w:rFonts w:asciiTheme="minorHAnsi" w:hAnsiTheme="minorHAnsi" w:cstheme="minorHAnsi"/>
          <w:sz w:val="24"/>
          <w:szCs w:val="24"/>
        </w:rPr>
        <w:t>Zmiana umowy wymaga dla swej ważności, pod rygorem nieważności, zachowania formy pisemnej.</w:t>
      </w:r>
    </w:p>
    <w:p w14:paraId="024C3BC6" w14:textId="77777777" w:rsidR="0028309F" w:rsidRPr="00240D39" w:rsidRDefault="0028309F" w:rsidP="00240D39">
      <w:pPr>
        <w:pStyle w:val="Footnote0"/>
        <w:shd w:val="clear" w:color="auto" w:fill="auto"/>
        <w:tabs>
          <w:tab w:val="left" w:pos="932"/>
        </w:tabs>
        <w:ind w:firstLine="0"/>
        <w:rPr>
          <w:rFonts w:asciiTheme="minorHAnsi" w:hAnsiTheme="minorHAnsi" w:cstheme="minorHAnsi"/>
          <w:sz w:val="24"/>
          <w:szCs w:val="24"/>
        </w:rPr>
      </w:pPr>
    </w:p>
    <w:p w14:paraId="419DC74A" w14:textId="77777777" w:rsidR="0028309F" w:rsidRPr="00240D39" w:rsidRDefault="0028309F" w:rsidP="005B2E54">
      <w:pPr>
        <w:pStyle w:val="Heading30"/>
        <w:keepNext/>
        <w:keepLines/>
        <w:numPr>
          <w:ilvl w:val="0"/>
          <w:numId w:val="25"/>
        </w:numPr>
        <w:shd w:val="clear" w:color="auto" w:fill="auto"/>
        <w:tabs>
          <w:tab w:val="left" w:pos="606"/>
        </w:tabs>
        <w:spacing w:before="0" w:line="200" w:lineRule="exact"/>
        <w:jc w:val="both"/>
        <w:rPr>
          <w:rFonts w:asciiTheme="minorHAnsi" w:hAnsiTheme="minorHAnsi" w:cstheme="minorHAnsi"/>
          <w:sz w:val="24"/>
          <w:szCs w:val="24"/>
        </w:rPr>
      </w:pPr>
      <w:r w:rsidRPr="00240D39">
        <w:rPr>
          <w:rFonts w:asciiTheme="minorHAnsi" w:hAnsiTheme="minorHAnsi" w:cstheme="minorHAnsi"/>
          <w:sz w:val="24"/>
          <w:szCs w:val="24"/>
        </w:rPr>
        <w:t>POUCZENIE O ŚRODKACH OCHRONY PRAWNEJ PRZYSŁUGUJĄCYCH WYKONAWCY</w:t>
      </w:r>
    </w:p>
    <w:p w14:paraId="5CF329BD" w14:textId="62D64422" w:rsidR="0028309F" w:rsidRPr="00240D39" w:rsidRDefault="0028309F" w:rsidP="005B2E54">
      <w:pPr>
        <w:pStyle w:val="Bodytext20"/>
        <w:numPr>
          <w:ilvl w:val="0"/>
          <w:numId w:val="22"/>
        </w:numPr>
        <w:shd w:val="clear" w:color="auto" w:fill="auto"/>
        <w:tabs>
          <w:tab w:val="left" w:pos="463"/>
        </w:tabs>
        <w:spacing w:after="0" w:line="341" w:lineRule="exact"/>
        <w:ind w:left="460" w:hanging="460"/>
        <w:jc w:val="both"/>
        <w:rPr>
          <w:rFonts w:asciiTheme="minorHAnsi" w:hAnsiTheme="minorHAnsi" w:cstheme="minorHAnsi"/>
          <w:sz w:val="24"/>
          <w:szCs w:val="24"/>
        </w:rPr>
      </w:pPr>
      <w:r w:rsidRPr="00240D39">
        <w:rPr>
          <w:rFonts w:asciiTheme="minorHAnsi" w:hAnsiTheme="minorHAnsi" w:cstheme="minorHAnsi"/>
          <w:sz w:val="24"/>
          <w:szCs w:val="24"/>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00115427">
        <w:rPr>
          <w:rFonts w:asciiTheme="minorHAnsi" w:hAnsiTheme="minorHAnsi" w:cstheme="minorHAnsi"/>
          <w:sz w:val="24"/>
          <w:szCs w:val="24"/>
        </w:rPr>
        <w:t>P</w:t>
      </w:r>
      <w:r w:rsidRPr="00240D39">
        <w:rPr>
          <w:rFonts w:asciiTheme="minorHAnsi" w:hAnsiTheme="minorHAnsi" w:cstheme="minorHAnsi"/>
          <w:sz w:val="24"/>
          <w:szCs w:val="24"/>
        </w:rPr>
        <w:t>zp</w:t>
      </w:r>
      <w:proofErr w:type="spellEnd"/>
      <w:r w:rsidRPr="00240D39">
        <w:rPr>
          <w:rFonts w:asciiTheme="minorHAnsi" w:hAnsiTheme="minorHAnsi" w:cstheme="minorHAnsi"/>
          <w:sz w:val="24"/>
          <w:szCs w:val="24"/>
        </w:rPr>
        <w:t>.</w:t>
      </w:r>
    </w:p>
    <w:p w14:paraId="77952FEB" w14:textId="2358BBEE" w:rsidR="0028309F" w:rsidRPr="00240D39" w:rsidRDefault="0028309F" w:rsidP="005B2E54">
      <w:pPr>
        <w:pStyle w:val="Bodytext20"/>
        <w:numPr>
          <w:ilvl w:val="0"/>
          <w:numId w:val="22"/>
        </w:numPr>
        <w:shd w:val="clear" w:color="auto" w:fill="auto"/>
        <w:tabs>
          <w:tab w:val="left" w:pos="463"/>
        </w:tabs>
        <w:spacing w:after="0" w:line="341" w:lineRule="exact"/>
        <w:ind w:left="460" w:hanging="460"/>
        <w:jc w:val="both"/>
        <w:rPr>
          <w:rFonts w:asciiTheme="minorHAnsi" w:hAnsiTheme="minorHAnsi" w:cstheme="minorHAnsi"/>
          <w:sz w:val="24"/>
          <w:szCs w:val="24"/>
        </w:rPr>
      </w:pPr>
      <w:r w:rsidRPr="00240D39">
        <w:rPr>
          <w:rFonts w:asciiTheme="minorHAnsi" w:hAnsiTheme="minorHAnsi" w:cstheme="minorHAnsi"/>
          <w:sz w:val="24"/>
          <w:szCs w:val="24"/>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115427">
        <w:rPr>
          <w:rFonts w:asciiTheme="minorHAnsi" w:hAnsiTheme="minorHAnsi" w:cstheme="minorHAnsi"/>
          <w:sz w:val="24"/>
          <w:szCs w:val="24"/>
        </w:rPr>
        <w:t>P</w:t>
      </w:r>
      <w:r w:rsidRPr="00240D39">
        <w:rPr>
          <w:rFonts w:asciiTheme="minorHAnsi" w:hAnsiTheme="minorHAnsi" w:cstheme="minorHAnsi"/>
          <w:sz w:val="24"/>
          <w:szCs w:val="24"/>
        </w:rPr>
        <w:t>zp</w:t>
      </w:r>
      <w:proofErr w:type="spellEnd"/>
      <w:r w:rsidR="00115427">
        <w:rPr>
          <w:rFonts w:asciiTheme="minorHAnsi" w:hAnsiTheme="minorHAnsi" w:cstheme="minorHAnsi"/>
          <w:sz w:val="24"/>
          <w:szCs w:val="24"/>
        </w:rPr>
        <w:t>.</w:t>
      </w:r>
      <w:r w:rsidRPr="00240D39">
        <w:rPr>
          <w:rFonts w:asciiTheme="minorHAnsi" w:hAnsiTheme="minorHAnsi" w:cstheme="minorHAnsi"/>
          <w:sz w:val="24"/>
          <w:szCs w:val="24"/>
        </w:rPr>
        <w:t xml:space="preserve"> oraz Rzecznikowi Małych i Średnich Przedsiębiorców.</w:t>
      </w:r>
    </w:p>
    <w:p w14:paraId="315C38AB" w14:textId="77777777" w:rsidR="0028309F" w:rsidRPr="00240D39" w:rsidRDefault="0028309F" w:rsidP="005B2E54">
      <w:pPr>
        <w:pStyle w:val="Bodytext20"/>
        <w:numPr>
          <w:ilvl w:val="0"/>
          <w:numId w:val="22"/>
        </w:numPr>
        <w:shd w:val="clear" w:color="auto" w:fill="auto"/>
        <w:tabs>
          <w:tab w:val="left" w:pos="463"/>
        </w:tabs>
        <w:spacing w:after="0" w:line="341" w:lineRule="exact"/>
        <w:ind w:left="460" w:hanging="460"/>
        <w:jc w:val="both"/>
        <w:rPr>
          <w:rFonts w:asciiTheme="minorHAnsi" w:hAnsiTheme="minorHAnsi" w:cstheme="minorHAnsi"/>
          <w:sz w:val="24"/>
          <w:szCs w:val="24"/>
        </w:rPr>
      </w:pPr>
      <w:r w:rsidRPr="00240D39">
        <w:rPr>
          <w:rFonts w:asciiTheme="minorHAnsi" w:hAnsiTheme="minorHAnsi" w:cstheme="minorHAnsi"/>
          <w:sz w:val="24"/>
          <w:szCs w:val="24"/>
        </w:rPr>
        <w:t>Odwołanie przysługuje na:</w:t>
      </w:r>
    </w:p>
    <w:p w14:paraId="39F6B9FC" w14:textId="77777777" w:rsidR="0028309F" w:rsidRPr="00240D39" w:rsidRDefault="0028309F" w:rsidP="005B2E54">
      <w:pPr>
        <w:pStyle w:val="Bodytext20"/>
        <w:numPr>
          <w:ilvl w:val="0"/>
          <w:numId w:val="23"/>
        </w:numPr>
        <w:shd w:val="clear" w:color="auto" w:fill="auto"/>
        <w:tabs>
          <w:tab w:val="left" w:pos="880"/>
        </w:tabs>
        <w:spacing w:after="0" w:line="341" w:lineRule="exact"/>
        <w:ind w:left="960" w:hanging="500"/>
        <w:jc w:val="left"/>
        <w:rPr>
          <w:rFonts w:asciiTheme="minorHAnsi" w:hAnsiTheme="minorHAnsi" w:cstheme="minorHAnsi"/>
          <w:sz w:val="24"/>
          <w:szCs w:val="24"/>
        </w:rPr>
      </w:pPr>
      <w:r w:rsidRPr="00240D39">
        <w:rPr>
          <w:rFonts w:asciiTheme="minorHAnsi" w:hAnsiTheme="minorHAnsi" w:cstheme="minorHAnsi"/>
          <w:sz w:val="24"/>
          <w:szCs w:val="24"/>
        </w:rPr>
        <w:t>niezgodną z przepisami ustawy czynność Zamawiającego, podjętą w postępowaniu o udzielenie zamówienia, w tym na projektowane postanowienie umowy;</w:t>
      </w:r>
    </w:p>
    <w:p w14:paraId="4949C56C" w14:textId="77777777" w:rsidR="0028309F" w:rsidRPr="00240D39" w:rsidRDefault="0028309F" w:rsidP="005B2E54">
      <w:pPr>
        <w:pStyle w:val="Bodytext20"/>
        <w:numPr>
          <w:ilvl w:val="0"/>
          <w:numId w:val="23"/>
        </w:numPr>
        <w:shd w:val="clear" w:color="auto" w:fill="auto"/>
        <w:tabs>
          <w:tab w:val="left" w:pos="880"/>
        </w:tabs>
        <w:spacing w:after="0" w:line="341" w:lineRule="exact"/>
        <w:ind w:left="960" w:hanging="500"/>
        <w:jc w:val="left"/>
        <w:rPr>
          <w:rFonts w:asciiTheme="minorHAnsi" w:hAnsiTheme="minorHAnsi" w:cstheme="minorHAnsi"/>
          <w:sz w:val="24"/>
          <w:szCs w:val="24"/>
        </w:rPr>
      </w:pPr>
      <w:r w:rsidRPr="00240D39">
        <w:rPr>
          <w:rFonts w:asciiTheme="minorHAnsi" w:hAnsiTheme="minorHAnsi" w:cstheme="minorHAnsi"/>
          <w:sz w:val="24"/>
          <w:szCs w:val="24"/>
        </w:rPr>
        <w:t>zaniechanie czynności w postępowaniu o udzielenie zamówienia, do której zamawiający był obowiązany na podstawie ustawy;</w:t>
      </w:r>
    </w:p>
    <w:p w14:paraId="2E27A803" w14:textId="77777777" w:rsidR="0028309F" w:rsidRPr="00240D39" w:rsidRDefault="0028309F" w:rsidP="005B2E54">
      <w:pPr>
        <w:pStyle w:val="Bodytext20"/>
        <w:numPr>
          <w:ilvl w:val="0"/>
          <w:numId w:val="22"/>
        </w:numPr>
        <w:shd w:val="clear" w:color="auto" w:fill="auto"/>
        <w:tabs>
          <w:tab w:val="left" w:pos="461"/>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Odwołanie wnosi się do Prezesa Izby. Odwołujący przekazuje kopię odwołania zamawiającemu przed upływem terminu do wniesienia odwołania w taki sposób, aby mógł on zapoznać się z jego treścią przed upływem tego terminu. Odwołanie wobec treści ogłoszenia lub treści SWZ wnosi się w terminie 5 dni od dnia zamieszczenia ogłoszenia w Biuletynie Zamówień Publicznych lub treści SWZ na stronie internetowej.</w:t>
      </w:r>
    </w:p>
    <w:p w14:paraId="42654485" w14:textId="77777777" w:rsidR="0028309F" w:rsidRPr="00240D39" w:rsidRDefault="0028309F" w:rsidP="005B2E54">
      <w:pPr>
        <w:pStyle w:val="Bodytext20"/>
        <w:numPr>
          <w:ilvl w:val="0"/>
          <w:numId w:val="22"/>
        </w:numPr>
        <w:shd w:val="clear" w:color="auto" w:fill="auto"/>
        <w:tabs>
          <w:tab w:val="left" w:pos="461"/>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Odwołanie wnosi się w terminie:</w:t>
      </w:r>
    </w:p>
    <w:p w14:paraId="42027C75" w14:textId="77777777" w:rsidR="0028309F" w:rsidRPr="00240D39" w:rsidRDefault="0028309F" w:rsidP="005B2E54">
      <w:pPr>
        <w:pStyle w:val="Bodytext20"/>
        <w:numPr>
          <w:ilvl w:val="0"/>
          <w:numId w:val="24"/>
        </w:numPr>
        <w:shd w:val="clear" w:color="auto" w:fill="auto"/>
        <w:tabs>
          <w:tab w:val="left" w:pos="742"/>
        </w:tabs>
        <w:spacing w:after="0" w:line="341" w:lineRule="exact"/>
        <w:ind w:left="740" w:hanging="420"/>
        <w:jc w:val="both"/>
        <w:rPr>
          <w:rFonts w:asciiTheme="minorHAnsi" w:hAnsiTheme="minorHAnsi" w:cstheme="minorHAnsi"/>
          <w:sz w:val="24"/>
          <w:szCs w:val="24"/>
        </w:rPr>
      </w:pPr>
      <w:r w:rsidRPr="00240D39">
        <w:rPr>
          <w:rFonts w:asciiTheme="minorHAnsi" w:hAnsiTheme="minorHAnsi" w:cstheme="minorHAnsi"/>
          <w:sz w:val="24"/>
          <w:szCs w:val="24"/>
        </w:rPr>
        <w:t>5 dni od dnia przekazania informacji o czynności zamawiającego stanowiącej podstawę jego wniesienia, jeżeli informacja została przekazana przy użyciu środków komunikacji elektronicznej,</w:t>
      </w:r>
    </w:p>
    <w:p w14:paraId="746D5BAF" w14:textId="77777777" w:rsidR="0028309F" w:rsidRPr="00240D39" w:rsidRDefault="0028309F" w:rsidP="005B2E54">
      <w:pPr>
        <w:pStyle w:val="Bodytext20"/>
        <w:numPr>
          <w:ilvl w:val="0"/>
          <w:numId w:val="24"/>
        </w:numPr>
        <w:shd w:val="clear" w:color="auto" w:fill="auto"/>
        <w:tabs>
          <w:tab w:val="left" w:pos="742"/>
        </w:tabs>
        <w:spacing w:after="0" w:line="341" w:lineRule="exact"/>
        <w:ind w:left="740" w:hanging="420"/>
        <w:jc w:val="both"/>
        <w:rPr>
          <w:rFonts w:asciiTheme="minorHAnsi" w:hAnsiTheme="minorHAnsi" w:cstheme="minorHAnsi"/>
          <w:sz w:val="24"/>
          <w:szCs w:val="24"/>
        </w:rPr>
      </w:pPr>
      <w:r w:rsidRPr="00240D39">
        <w:rPr>
          <w:rFonts w:asciiTheme="minorHAnsi" w:hAnsiTheme="minorHAnsi" w:cstheme="minorHAnsi"/>
          <w:sz w:val="24"/>
          <w:szCs w:val="24"/>
        </w:rPr>
        <w:t>10 dni od dnia przekazania informacji o czynności zamawiającego stanowiącej podstawę jego wniesienia, jeżeli informacja została przekazana w sposób inny niż określony w pkt 1).</w:t>
      </w:r>
    </w:p>
    <w:p w14:paraId="226337D8" w14:textId="77777777" w:rsidR="0028309F" w:rsidRPr="00240D39" w:rsidRDefault="0028309F" w:rsidP="005B2E54">
      <w:pPr>
        <w:pStyle w:val="Bodytext20"/>
        <w:numPr>
          <w:ilvl w:val="0"/>
          <w:numId w:val="22"/>
        </w:numPr>
        <w:shd w:val="clear" w:color="auto" w:fill="auto"/>
        <w:tabs>
          <w:tab w:val="left" w:pos="461"/>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53622944" w14:textId="148BCBAD" w:rsidR="0028309F" w:rsidRPr="00240D39" w:rsidRDefault="0028309F" w:rsidP="005B2E54">
      <w:pPr>
        <w:pStyle w:val="Bodytext20"/>
        <w:numPr>
          <w:ilvl w:val="0"/>
          <w:numId w:val="20"/>
        </w:numPr>
        <w:shd w:val="clear" w:color="auto" w:fill="auto"/>
        <w:tabs>
          <w:tab w:val="left" w:pos="461"/>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 xml:space="preserve">Na orzeczenie Izby oraz postanowienie Prezesa Izby, o którym mowa w art. 519 ust. 1 ustawy </w:t>
      </w:r>
      <w:proofErr w:type="spellStart"/>
      <w:r w:rsidRPr="00240D39">
        <w:rPr>
          <w:rFonts w:asciiTheme="minorHAnsi" w:hAnsiTheme="minorHAnsi" w:cstheme="minorHAnsi"/>
          <w:sz w:val="24"/>
          <w:szCs w:val="24"/>
        </w:rPr>
        <w:t>p</w:t>
      </w:r>
      <w:r w:rsidR="00C87E5F">
        <w:rPr>
          <w:rFonts w:asciiTheme="minorHAnsi" w:hAnsiTheme="minorHAnsi" w:cstheme="minorHAnsi"/>
          <w:sz w:val="24"/>
          <w:szCs w:val="24"/>
        </w:rPr>
        <w:t>.</w:t>
      </w:r>
      <w:r w:rsidRPr="00240D39">
        <w:rPr>
          <w:rFonts w:asciiTheme="minorHAnsi" w:hAnsiTheme="minorHAnsi" w:cstheme="minorHAnsi"/>
          <w:sz w:val="24"/>
          <w:szCs w:val="24"/>
        </w:rPr>
        <w:t>z</w:t>
      </w:r>
      <w:r w:rsidR="00C87E5F">
        <w:rPr>
          <w:rFonts w:asciiTheme="minorHAnsi" w:hAnsiTheme="minorHAnsi" w:cstheme="minorHAnsi"/>
          <w:sz w:val="24"/>
          <w:szCs w:val="24"/>
        </w:rPr>
        <w:t>.</w:t>
      </w:r>
      <w:r w:rsidRPr="00240D39">
        <w:rPr>
          <w:rFonts w:asciiTheme="minorHAnsi" w:hAnsiTheme="minorHAnsi" w:cstheme="minorHAnsi"/>
          <w:sz w:val="24"/>
          <w:szCs w:val="24"/>
        </w:rPr>
        <w:t>p</w:t>
      </w:r>
      <w:proofErr w:type="spellEnd"/>
      <w:r w:rsidR="00C87E5F">
        <w:rPr>
          <w:rFonts w:asciiTheme="minorHAnsi" w:hAnsiTheme="minorHAnsi" w:cstheme="minorHAnsi"/>
          <w:sz w:val="24"/>
          <w:szCs w:val="24"/>
        </w:rPr>
        <w:t>.</w:t>
      </w:r>
      <w:r w:rsidRPr="00240D39">
        <w:rPr>
          <w:rFonts w:asciiTheme="minorHAnsi" w:hAnsiTheme="minorHAnsi" w:cstheme="minorHAnsi"/>
          <w:sz w:val="24"/>
          <w:szCs w:val="24"/>
        </w:rPr>
        <w:t>, stronom oraz uczestnikom postępowania odwoławczego przysługuje skarga do sądu.</w:t>
      </w:r>
    </w:p>
    <w:p w14:paraId="77D600B3" w14:textId="77777777" w:rsidR="0028309F" w:rsidRPr="00240D39" w:rsidRDefault="0028309F" w:rsidP="005B2E54">
      <w:pPr>
        <w:pStyle w:val="Bodytext20"/>
        <w:numPr>
          <w:ilvl w:val="0"/>
          <w:numId w:val="20"/>
        </w:numPr>
        <w:shd w:val="clear" w:color="auto" w:fill="auto"/>
        <w:tabs>
          <w:tab w:val="left" w:pos="461"/>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 xml:space="preserve">Skargę wnosi się do Sądu Okręgowego w Warszawie - sądu zamówień publicznych, zwanego </w:t>
      </w:r>
      <w:r w:rsidRPr="00240D39">
        <w:rPr>
          <w:rFonts w:asciiTheme="minorHAnsi" w:hAnsiTheme="minorHAnsi" w:cstheme="minorHAnsi"/>
          <w:sz w:val="24"/>
          <w:szCs w:val="24"/>
        </w:rPr>
        <w:lastRenderedPageBreak/>
        <w:t>dalej "sądem zamówień publicznych".</w:t>
      </w:r>
    </w:p>
    <w:p w14:paraId="67E5BB8D" w14:textId="77777777" w:rsidR="0028309F" w:rsidRPr="00240D39" w:rsidRDefault="0028309F" w:rsidP="005B2E54">
      <w:pPr>
        <w:pStyle w:val="Bodytext20"/>
        <w:numPr>
          <w:ilvl w:val="0"/>
          <w:numId w:val="20"/>
        </w:numPr>
        <w:shd w:val="clear" w:color="auto" w:fill="auto"/>
        <w:tabs>
          <w:tab w:val="left" w:pos="461"/>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 xml:space="preserve">Skargę wnosi się za pośrednictwem Prezesa Izby, w terminie 14 dni od dnia doręczenia orzeczenia Izby lub postanowienia Prezesa Izby, o którym mowa w art. 519 ust. 1 </w:t>
      </w:r>
      <w:proofErr w:type="spellStart"/>
      <w:r w:rsidRPr="00240D39">
        <w:rPr>
          <w:rFonts w:asciiTheme="minorHAnsi" w:hAnsiTheme="minorHAnsi" w:cstheme="minorHAnsi"/>
          <w:sz w:val="24"/>
          <w:szCs w:val="24"/>
        </w:rPr>
        <w:t>pzp</w:t>
      </w:r>
      <w:proofErr w:type="spellEnd"/>
      <w:r w:rsidRPr="00240D39">
        <w:rPr>
          <w:rFonts w:asciiTheme="minorHAnsi" w:hAnsiTheme="minorHAnsi" w:cstheme="minorHAnsi"/>
          <w:sz w:val="24"/>
          <w:szCs w:val="24"/>
        </w:rPr>
        <w:t>, przesyłając jednocześnie jej odpis przeciwnikowi skargi. Złożenie skargi w placówce pocztowej operatora wyznaczonego w rozumieniu ustawy z dnia 23 listopada 2012 r. - Prawo pocztowe jest równoznaczne z jej wniesieniem.</w:t>
      </w:r>
    </w:p>
    <w:p w14:paraId="406628FD" w14:textId="2FB8F627" w:rsidR="00F33B02" w:rsidRDefault="0028309F" w:rsidP="005B2E54">
      <w:pPr>
        <w:pStyle w:val="Bodytext20"/>
        <w:numPr>
          <w:ilvl w:val="0"/>
          <w:numId w:val="20"/>
        </w:numPr>
        <w:shd w:val="clear" w:color="auto" w:fill="auto"/>
        <w:tabs>
          <w:tab w:val="left" w:pos="461"/>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Prezes Izby przekazuje skargę wraz z aktami postępowania odwoławczego do sądu zamówień publicznych w terminie 7 dni od dnia jej otrzymania.</w:t>
      </w:r>
    </w:p>
    <w:p w14:paraId="65C7FEC6" w14:textId="77777777" w:rsidR="009948DD" w:rsidRDefault="009948DD" w:rsidP="009948DD">
      <w:pPr>
        <w:pStyle w:val="Bodytext20"/>
        <w:shd w:val="clear" w:color="auto" w:fill="auto"/>
        <w:tabs>
          <w:tab w:val="left" w:pos="461"/>
        </w:tabs>
        <w:spacing w:after="0" w:line="341" w:lineRule="exact"/>
        <w:ind w:left="480" w:firstLine="0"/>
        <w:jc w:val="both"/>
        <w:rPr>
          <w:rFonts w:asciiTheme="minorHAnsi" w:hAnsiTheme="minorHAnsi" w:cstheme="minorHAnsi"/>
          <w:sz w:val="24"/>
          <w:szCs w:val="24"/>
        </w:rPr>
      </w:pPr>
    </w:p>
    <w:p w14:paraId="68940168" w14:textId="10CA3137" w:rsidR="009948DD" w:rsidRPr="009948DD" w:rsidRDefault="009948DD" w:rsidP="009948DD">
      <w:pPr>
        <w:adjustRightInd w:val="0"/>
        <w:rPr>
          <w:rFonts w:asciiTheme="minorHAnsi" w:hAnsiTheme="minorHAnsi" w:cstheme="minorHAnsi"/>
          <w:b/>
          <w:bCs/>
          <w:color w:val="000000"/>
          <w:sz w:val="24"/>
          <w:szCs w:val="24"/>
        </w:rPr>
      </w:pPr>
      <w:r w:rsidRPr="009948DD">
        <w:rPr>
          <w:rFonts w:asciiTheme="minorHAnsi" w:hAnsiTheme="minorHAnsi" w:cstheme="minorHAnsi"/>
          <w:b/>
          <w:bCs/>
          <w:color w:val="000000"/>
          <w:sz w:val="24"/>
          <w:szCs w:val="24"/>
        </w:rPr>
        <w:t xml:space="preserve">XIX. </w:t>
      </w:r>
      <w:r>
        <w:rPr>
          <w:rFonts w:asciiTheme="minorHAnsi" w:hAnsiTheme="minorHAnsi" w:cstheme="minorHAnsi"/>
          <w:b/>
          <w:bCs/>
          <w:color w:val="000000"/>
          <w:sz w:val="24"/>
          <w:szCs w:val="24"/>
        </w:rPr>
        <w:t xml:space="preserve">    </w:t>
      </w:r>
      <w:r w:rsidRPr="009948DD">
        <w:rPr>
          <w:rFonts w:asciiTheme="minorHAnsi" w:hAnsiTheme="minorHAnsi" w:cstheme="minorHAnsi"/>
          <w:b/>
          <w:bCs/>
          <w:color w:val="000000"/>
          <w:sz w:val="24"/>
          <w:szCs w:val="24"/>
        </w:rPr>
        <w:t>KLAUZULA INFORMACYJNA Z ART.13 RODO</w:t>
      </w:r>
    </w:p>
    <w:p w14:paraId="1106E1D4" w14:textId="3F9AF8DF" w:rsidR="009948DD" w:rsidRPr="009948DD" w:rsidRDefault="009948DD" w:rsidP="009948DD">
      <w:pPr>
        <w:adjustRightInd w:val="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 xml:space="preserve">       1.Gmina Pacyna,  zgodnie z art. 13 ust. 1 i 2 rozporządzenia Parlamentu Europejskiego</w:t>
      </w:r>
    </w:p>
    <w:p w14:paraId="5012484C" w14:textId="77777777" w:rsidR="009948DD" w:rsidRPr="009948DD" w:rsidRDefault="009948DD" w:rsidP="009948DD">
      <w:pPr>
        <w:pStyle w:val="Akapitzlist"/>
        <w:adjustRightInd w:val="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i Rady (UE) 2016/679 z dnia 27 kwietnia 2016 r. w sprawie ochrony osób fizycznych w związku z przetwarzaniem danych osobowych i w sprawie swobodnego przepływu takich danych oraz uchylenia dyrektywy 95/46/WE (ogólne rozporządzenie o ochronie danych) (Dz. Urz. UE L 119 z 04.05.2016,str. 1), dalej „RODO”, informuje, że:</w:t>
      </w:r>
    </w:p>
    <w:p w14:paraId="686C73FB" w14:textId="3CDB71B8" w:rsidR="009948DD" w:rsidRPr="009948DD" w:rsidRDefault="009948DD" w:rsidP="009948DD">
      <w:pPr>
        <w:pStyle w:val="Akapitzlist"/>
        <w:contextualSpacing/>
        <w:jc w:val="both"/>
        <w:rPr>
          <w:rFonts w:asciiTheme="minorHAnsi" w:hAnsiTheme="minorHAnsi" w:cstheme="minorHAnsi"/>
          <w:color w:val="00B0F0"/>
          <w:sz w:val="24"/>
          <w:szCs w:val="24"/>
        </w:rPr>
      </w:pPr>
      <w:r w:rsidRPr="009948DD">
        <w:rPr>
          <w:rFonts w:asciiTheme="minorHAnsi" w:hAnsiTheme="minorHAnsi" w:cstheme="minorHAnsi"/>
          <w:color w:val="000000"/>
          <w:sz w:val="24"/>
          <w:szCs w:val="24"/>
        </w:rPr>
        <w:t>2.</w:t>
      </w:r>
      <w:r w:rsidRPr="009948DD">
        <w:rPr>
          <w:rFonts w:asciiTheme="minorHAnsi" w:hAnsiTheme="minorHAnsi" w:cstheme="minorHAnsi"/>
          <w:sz w:val="24"/>
          <w:szCs w:val="24"/>
        </w:rPr>
        <w:t>Administratorem Pani/Pana danych osobowych jest Gmina Pacyna</w:t>
      </w:r>
      <w:r w:rsidRPr="009948DD">
        <w:rPr>
          <w:rFonts w:asciiTheme="minorHAnsi" w:hAnsiTheme="minorHAnsi" w:cstheme="minorHAnsi"/>
          <w:sz w:val="24"/>
          <w:szCs w:val="24"/>
        </w:rPr>
        <w:br/>
        <w:t xml:space="preserve"> z siedzibą: ul. Wyzwolenia 7, 09-541 Pacyna, tel. 24 25 80 54, e-mail: gmina@pacyna.mazowsze.pl,  </w:t>
      </w:r>
    </w:p>
    <w:p w14:paraId="23AA655D" w14:textId="4C118635" w:rsidR="009948DD" w:rsidRPr="009948DD" w:rsidRDefault="009948DD" w:rsidP="009948DD">
      <w:pPr>
        <w:pStyle w:val="Akapitzlist"/>
        <w:jc w:val="both"/>
        <w:rPr>
          <w:rFonts w:asciiTheme="minorHAnsi" w:hAnsiTheme="minorHAnsi" w:cstheme="minorHAnsi"/>
          <w:color w:val="00B0F0"/>
          <w:sz w:val="24"/>
          <w:szCs w:val="24"/>
        </w:rPr>
      </w:pPr>
      <w:r w:rsidRPr="009948DD">
        <w:rPr>
          <w:rFonts w:asciiTheme="minorHAnsi" w:hAnsiTheme="minorHAnsi" w:cstheme="minorHAnsi"/>
          <w:sz w:val="24"/>
          <w:szCs w:val="24"/>
        </w:rPr>
        <w:t xml:space="preserve">3. Inspektorem ochrony danych osobowych w Urzędzie Gminy Pacyna jest </w:t>
      </w:r>
      <w:r w:rsidRPr="009948DD">
        <w:rPr>
          <w:rFonts w:asciiTheme="minorHAnsi" w:eastAsia="Calibri" w:hAnsiTheme="minorHAnsi" w:cstheme="minorHAnsi"/>
          <w:sz w:val="24"/>
          <w:szCs w:val="24"/>
        </w:rPr>
        <w:t xml:space="preserve">Damian </w:t>
      </w:r>
      <w:proofErr w:type="spellStart"/>
      <w:r w:rsidRPr="009948DD">
        <w:rPr>
          <w:rFonts w:asciiTheme="minorHAnsi" w:eastAsia="Calibri" w:hAnsiTheme="minorHAnsi" w:cstheme="minorHAnsi"/>
          <w:sz w:val="24"/>
          <w:szCs w:val="24"/>
        </w:rPr>
        <w:t>Busler</w:t>
      </w:r>
      <w:proofErr w:type="spellEnd"/>
      <w:r w:rsidRPr="009948DD">
        <w:rPr>
          <w:rFonts w:asciiTheme="minorHAnsi" w:eastAsia="Calibri" w:hAnsiTheme="minorHAnsi" w:cstheme="minorHAnsi"/>
          <w:sz w:val="24"/>
          <w:szCs w:val="24"/>
        </w:rPr>
        <w:t xml:space="preserve">. Kontakt z Inspektorem Ochrony Danych </w:t>
      </w:r>
      <w:proofErr w:type="spellStart"/>
      <w:r w:rsidRPr="009948DD">
        <w:rPr>
          <w:rFonts w:asciiTheme="minorHAnsi" w:eastAsia="Calibri" w:hAnsiTheme="minorHAnsi" w:cstheme="minorHAnsi"/>
          <w:sz w:val="24"/>
          <w:szCs w:val="24"/>
        </w:rPr>
        <w:t>Osobowch</w:t>
      </w:r>
      <w:proofErr w:type="spellEnd"/>
      <w:r w:rsidRPr="009948DD">
        <w:rPr>
          <w:rFonts w:asciiTheme="minorHAnsi" w:eastAsia="Calibri" w:hAnsiTheme="minorHAnsi" w:cstheme="minorHAnsi"/>
          <w:sz w:val="24"/>
          <w:szCs w:val="24"/>
        </w:rPr>
        <w:t>, e-mail:informatyk@pacyna.mazowsze.pl</w:t>
      </w:r>
      <w:r w:rsidRPr="009948DD">
        <w:rPr>
          <w:rFonts w:asciiTheme="minorHAnsi" w:hAnsiTheme="minorHAnsi" w:cstheme="minorHAnsi"/>
          <w:sz w:val="24"/>
          <w:szCs w:val="24"/>
        </w:rPr>
        <w:t>,</w:t>
      </w:r>
    </w:p>
    <w:p w14:paraId="5AFF59F4" w14:textId="5D224450" w:rsidR="009948DD" w:rsidRPr="009948DD" w:rsidRDefault="009948DD" w:rsidP="009948DD">
      <w:pPr>
        <w:pStyle w:val="Akapitzlist"/>
        <w:adjustRightInd w:val="0"/>
        <w:jc w:val="both"/>
        <w:rPr>
          <w:rFonts w:asciiTheme="minorHAnsi" w:hAnsiTheme="minorHAnsi" w:cstheme="minorHAnsi"/>
          <w:sz w:val="24"/>
          <w:szCs w:val="24"/>
        </w:rPr>
      </w:pPr>
      <w:r w:rsidRPr="009948DD">
        <w:rPr>
          <w:rFonts w:asciiTheme="minorHAnsi" w:hAnsiTheme="minorHAnsi" w:cstheme="minorHAnsi"/>
          <w:color w:val="000000"/>
          <w:sz w:val="24"/>
          <w:szCs w:val="24"/>
        </w:rPr>
        <w:t xml:space="preserve">. Pani/Pana dane osobowe przetwarzane będą na podstawie art. 6 ust. 1 lit. c RODO w celu związanym z postępowaniem o udzielenie zamówienia publicznego pn. </w:t>
      </w:r>
      <w:r w:rsidRPr="009948DD">
        <w:rPr>
          <w:rFonts w:asciiTheme="minorHAnsi" w:hAnsiTheme="minorHAnsi" w:cstheme="minorHAnsi"/>
          <w:sz w:val="24"/>
          <w:szCs w:val="24"/>
        </w:rPr>
        <w:t>„Budowa wielofunkcyjnego boiska sportowego w miejscowości Skrzeszewy”.</w:t>
      </w:r>
    </w:p>
    <w:p w14:paraId="112AD630" w14:textId="77777777" w:rsidR="009948DD" w:rsidRPr="009948DD" w:rsidRDefault="009948DD" w:rsidP="009948DD">
      <w:pPr>
        <w:pStyle w:val="Akapitzlist"/>
        <w:adjustRightInd w:val="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4. Odbiorcami danych osobowych są lub mogą zostać: podmioty, którym na podstawie umowy powierzono przetwarzanie danych osobowych, operatorzy pocztowi i firmy kurierskie, banki organy administracji publicznej w tym inne jednostki samorządu terytorialnego lub urzędy państwowe w zakresie, w jakim będzie to wynikać z przepisów prawa zobowiązujących do udostępnienia tych danych, podmioty, którym Administrator ma obowiązek przekazać dane na podstawie obowiązujących przepisów prawa - min. w oparciu o art.18 oraz art. 74 ustawy z dnia 11 września 2019r. (</w:t>
      </w:r>
      <w:proofErr w:type="spellStart"/>
      <w:r w:rsidRPr="009948DD">
        <w:rPr>
          <w:rFonts w:asciiTheme="minorHAnsi" w:hAnsiTheme="minorHAnsi" w:cstheme="minorHAnsi"/>
          <w:color w:val="000000"/>
          <w:sz w:val="24"/>
          <w:szCs w:val="24"/>
        </w:rPr>
        <w:t>t.j</w:t>
      </w:r>
      <w:proofErr w:type="spellEnd"/>
      <w:r w:rsidRPr="009948DD">
        <w:rPr>
          <w:rFonts w:asciiTheme="minorHAnsi" w:hAnsiTheme="minorHAnsi" w:cstheme="minorHAnsi"/>
          <w:color w:val="000000"/>
          <w:sz w:val="24"/>
          <w:szCs w:val="24"/>
        </w:rPr>
        <w:t xml:space="preserve">. Dz. U. 2021 poz. 1129 z </w:t>
      </w:r>
      <w:proofErr w:type="spellStart"/>
      <w:r w:rsidRPr="009948DD">
        <w:rPr>
          <w:rFonts w:asciiTheme="minorHAnsi" w:hAnsiTheme="minorHAnsi" w:cstheme="minorHAnsi"/>
          <w:color w:val="000000"/>
          <w:sz w:val="24"/>
          <w:szCs w:val="24"/>
        </w:rPr>
        <w:t>pózn</w:t>
      </w:r>
      <w:proofErr w:type="spellEnd"/>
      <w:r w:rsidRPr="009948DD">
        <w:rPr>
          <w:rFonts w:asciiTheme="minorHAnsi" w:hAnsiTheme="minorHAnsi" w:cstheme="minorHAnsi"/>
          <w:color w:val="000000"/>
          <w:sz w:val="24"/>
          <w:szCs w:val="24"/>
        </w:rPr>
        <w:t>. zm.) Prawo Zamówień publicznych.</w:t>
      </w:r>
    </w:p>
    <w:p w14:paraId="33679C2C" w14:textId="4744E13C" w:rsidR="009948DD" w:rsidRPr="009948DD" w:rsidRDefault="009948DD" w:rsidP="009948DD">
      <w:pPr>
        <w:adjustRightInd w:val="0"/>
        <w:ind w:left="36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 xml:space="preserve">      5. Pani/Pana dane osobowe będą przechowywane, przez okres 5 lat od dnia zakończenia</w:t>
      </w:r>
    </w:p>
    <w:p w14:paraId="28DF0852" w14:textId="77777777" w:rsidR="009948DD" w:rsidRPr="009948DD" w:rsidRDefault="009948DD" w:rsidP="009948DD">
      <w:pPr>
        <w:pStyle w:val="Akapitzlist"/>
        <w:adjustRightInd w:val="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postępowania o udzielenie zamówienia, a jeżeli czas trwania umowy przekracza 5 lat, okres przechowywania obejmuje cały czas trwania umowy, nie dłużej jednak niż lat 15;</w:t>
      </w:r>
    </w:p>
    <w:p w14:paraId="0F4EFE72" w14:textId="77777777" w:rsidR="009948DD" w:rsidRPr="009948DD" w:rsidRDefault="009948DD" w:rsidP="009948DD">
      <w:pPr>
        <w:pStyle w:val="Akapitzlist"/>
        <w:adjustRightInd w:val="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6. Podanie danych osobowych w związku z udziałem w postępowaniu o udzielenie zamówienia publicznego nie jest obowiązkowe, ale może być warunkiem niezbędnym do wzięcia w nim udziału, a następnie wykonywania umowy. W przypadku nie podania danych Zamawiający może odrzucić ofertę.</w:t>
      </w:r>
    </w:p>
    <w:p w14:paraId="648407EB" w14:textId="0FF48D9A" w:rsidR="009948DD" w:rsidRPr="009948DD" w:rsidRDefault="009948DD" w:rsidP="009948DD">
      <w:pPr>
        <w:adjustRightInd w:val="0"/>
        <w:ind w:left="360"/>
        <w:rPr>
          <w:rFonts w:asciiTheme="minorHAnsi" w:hAnsiTheme="minorHAnsi" w:cstheme="minorHAnsi"/>
          <w:color w:val="000000"/>
          <w:sz w:val="24"/>
          <w:szCs w:val="24"/>
        </w:rPr>
      </w:pPr>
      <w:r w:rsidRPr="009948DD">
        <w:rPr>
          <w:rFonts w:asciiTheme="minorHAnsi" w:hAnsiTheme="minorHAnsi" w:cstheme="minorHAnsi"/>
          <w:color w:val="000000"/>
          <w:sz w:val="24"/>
          <w:szCs w:val="24"/>
        </w:rPr>
        <w:t xml:space="preserve">      7. Posiada Pani/Pan:</w:t>
      </w:r>
      <w:r>
        <w:rPr>
          <w:rFonts w:asciiTheme="minorHAnsi" w:hAnsiTheme="minorHAnsi" w:cstheme="minorHAnsi"/>
          <w:color w:val="000000"/>
          <w:sz w:val="24"/>
          <w:szCs w:val="24"/>
        </w:rPr>
        <w:t xml:space="preserve"> </w:t>
      </w:r>
    </w:p>
    <w:p w14:paraId="09511254" w14:textId="77777777" w:rsidR="009948DD" w:rsidRPr="009948DD" w:rsidRDefault="009948DD" w:rsidP="009948DD">
      <w:pPr>
        <w:adjustRightInd w:val="0"/>
        <w:ind w:left="360"/>
        <w:rPr>
          <w:rFonts w:asciiTheme="minorHAnsi" w:hAnsiTheme="minorHAnsi" w:cstheme="minorHAnsi"/>
          <w:color w:val="000000"/>
          <w:sz w:val="24"/>
          <w:szCs w:val="24"/>
        </w:rPr>
      </w:pPr>
      <w:r w:rsidRPr="009948DD">
        <w:rPr>
          <w:rFonts w:asciiTheme="minorHAnsi" w:hAnsiTheme="minorHAnsi" w:cstheme="minorHAnsi"/>
          <w:color w:val="000000"/>
          <w:sz w:val="24"/>
          <w:szCs w:val="24"/>
        </w:rPr>
        <w:t xml:space="preserve">     1  • na podstawie art. 15 RODO prawo dostępu do danych osobowych Pani/Pana  </w:t>
      </w:r>
    </w:p>
    <w:p w14:paraId="3830BE87" w14:textId="18B98857" w:rsidR="009948DD" w:rsidRPr="009948DD" w:rsidRDefault="009948DD" w:rsidP="009948DD">
      <w:pPr>
        <w:adjustRightInd w:val="0"/>
        <w:ind w:left="360"/>
        <w:rPr>
          <w:rFonts w:asciiTheme="minorHAnsi" w:hAnsiTheme="minorHAnsi" w:cstheme="minorHAnsi"/>
          <w:color w:val="000000"/>
          <w:sz w:val="24"/>
          <w:szCs w:val="24"/>
        </w:rPr>
      </w:pPr>
      <w:r w:rsidRPr="009948DD">
        <w:rPr>
          <w:rFonts w:asciiTheme="minorHAnsi" w:hAnsiTheme="minorHAnsi" w:cstheme="minorHAnsi"/>
          <w:color w:val="000000"/>
          <w:sz w:val="24"/>
          <w:szCs w:val="24"/>
        </w:rPr>
        <w:t xml:space="preserve">      dotyczących;</w:t>
      </w:r>
    </w:p>
    <w:p w14:paraId="568E4CD0" w14:textId="77777777" w:rsidR="009948DD" w:rsidRPr="009948DD" w:rsidRDefault="009948DD" w:rsidP="009948DD">
      <w:pPr>
        <w:adjustRightInd w:val="0"/>
        <w:ind w:left="36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 xml:space="preserve">    2• na podstawie art. 16 RODO prawo do sprostowania lub uzupełnienia Pani/Pana danych </w:t>
      </w:r>
    </w:p>
    <w:p w14:paraId="4CD21CFA" w14:textId="77777777" w:rsidR="009948DD" w:rsidRPr="009948DD" w:rsidRDefault="009948DD" w:rsidP="009948DD">
      <w:pPr>
        <w:adjustRightInd w:val="0"/>
        <w:ind w:left="36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 xml:space="preserve">     osobowych z tym zastrzeżeniem, że sprostowanie lub uzupełnienie nie może skutkować </w:t>
      </w:r>
    </w:p>
    <w:p w14:paraId="5DC3B526" w14:textId="77777777" w:rsidR="009948DD" w:rsidRPr="009948DD" w:rsidRDefault="009948DD" w:rsidP="009948DD">
      <w:pPr>
        <w:adjustRightInd w:val="0"/>
        <w:ind w:left="36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 xml:space="preserve">     zmianą wyniku postępowania o udzielenie zamówienia publicznego lub postanowień </w:t>
      </w:r>
    </w:p>
    <w:p w14:paraId="410A1A0F" w14:textId="67B60954" w:rsidR="009948DD" w:rsidRPr="009948DD" w:rsidRDefault="009948DD" w:rsidP="009948DD">
      <w:pPr>
        <w:adjustRightInd w:val="0"/>
        <w:ind w:left="36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 xml:space="preserve">     umowy w zakresie niezgodnym z ustawą PZP*;</w:t>
      </w:r>
    </w:p>
    <w:p w14:paraId="3B968332" w14:textId="2C0C0217" w:rsidR="009948DD" w:rsidRPr="009948DD" w:rsidRDefault="009948DD" w:rsidP="009948DD">
      <w:pPr>
        <w:pStyle w:val="Akapitzlist"/>
        <w:adjustRightInd w:val="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lastRenderedPageBreak/>
        <w:t>3• na podstawie art. 18 RODO prawo żądania od administratora ograniczenia przetwarzania danych osobowych z zastrzeżeniem przypadków, o których mowa w art. 18 ust. 2 RODO **;</w:t>
      </w:r>
    </w:p>
    <w:p w14:paraId="1833F586" w14:textId="4D90B98D" w:rsidR="009948DD" w:rsidRPr="009948DD" w:rsidRDefault="009948DD" w:rsidP="009948DD">
      <w:pPr>
        <w:pStyle w:val="Akapitzlist"/>
        <w:adjustRightInd w:val="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4• prawo do wniesienia skargi do Prezesa Urzędu Ochrony Danych Osobowych, gdy uzna Pani/Pan, że przetwarzanie danych osobowych Pani/Pana dotyczących narusza przepisy RODO;</w:t>
      </w:r>
    </w:p>
    <w:p w14:paraId="1C5EDFC9" w14:textId="77777777" w:rsidR="009948DD" w:rsidRPr="009948DD" w:rsidRDefault="009948DD" w:rsidP="009948DD">
      <w:pPr>
        <w:pStyle w:val="Akapitzlist"/>
        <w:adjustRightInd w:val="0"/>
        <w:rPr>
          <w:rFonts w:asciiTheme="minorHAnsi" w:hAnsiTheme="minorHAnsi" w:cstheme="minorHAnsi"/>
          <w:color w:val="000000"/>
          <w:sz w:val="24"/>
          <w:szCs w:val="24"/>
        </w:rPr>
      </w:pPr>
      <w:r w:rsidRPr="009948DD">
        <w:rPr>
          <w:rFonts w:asciiTheme="minorHAnsi" w:hAnsiTheme="minorHAnsi" w:cstheme="minorHAnsi"/>
          <w:color w:val="000000"/>
          <w:sz w:val="24"/>
          <w:szCs w:val="24"/>
        </w:rPr>
        <w:t>______________________</w:t>
      </w:r>
    </w:p>
    <w:p w14:paraId="7EBBEE25" w14:textId="77777777" w:rsidR="009948DD" w:rsidRPr="009948DD" w:rsidRDefault="009948DD" w:rsidP="009948DD">
      <w:pPr>
        <w:pStyle w:val="Akapitzlist"/>
        <w:adjustRightInd w:val="0"/>
        <w:rPr>
          <w:rFonts w:asciiTheme="minorHAnsi" w:hAnsiTheme="minorHAnsi" w:cstheme="minorHAnsi"/>
          <w:color w:val="000000"/>
          <w:sz w:val="24"/>
          <w:szCs w:val="24"/>
        </w:rPr>
      </w:pPr>
      <w:r w:rsidRPr="009948DD">
        <w:rPr>
          <w:rFonts w:asciiTheme="minorHAnsi" w:hAnsiTheme="minorHAnsi" w:cstheme="minorHAnsi"/>
          <w:color w:val="000000"/>
          <w:sz w:val="24"/>
          <w:szCs w:val="24"/>
        </w:rPr>
        <w:t>15</w:t>
      </w:r>
    </w:p>
    <w:p w14:paraId="0AABF044" w14:textId="77777777" w:rsidR="009948DD" w:rsidRPr="009948DD" w:rsidRDefault="009948DD" w:rsidP="009948DD">
      <w:pPr>
        <w:adjustRightInd w:val="0"/>
        <w:ind w:left="360"/>
        <w:jc w:val="both"/>
        <w:rPr>
          <w:rFonts w:asciiTheme="minorHAnsi" w:hAnsiTheme="minorHAnsi" w:cstheme="minorHAnsi"/>
          <w:i/>
          <w:iCs/>
          <w:color w:val="000000"/>
          <w:sz w:val="24"/>
          <w:szCs w:val="24"/>
        </w:rPr>
      </w:pPr>
      <w:r w:rsidRPr="009948DD">
        <w:rPr>
          <w:rFonts w:asciiTheme="minorHAnsi" w:hAnsiTheme="minorHAnsi" w:cstheme="minorHAnsi"/>
          <w:b/>
          <w:bCs/>
          <w:i/>
          <w:iCs/>
          <w:color w:val="000000"/>
          <w:sz w:val="24"/>
          <w:szCs w:val="24"/>
        </w:rPr>
        <w:t xml:space="preserve">* </w:t>
      </w:r>
      <w:r w:rsidRPr="009948DD">
        <w:rPr>
          <w:rFonts w:asciiTheme="minorHAnsi" w:hAnsiTheme="minorHAnsi" w:cstheme="minorHAnsi"/>
          <w:i/>
          <w:iCs/>
          <w:color w:val="000000"/>
          <w:sz w:val="24"/>
          <w:szCs w:val="24"/>
        </w:rPr>
        <w:t xml:space="preserve">Wyjaśnienie: skorzystanie z prawa do sprostowania nie może skutkować zmianą wyniku postępowania o udzielenie zamówienia publicznego ani zmianą postanowień umowy w zakresie niezgodnym z ustawą </w:t>
      </w:r>
      <w:proofErr w:type="spellStart"/>
      <w:r w:rsidRPr="009948DD">
        <w:rPr>
          <w:rFonts w:asciiTheme="minorHAnsi" w:hAnsiTheme="minorHAnsi" w:cstheme="minorHAnsi"/>
          <w:i/>
          <w:iCs/>
          <w:color w:val="000000"/>
          <w:sz w:val="24"/>
          <w:szCs w:val="24"/>
        </w:rPr>
        <w:t>Pzp</w:t>
      </w:r>
      <w:proofErr w:type="spellEnd"/>
      <w:r w:rsidRPr="009948DD">
        <w:rPr>
          <w:rFonts w:asciiTheme="minorHAnsi" w:hAnsiTheme="minorHAnsi" w:cstheme="minorHAnsi"/>
          <w:i/>
          <w:iCs/>
          <w:color w:val="000000"/>
          <w:sz w:val="24"/>
          <w:szCs w:val="24"/>
        </w:rPr>
        <w:t xml:space="preserve"> oraz nie może naruszać integralności protokołu oraz jego załączników.</w:t>
      </w:r>
    </w:p>
    <w:p w14:paraId="012D06B2" w14:textId="77777777" w:rsidR="009948DD" w:rsidRPr="009948DD" w:rsidRDefault="009948DD" w:rsidP="009948DD">
      <w:pPr>
        <w:pStyle w:val="Akapitzlist"/>
        <w:adjustRightInd w:val="0"/>
        <w:jc w:val="both"/>
        <w:rPr>
          <w:rFonts w:asciiTheme="minorHAnsi" w:hAnsiTheme="minorHAnsi" w:cstheme="minorHAnsi"/>
          <w:i/>
          <w:iCs/>
          <w:color w:val="000000"/>
          <w:sz w:val="24"/>
          <w:szCs w:val="24"/>
        </w:rPr>
      </w:pPr>
      <w:r w:rsidRPr="009948DD">
        <w:rPr>
          <w:rFonts w:asciiTheme="minorHAnsi" w:hAnsiTheme="minorHAnsi" w:cstheme="minorHAnsi"/>
          <w:i/>
          <w:iCs/>
          <w:color w:val="000000"/>
          <w:sz w:val="24"/>
          <w:szCs w:val="24"/>
        </w:rPr>
        <w:t>** Wyjaśnienie: prawo do ograniczenia przetwarzania nie ma zastosowania w odniesieniu do</w:t>
      </w:r>
    </w:p>
    <w:p w14:paraId="376691AA" w14:textId="249CB90B" w:rsidR="009948DD" w:rsidRPr="009948DD" w:rsidRDefault="009948DD" w:rsidP="009948DD">
      <w:pPr>
        <w:adjustRightInd w:val="0"/>
        <w:ind w:left="360"/>
        <w:jc w:val="both"/>
        <w:rPr>
          <w:rFonts w:asciiTheme="minorHAnsi" w:hAnsiTheme="minorHAnsi" w:cstheme="minorHAnsi"/>
          <w:i/>
          <w:iCs/>
          <w:color w:val="000000"/>
          <w:sz w:val="24"/>
          <w:szCs w:val="24"/>
        </w:rPr>
      </w:pPr>
      <w:r w:rsidRPr="009948DD">
        <w:rPr>
          <w:rFonts w:asciiTheme="minorHAnsi" w:hAnsiTheme="minorHAnsi" w:cstheme="minorHAnsi"/>
          <w:i/>
          <w:iCs/>
          <w:color w:val="000000"/>
          <w:sz w:val="24"/>
          <w:szCs w:val="24"/>
        </w:rPr>
        <w:t xml:space="preserve">przechowywania, w celu zapewnienia korzystania ze środków ochrony prawnej lub w celu </w:t>
      </w:r>
      <w:proofErr w:type="spellStart"/>
      <w:r w:rsidRPr="009948DD">
        <w:rPr>
          <w:rFonts w:asciiTheme="minorHAnsi" w:hAnsiTheme="minorHAnsi" w:cstheme="minorHAnsi"/>
          <w:i/>
          <w:iCs/>
          <w:color w:val="000000"/>
          <w:sz w:val="24"/>
          <w:szCs w:val="24"/>
        </w:rPr>
        <w:t>ochronypraw</w:t>
      </w:r>
      <w:proofErr w:type="spellEnd"/>
      <w:r w:rsidRPr="009948DD">
        <w:rPr>
          <w:rFonts w:asciiTheme="minorHAnsi" w:hAnsiTheme="minorHAnsi" w:cstheme="minorHAnsi"/>
          <w:i/>
          <w:iCs/>
          <w:color w:val="000000"/>
          <w:sz w:val="24"/>
          <w:szCs w:val="24"/>
        </w:rPr>
        <w:t xml:space="preserve"> innej osoby fizycznej lub prawnej, lub z uwagi na ważne względy interesu publicznego Unii Europejskiej lub państwa członkowskiego.</w:t>
      </w:r>
    </w:p>
    <w:p w14:paraId="012AF8B6" w14:textId="77777777" w:rsidR="009948DD" w:rsidRPr="009948DD" w:rsidRDefault="009948DD" w:rsidP="009948DD">
      <w:pPr>
        <w:pStyle w:val="Bodytext20"/>
        <w:shd w:val="clear" w:color="auto" w:fill="auto"/>
        <w:tabs>
          <w:tab w:val="left" w:pos="461"/>
        </w:tabs>
        <w:spacing w:after="0" w:line="341" w:lineRule="exact"/>
        <w:ind w:firstLine="0"/>
        <w:jc w:val="both"/>
        <w:rPr>
          <w:rFonts w:asciiTheme="minorHAnsi" w:hAnsiTheme="minorHAnsi" w:cstheme="minorHAnsi"/>
          <w:sz w:val="24"/>
          <w:szCs w:val="24"/>
        </w:rPr>
      </w:pPr>
    </w:p>
    <w:p w14:paraId="178CBFB1" w14:textId="77777777" w:rsidR="00115269" w:rsidRPr="00240D39" w:rsidRDefault="00115269" w:rsidP="00115269">
      <w:pPr>
        <w:pStyle w:val="Bodytext20"/>
        <w:shd w:val="clear" w:color="auto" w:fill="auto"/>
        <w:tabs>
          <w:tab w:val="left" w:pos="461"/>
        </w:tabs>
        <w:spacing w:after="0" w:line="341" w:lineRule="exact"/>
        <w:ind w:firstLine="0"/>
        <w:jc w:val="both"/>
        <w:rPr>
          <w:rFonts w:asciiTheme="minorHAnsi" w:hAnsiTheme="minorHAnsi" w:cstheme="minorHAnsi"/>
          <w:sz w:val="24"/>
          <w:szCs w:val="24"/>
        </w:rPr>
      </w:pPr>
    </w:p>
    <w:p w14:paraId="37571F9F" w14:textId="0DA2A41F" w:rsidR="00673A5A" w:rsidRDefault="00673A5A" w:rsidP="00115269">
      <w:pPr>
        <w:pStyle w:val="Heading30"/>
        <w:keepNext/>
        <w:keepLines/>
        <w:shd w:val="clear" w:color="auto" w:fill="auto"/>
        <w:tabs>
          <w:tab w:val="left" w:pos="625"/>
        </w:tabs>
        <w:spacing w:before="0" w:line="200"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WYKAZ ZAŁĄCZNIKÓW DO SWZ</w:t>
      </w:r>
    </w:p>
    <w:p w14:paraId="337F034B" w14:textId="77777777" w:rsidR="00115269" w:rsidRPr="00240D39" w:rsidRDefault="00115269" w:rsidP="00115269">
      <w:pPr>
        <w:pStyle w:val="Heading30"/>
        <w:keepNext/>
        <w:keepLines/>
        <w:shd w:val="clear" w:color="auto" w:fill="auto"/>
        <w:tabs>
          <w:tab w:val="left" w:pos="625"/>
        </w:tabs>
        <w:spacing w:before="0" w:line="200" w:lineRule="exact"/>
        <w:ind w:firstLine="0"/>
        <w:jc w:val="both"/>
        <w:rPr>
          <w:rFonts w:asciiTheme="minorHAnsi" w:hAnsiTheme="minorHAnsi" w:cstheme="minorHAnsi"/>
          <w:sz w:val="24"/>
          <w:szCs w:val="24"/>
        </w:rPr>
      </w:pPr>
    </w:p>
    <w:p w14:paraId="602FE0AD" w14:textId="27CB2A23" w:rsidR="000F5BF3" w:rsidRPr="00EB58B1" w:rsidRDefault="00673A5A" w:rsidP="00874145">
      <w:pPr>
        <w:pStyle w:val="Heading30"/>
        <w:keepNext/>
        <w:keepLines/>
        <w:shd w:val="clear" w:color="auto" w:fill="auto"/>
        <w:tabs>
          <w:tab w:val="left" w:pos="625"/>
        </w:tabs>
        <w:spacing w:before="0" w:after="120" w:line="200" w:lineRule="exact"/>
        <w:ind w:firstLine="0"/>
        <w:jc w:val="both"/>
        <w:rPr>
          <w:rFonts w:asciiTheme="minorHAnsi" w:hAnsiTheme="minorHAnsi" w:cstheme="minorHAnsi"/>
          <w:b w:val="0"/>
          <w:bCs w:val="0"/>
          <w:sz w:val="22"/>
          <w:szCs w:val="22"/>
        </w:rPr>
      </w:pPr>
      <w:r w:rsidRPr="00EB58B1">
        <w:rPr>
          <w:rFonts w:asciiTheme="minorHAnsi" w:hAnsiTheme="minorHAnsi" w:cstheme="minorHAnsi"/>
          <w:b w:val="0"/>
          <w:bCs w:val="0"/>
          <w:sz w:val="22"/>
          <w:szCs w:val="22"/>
        </w:rPr>
        <w:t xml:space="preserve">      Załącznik nr 1</w:t>
      </w:r>
      <w:r w:rsidR="00F33B02" w:rsidRPr="00EB58B1">
        <w:rPr>
          <w:rFonts w:asciiTheme="minorHAnsi" w:hAnsiTheme="minorHAnsi" w:cstheme="minorHAnsi"/>
          <w:b w:val="0"/>
          <w:bCs w:val="0"/>
          <w:sz w:val="22"/>
          <w:szCs w:val="22"/>
        </w:rPr>
        <w:t xml:space="preserve"> - </w:t>
      </w:r>
      <w:r w:rsidR="000F5BF3" w:rsidRPr="00EB58B1">
        <w:rPr>
          <w:rFonts w:asciiTheme="minorHAnsi" w:hAnsiTheme="minorHAnsi" w:cstheme="minorHAnsi"/>
          <w:b w:val="0"/>
          <w:bCs w:val="0"/>
          <w:sz w:val="22"/>
          <w:szCs w:val="22"/>
        </w:rPr>
        <w:t xml:space="preserve">Projektowane postanowienia umowy </w:t>
      </w:r>
    </w:p>
    <w:p w14:paraId="3CC842BF" w14:textId="77777777" w:rsidR="000F5BF3" w:rsidRPr="00EB58B1" w:rsidRDefault="00673A5A" w:rsidP="00874145">
      <w:pPr>
        <w:pStyle w:val="Heading30"/>
        <w:keepNext/>
        <w:keepLines/>
        <w:shd w:val="clear" w:color="auto" w:fill="auto"/>
        <w:tabs>
          <w:tab w:val="left" w:pos="625"/>
        </w:tabs>
        <w:spacing w:before="0" w:after="120" w:line="200" w:lineRule="exact"/>
        <w:ind w:firstLine="0"/>
        <w:jc w:val="both"/>
        <w:rPr>
          <w:rFonts w:asciiTheme="minorHAnsi" w:hAnsiTheme="minorHAnsi" w:cstheme="minorHAnsi"/>
          <w:b w:val="0"/>
          <w:bCs w:val="0"/>
          <w:sz w:val="22"/>
          <w:szCs w:val="22"/>
        </w:rPr>
      </w:pPr>
      <w:r w:rsidRPr="00EB58B1">
        <w:rPr>
          <w:rFonts w:asciiTheme="minorHAnsi" w:hAnsiTheme="minorHAnsi" w:cstheme="minorHAnsi"/>
          <w:b w:val="0"/>
          <w:bCs w:val="0"/>
          <w:sz w:val="22"/>
          <w:szCs w:val="22"/>
        </w:rPr>
        <w:t xml:space="preserve">      Załącznik nr 2</w:t>
      </w:r>
      <w:r w:rsidR="00F33B02" w:rsidRPr="00EB58B1">
        <w:rPr>
          <w:rFonts w:asciiTheme="minorHAnsi" w:hAnsiTheme="minorHAnsi" w:cstheme="minorHAnsi"/>
          <w:b w:val="0"/>
          <w:bCs w:val="0"/>
          <w:sz w:val="22"/>
          <w:szCs w:val="22"/>
        </w:rPr>
        <w:t xml:space="preserve"> </w:t>
      </w:r>
      <w:r w:rsidR="000F5BF3" w:rsidRPr="00EB58B1">
        <w:rPr>
          <w:rFonts w:asciiTheme="minorHAnsi" w:hAnsiTheme="minorHAnsi" w:cstheme="minorHAnsi"/>
          <w:b w:val="0"/>
          <w:bCs w:val="0"/>
          <w:sz w:val="22"/>
          <w:szCs w:val="22"/>
        </w:rPr>
        <w:t>–</w:t>
      </w:r>
      <w:r w:rsidR="00F33B02" w:rsidRPr="00EB58B1">
        <w:rPr>
          <w:rFonts w:asciiTheme="minorHAnsi" w:hAnsiTheme="minorHAnsi" w:cstheme="minorHAnsi"/>
          <w:b w:val="0"/>
          <w:bCs w:val="0"/>
          <w:sz w:val="22"/>
          <w:szCs w:val="22"/>
        </w:rPr>
        <w:t xml:space="preserve"> </w:t>
      </w:r>
      <w:r w:rsidR="000F5BF3" w:rsidRPr="00EB58B1">
        <w:rPr>
          <w:rFonts w:asciiTheme="minorHAnsi" w:hAnsiTheme="minorHAnsi" w:cstheme="minorHAnsi"/>
          <w:b w:val="0"/>
          <w:bCs w:val="0"/>
          <w:sz w:val="22"/>
          <w:szCs w:val="22"/>
        </w:rPr>
        <w:t>Formularz oferty</w:t>
      </w:r>
    </w:p>
    <w:p w14:paraId="2FED4B83" w14:textId="75F03F3B" w:rsidR="00673A5A" w:rsidRPr="00EB58B1" w:rsidRDefault="00673A5A" w:rsidP="00874145">
      <w:pPr>
        <w:pStyle w:val="Heading30"/>
        <w:keepNext/>
        <w:keepLines/>
        <w:shd w:val="clear" w:color="auto" w:fill="auto"/>
        <w:tabs>
          <w:tab w:val="left" w:pos="625"/>
        </w:tabs>
        <w:spacing w:before="0" w:after="120" w:line="200" w:lineRule="exact"/>
        <w:ind w:firstLine="0"/>
        <w:jc w:val="both"/>
        <w:rPr>
          <w:rFonts w:asciiTheme="minorHAnsi" w:hAnsiTheme="minorHAnsi" w:cstheme="minorHAnsi"/>
          <w:b w:val="0"/>
          <w:bCs w:val="0"/>
          <w:sz w:val="22"/>
          <w:szCs w:val="22"/>
        </w:rPr>
      </w:pPr>
      <w:r w:rsidRPr="00EB58B1">
        <w:rPr>
          <w:rFonts w:asciiTheme="minorHAnsi" w:hAnsiTheme="minorHAnsi" w:cstheme="minorHAnsi"/>
          <w:b w:val="0"/>
          <w:bCs w:val="0"/>
          <w:sz w:val="22"/>
          <w:szCs w:val="22"/>
        </w:rPr>
        <w:t xml:space="preserve">      Załącznik nr 3</w:t>
      </w:r>
      <w:r w:rsidR="00F33B02" w:rsidRPr="00EB58B1">
        <w:rPr>
          <w:rFonts w:asciiTheme="minorHAnsi" w:hAnsiTheme="minorHAnsi" w:cstheme="minorHAnsi"/>
          <w:b w:val="0"/>
          <w:bCs w:val="0"/>
          <w:sz w:val="22"/>
          <w:szCs w:val="22"/>
        </w:rPr>
        <w:t xml:space="preserve"> - </w:t>
      </w:r>
      <w:r w:rsidRPr="00EB58B1">
        <w:rPr>
          <w:rFonts w:asciiTheme="minorHAnsi" w:hAnsiTheme="minorHAnsi" w:cstheme="minorHAnsi"/>
          <w:b w:val="0"/>
          <w:bCs w:val="0"/>
          <w:sz w:val="22"/>
          <w:szCs w:val="22"/>
        </w:rPr>
        <w:t xml:space="preserve"> Oświadczenie </w:t>
      </w:r>
      <w:r w:rsidR="001918AF" w:rsidRPr="00EB58B1">
        <w:rPr>
          <w:rFonts w:asciiTheme="minorHAnsi" w:hAnsiTheme="minorHAnsi" w:cstheme="minorHAnsi"/>
          <w:b w:val="0"/>
          <w:bCs w:val="0"/>
          <w:sz w:val="22"/>
          <w:szCs w:val="22"/>
        </w:rPr>
        <w:t>dotyczące braku podstaw wykluczenia z postępowania</w:t>
      </w:r>
    </w:p>
    <w:p w14:paraId="3D76B170" w14:textId="1F2118A8" w:rsidR="00673A5A" w:rsidRPr="00EB58B1" w:rsidRDefault="00673A5A" w:rsidP="00874145">
      <w:pPr>
        <w:pStyle w:val="Heading30"/>
        <w:keepNext/>
        <w:keepLines/>
        <w:shd w:val="clear" w:color="auto" w:fill="auto"/>
        <w:tabs>
          <w:tab w:val="left" w:pos="625"/>
        </w:tabs>
        <w:spacing w:before="0" w:after="120" w:line="200" w:lineRule="exact"/>
        <w:ind w:firstLine="0"/>
        <w:jc w:val="both"/>
        <w:rPr>
          <w:rFonts w:asciiTheme="minorHAnsi" w:hAnsiTheme="minorHAnsi" w:cstheme="minorHAnsi"/>
          <w:b w:val="0"/>
          <w:bCs w:val="0"/>
          <w:sz w:val="22"/>
          <w:szCs w:val="22"/>
        </w:rPr>
      </w:pPr>
      <w:r w:rsidRPr="00EB58B1">
        <w:rPr>
          <w:rFonts w:asciiTheme="minorHAnsi" w:hAnsiTheme="minorHAnsi" w:cstheme="minorHAnsi"/>
          <w:b w:val="0"/>
          <w:bCs w:val="0"/>
          <w:sz w:val="22"/>
          <w:szCs w:val="22"/>
        </w:rPr>
        <w:t xml:space="preserve">      Załącznik nr 4</w:t>
      </w:r>
      <w:r w:rsidR="00F33B02" w:rsidRPr="00EB58B1">
        <w:rPr>
          <w:rFonts w:asciiTheme="minorHAnsi" w:hAnsiTheme="minorHAnsi" w:cstheme="minorHAnsi"/>
          <w:b w:val="0"/>
          <w:bCs w:val="0"/>
          <w:sz w:val="22"/>
          <w:szCs w:val="22"/>
        </w:rPr>
        <w:t xml:space="preserve"> </w:t>
      </w:r>
      <w:r w:rsidR="00EB58B1" w:rsidRPr="00EB58B1">
        <w:rPr>
          <w:rFonts w:asciiTheme="minorHAnsi" w:hAnsiTheme="minorHAnsi" w:cstheme="minorHAnsi"/>
          <w:b w:val="0"/>
          <w:bCs w:val="0"/>
          <w:sz w:val="22"/>
          <w:szCs w:val="22"/>
        </w:rPr>
        <w:t xml:space="preserve">– Oświadczenie </w:t>
      </w:r>
      <w:r w:rsidR="00EB58B1" w:rsidRPr="00EB58B1">
        <w:rPr>
          <w:rFonts w:asciiTheme="minorHAnsi" w:hAnsiTheme="minorHAnsi" w:cstheme="minorHAnsi"/>
          <w:sz w:val="22"/>
          <w:szCs w:val="22"/>
        </w:rPr>
        <w:t xml:space="preserve"> </w:t>
      </w:r>
      <w:r w:rsidR="00EB58B1" w:rsidRPr="00EB58B1">
        <w:rPr>
          <w:rFonts w:asciiTheme="minorHAnsi" w:hAnsiTheme="minorHAnsi" w:cstheme="minorHAnsi"/>
          <w:b w:val="0"/>
          <w:bCs w:val="0"/>
          <w:sz w:val="22"/>
          <w:szCs w:val="22"/>
        </w:rPr>
        <w:t xml:space="preserve">dotyczące spełniania warunków udziału w postepowaniu </w:t>
      </w:r>
    </w:p>
    <w:p w14:paraId="766623EF" w14:textId="77777777" w:rsidR="00EB58B1" w:rsidRDefault="00EB58B1" w:rsidP="00874145">
      <w:pPr>
        <w:keepNext/>
        <w:keepLines/>
        <w:spacing w:after="120" w:line="274" w:lineRule="exact"/>
        <w:rPr>
          <w:rFonts w:asciiTheme="minorHAnsi" w:eastAsia="Tahoma" w:hAnsiTheme="minorHAnsi" w:cstheme="minorHAnsi"/>
          <w:color w:val="000000"/>
          <w:kern w:val="0"/>
          <w:lang w:bidi="pl-PL"/>
        </w:rPr>
      </w:pPr>
      <w:r>
        <w:rPr>
          <w:rFonts w:asciiTheme="minorHAnsi" w:hAnsiTheme="minorHAnsi" w:cstheme="minorHAnsi"/>
        </w:rPr>
        <w:t xml:space="preserve">      </w:t>
      </w:r>
      <w:r w:rsidR="00673A5A" w:rsidRPr="00EB58B1">
        <w:rPr>
          <w:rFonts w:asciiTheme="minorHAnsi" w:hAnsiTheme="minorHAnsi" w:cstheme="minorHAnsi"/>
        </w:rPr>
        <w:t>Załącznik nr 5</w:t>
      </w:r>
      <w:r w:rsidR="00F33B02" w:rsidRPr="00EB58B1">
        <w:rPr>
          <w:rFonts w:asciiTheme="minorHAnsi" w:hAnsiTheme="minorHAnsi" w:cstheme="minorHAnsi"/>
        </w:rPr>
        <w:t xml:space="preserve"> </w:t>
      </w:r>
      <w:r w:rsidRPr="00EB58B1">
        <w:rPr>
          <w:rFonts w:asciiTheme="minorHAnsi" w:hAnsiTheme="minorHAnsi" w:cstheme="minorHAnsi"/>
        </w:rPr>
        <w:t>–</w:t>
      </w:r>
      <w:r w:rsidR="00F33B02" w:rsidRPr="00EB58B1">
        <w:rPr>
          <w:rFonts w:asciiTheme="minorHAnsi" w:hAnsiTheme="minorHAnsi" w:cstheme="minorHAnsi"/>
        </w:rPr>
        <w:t xml:space="preserve"> </w:t>
      </w:r>
      <w:r w:rsidRPr="00EB58B1">
        <w:rPr>
          <w:rFonts w:asciiTheme="minorHAnsi" w:eastAsia="Tahoma" w:hAnsiTheme="minorHAnsi" w:cstheme="minorHAnsi"/>
          <w:color w:val="000000"/>
          <w:kern w:val="0"/>
          <w:lang w:bidi="pl-PL"/>
        </w:rPr>
        <w:t>wykaz zrealizowanych zamówień potwierdz</w:t>
      </w:r>
      <w:r>
        <w:rPr>
          <w:rFonts w:asciiTheme="minorHAnsi" w:eastAsia="Tahoma" w:hAnsiTheme="minorHAnsi" w:cstheme="minorHAnsi"/>
          <w:color w:val="000000"/>
          <w:kern w:val="0"/>
          <w:lang w:bidi="pl-PL"/>
        </w:rPr>
        <w:t>a</w:t>
      </w:r>
      <w:r w:rsidRPr="00EB58B1">
        <w:rPr>
          <w:rFonts w:asciiTheme="minorHAnsi" w:eastAsia="Tahoma" w:hAnsiTheme="minorHAnsi" w:cstheme="minorHAnsi"/>
          <w:color w:val="000000"/>
          <w:kern w:val="0"/>
          <w:lang w:bidi="pl-PL"/>
        </w:rPr>
        <w:t xml:space="preserve">jących  spełnienie warunku </w:t>
      </w:r>
      <w:r>
        <w:rPr>
          <w:rFonts w:asciiTheme="minorHAnsi" w:eastAsia="Tahoma" w:hAnsiTheme="minorHAnsi" w:cstheme="minorHAnsi"/>
          <w:color w:val="000000"/>
          <w:kern w:val="0"/>
          <w:lang w:bidi="pl-PL"/>
        </w:rPr>
        <w:t xml:space="preserve"> </w:t>
      </w:r>
    </w:p>
    <w:p w14:paraId="1ED1E043" w14:textId="370042BF" w:rsidR="00EB58B1" w:rsidRDefault="00EB58B1" w:rsidP="00874145">
      <w:pPr>
        <w:keepNext/>
        <w:keepLines/>
        <w:spacing w:after="120" w:line="274" w:lineRule="exact"/>
        <w:rPr>
          <w:rFonts w:asciiTheme="minorHAnsi" w:eastAsia="Tahoma" w:hAnsiTheme="minorHAnsi" w:cstheme="minorHAnsi"/>
          <w:color w:val="000000"/>
          <w:kern w:val="0"/>
          <w:lang w:bidi="pl-PL"/>
        </w:rPr>
      </w:pPr>
      <w:r>
        <w:rPr>
          <w:rFonts w:asciiTheme="minorHAnsi" w:eastAsia="Tahoma" w:hAnsiTheme="minorHAnsi" w:cstheme="minorHAnsi"/>
          <w:color w:val="000000"/>
          <w:kern w:val="0"/>
          <w:lang w:bidi="pl-PL"/>
        </w:rPr>
        <w:t xml:space="preserve">      </w:t>
      </w:r>
      <w:r w:rsidRPr="00EB58B1">
        <w:rPr>
          <w:rFonts w:asciiTheme="minorHAnsi" w:eastAsia="Tahoma" w:hAnsiTheme="minorHAnsi" w:cstheme="minorHAnsi"/>
          <w:color w:val="000000"/>
          <w:kern w:val="0"/>
          <w:lang w:bidi="pl-PL"/>
        </w:rPr>
        <w:t>doświadczenie</w:t>
      </w:r>
      <w:r>
        <w:rPr>
          <w:rFonts w:asciiTheme="minorHAnsi" w:eastAsia="Tahoma" w:hAnsiTheme="minorHAnsi" w:cstheme="minorHAnsi"/>
          <w:color w:val="000000"/>
          <w:kern w:val="0"/>
          <w:lang w:bidi="pl-PL"/>
        </w:rPr>
        <w:t xml:space="preserve"> </w:t>
      </w:r>
    </w:p>
    <w:p w14:paraId="5887FC8F" w14:textId="3BE7A66B" w:rsidR="00364F05" w:rsidRDefault="00EB58B1" w:rsidP="00874145">
      <w:pPr>
        <w:keepNext/>
        <w:keepLines/>
        <w:spacing w:after="120" w:line="274" w:lineRule="exact"/>
        <w:rPr>
          <w:rFonts w:asciiTheme="minorHAnsi" w:hAnsiTheme="minorHAnsi" w:cstheme="minorHAnsi"/>
          <w:kern w:val="28"/>
        </w:rPr>
      </w:pPr>
      <w:r>
        <w:rPr>
          <w:rFonts w:asciiTheme="minorHAnsi" w:hAnsiTheme="minorHAnsi" w:cstheme="minorHAnsi"/>
        </w:rPr>
        <w:t xml:space="preserve">      </w:t>
      </w:r>
      <w:r w:rsidR="00673A5A" w:rsidRPr="00EB58B1">
        <w:rPr>
          <w:rFonts w:asciiTheme="minorHAnsi" w:hAnsiTheme="minorHAnsi" w:cstheme="minorHAnsi"/>
        </w:rPr>
        <w:t>Załącznik nr 6</w:t>
      </w:r>
      <w:r w:rsidR="00F33B02" w:rsidRPr="00EB58B1">
        <w:rPr>
          <w:rFonts w:asciiTheme="minorHAnsi" w:hAnsiTheme="minorHAnsi" w:cstheme="minorHAnsi"/>
        </w:rPr>
        <w:t xml:space="preserve"> </w:t>
      </w:r>
      <w:r w:rsidR="00135885" w:rsidRPr="00EB58B1">
        <w:rPr>
          <w:rFonts w:asciiTheme="minorHAnsi" w:hAnsiTheme="minorHAnsi" w:cstheme="minorHAnsi"/>
        </w:rPr>
        <w:t>–</w:t>
      </w:r>
      <w:r w:rsidR="00F33B02" w:rsidRPr="00EB58B1">
        <w:rPr>
          <w:rFonts w:asciiTheme="minorHAnsi" w:hAnsiTheme="minorHAnsi" w:cstheme="minorHAnsi"/>
        </w:rPr>
        <w:t xml:space="preserve"> </w:t>
      </w:r>
      <w:r w:rsidRPr="00EB58B1">
        <w:rPr>
          <w:rFonts w:asciiTheme="minorHAnsi" w:hAnsiTheme="minorHAnsi" w:cstheme="minorHAnsi"/>
          <w:kern w:val="28"/>
        </w:rPr>
        <w:t>wykaz osób, skierowanych przez wykonawcę do realizacji zamówienia publicznego</w:t>
      </w:r>
    </w:p>
    <w:p w14:paraId="40E81B0E" w14:textId="31EDDE8F" w:rsidR="00874145" w:rsidRPr="00EB58B1" w:rsidRDefault="00874145" w:rsidP="00874145">
      <w:pPr>
        <w:keepNext/>
        <w:keepLines/>
        <w:spacing w:after="120" w:line="274" w:lineRule="exact"/>
        <w:rPr>
          <w:rFonts w:asciiTheme="minorHAnsi" w:eastAsia="Tahoma" w:hAnsiTheme="minorHAnsi" w:cstheme="minorHAnsi"/>
          <w:color w:val="000000"/>
          <w:kern w:val="0"/>
          <w:lang w:bidi="pl-PL"/>
        </w:rPr>
      </w:pPr>
      <w:r>
        <w:rPr>
          <w:rFonts w:asciiTheme="minorHAnsi" w:hAnsiTheme="minorHAnsi" w:cstheme="minorHAnsi"/>
          <w:kern w:val="28"/>
        </w:rPr>
        <w:t xml:space="preserve">     Załącznik nr 7 – zobowiązanie podmiotu udostepniającego zasoby</w:t>
      </w:r>
    </w:p>
    <w:p w14:paraId="0426C99E" w14:textId="48DE2A6B" w:rsidR="003815F8" w:rsidRPr="00EB58B1" w:rsidRDefault="00673A5A" w:rsidP="00874145">
      <w:pPr>
        <w:pStyle w:val="Bodytext20"/>
        <w:shd w:val="clear" w:color="auto" w:fill="auto"/>
        <w:tabs>
          <w:tab w:val="left" w:pos="449"/>
        </w:tabs>
        <w:spacing w:after="120" w:line="341" w:lineRule="exact"/>
        <w:ind w:firstLine="0"/>
        <w:jc w:val="both"/>
        <w:rPr>
          <w:rFonts w:asciiTheme="minorHAnsi" w:eastAsia="Times New Roman" w:hAnsiTheme="minorHAnsi" w:cstheme="minorHAnsi"/>
          <w:sz w:val="22"/>
          <w:szCs w:val="22"/>
          <w:shd w:val="clear" w:color="auto" w:fill="FFFFFF"/>
        </w:rPr>
      </w:pPr>
      <w:r w:rsidRPr="00EB58B1">
        <w:rPr>
          <w:rFonts w:asciiTheme="minorHAnsi" w:hAnsiTheme="minorHAnsi" w:cstheme="minorHAnsi"/>
          <w:sz w:val="22"/>
          <w:szCs w:val="22"/>
        </w:rPr>
        <w:t xml:space="preserve"> </w:t>
      </w:r>
      <w:r w:rsidR="00EB58B1">
        <w:rPr>
          <w:rFonts w:asciiTheme="minorHAnsi" w:hAnsiTheme="minorHAnsi" w:cstheme="minorHAnsi"/>
          <w:sz w:val="22"/>
          <w:szCs w:val="22"/>
        </w:rPr>
        <w:t xml:space="preserve">    </w:t>
      </w:r>
      <w:r w:rsidRPr="00EB58B1">
        <w:rPr>
          <w:rFonts w:asciiTheme="minorHAnsi" w:hAnsiTheme="minorHAnsi" w:cstheme="minorHAnsi"/>
          <w:sz w:val="22"/>
          <w:szCs w:val="22"/>
        </w:rPr>
        <w:t xml:space="preserve">Załącznik </w:t>
      </w:r>
      <w:r w:rsidR="007F346F" w:rsidRPr="00EB58B1">
        <w:rPr>
          <w:rFonts w:asciiTheme="minorHAnsi" w:hAnsiTheme="minorHAnsi" w:cstheme="minorHAnsi"/>
          <w:sz w:val="22"/>
          <w:szCs w:val="22"/>
        </w:rPr>
        <w:t>n</w:t>
      </w:r>
      <w:r w:rsidRPr="00EB58B1">
        <w:rPr>
          <w:rFonts w:asciiTheme="minorHAnsi" w:hAnsiTheme="minorHAnsi" w:cstheme="minorHAnsi"/>
          <w:sz w:val="22"/>
          <w:szCs w:val="22"/>
        </w:rPr>
        <w:t xml:space="preserve">r </w:t>
      </w:r>
      <w:r w:rsidR="00874145">
        <w:rPr>
          <w:rFonts w:asciiTheme="minorHAnsi" w:hAnsiTheme="minorHAnsi" w:cstheme="minorHAnsi"/>
          <w:sz w:val="22"/>
          <w:szCs w:val="22"/>
        </w:rPr>
        <w:t>8</w:t>
      </w:r>
      <w:r w:rsidRPr="00EB58B1">
        <w:rPr>
          <w:rFonts w:asciiTheme="minorHAnsi" w:hAnsiTheme="minorHAnsi" w:cstheme="minorHAnsi"/>
          <w:sz w:val="22"/>
          <w:szCs w:val="22"/>
        </w:rPr>
        <w:t xml:space="preserve"> </w:t>
      </w:r>
      <w:r w:rsidR="00F33B02" w:rsidRPr="00EB58B1">
        <w:rPr>
          <w:rFonts w:asciiTheme="minorHAnsi" w:hAnsiTheme="minorHAnsi" w:cstheme="minorHAnsi"/>
          <w:sz w:val="22"/>
          <w:szCs w:val="22"/>
        </w:rPr>
        <w:t xml:space="preserve">- </w:t>
      </w:r>
      <w:r w:rsidR="00C75778" w:rsidRPr="00EB58B1">
        <w:rPr>
          <w:rFonts w:asciiTheme="minorHAnsi" w:eastAsia="Times New Roman" w:hAnsiTheme="minorHAnsi" w:cstheme="minorHAnsi"/>
          <w:sz w:val="22"/>
          <w:szCs w:val="22"/>
          <w:shd w:val="clear" w:color="auto" w:fill="FFFFFF"/>
        </w:rPr>
        <w:t>Projekt techniczny wykonawczy branża architektura – konstrukcja</w:t>
      </w:r>
    </w:p>
    <w:p w14:paraId="7A0B0378" w14:textId="00B31005" w:rsidR="002135BE" w:rsidRPr="00EB58B1" w:rsidRDefault="00673A5A" w:rsidP="00874145">
      <w:pPr>
        <w:pStyle w:val="Bodytext20"/>
        <w:shd w:val="clear" w:color="auto" w:fill="auto"/>
        <w:tabs>
          <w:tab w:val="left" w:pos="449"/>
        </w:tabs>
        <w:spacing w:after="120" w:line="341" w:lineRule="exact"/>
        <w:ind w:firstLine="0"/>
        <w:jc w:val="both"/>
        <w:rPr>
          <w:rFonts w:asciiTheme="minorHAnsi" w:eastAsia="Times New Roman" w:hAnsiTheme="minorHAnsi" w:cstheme="minorHAnsi"/>
          <w:sz w:val="22"/>
          <w:szCs w:val="22"/>
          <w:shd w:val="clear" w:color="auto" w:fill="FFFFFF"/>
        </w:rPr>
      </w:pPr>
      <w:r w:rsidRPr="00EB58B1">
        <w:rPr>
          <w:rFonts w:asciiTheme="minorHAnsi" w:hAnsiTheme="minorHAnsi" w:cstheme="minorHAnsi"/>
          <w:sz w:val="22"/>
          <w:szCs w:val="22"/>
        </w:rPr>
        <w:t xml:space="preserve">  </w:t>
      </w:r>
      <w:r w:rsidR="00874145">
        <w:rPr>
          <w:rFonts w:asciiTheme="minorHAnsi" w:hAnsiTheme="minorHAnsi" w:cstheme="minorHAnsi"/>
          <w:sz w:val="22"/>
          <w:szCs w:val="22"/>
        </w:rPr>
        <w:t xml:space="preserve">  </w:t>
      </w:r>
      <w:r w:rsidRPr="00EB58B1">
        <w:rPr>
          <w:rFonts w:asciiTheme="minorHAnsi" w:hAnsiTheme="minorHAnsi" w:cstheme="minorHAnsi"/>
          <w:sz w:val="22"/>
          <w:szCs w:val="22"/>
        </w:rPr>
        <w:t xml:space="preserve"> Załącznik nr </w:t>
      </w:r>
      <w:r w:rsidR="00874145">
        <w:rPr>
          <w:rFonts w:asciiTheme="minorHAnsi" w:hAnsiTheme="minorHAnsi" w:cstheme="minorHAnsi"/>
          <w:sz w:val="22"/>
          <w:szCs w:val="22"/>
        </w:rPr>
        <w:t>9</w:t>
      </w:r>
      <w:r w:rsidR="00F33B02" w:rsidRPr="00EB58B1">
        <w:rPr>
          <w:rFonts w:asciiTheme="minorHAnsi" w:hAnsiTheme="minorHAnsi" w:cstheme="minorHAnsi"/>
          <w:sz w:val="22"/>
          <w:szCs w:val="22"/>
        </w:rPr>
        <w:t xml:space="preserve"> -</w:t>
      </w:r>
      <w:r w:rsidR="003815F8" w:rsidRPr="00EB58B1">
        <w:rPr>
          <w:rFonts w:asciiTheme="minorHAnsi" w:eastAsia="Times New Roman" w:hAnsiTheme="minorHAnsi" w:cstheme="minorHAnsi"/>
          <w:color w:val="000000"/>
          <w:sz w:val="22"/>
          <w:szCs w:val="22"/>
          <w:shd w:val="clear" w:color="auto" w:fill="FFFFFF"/>
        </w:rPr>
        <w:t xml:space="preserve"> Projekt techniczny – wykonawczy branża sanitarna    </w:t>
      </w:r>
    </w:p>
    <w:p w14:paraId="03BE8A55" w14:textId="5087B18B" w:rsidR="003815F8" w:rsidRPr="00EB58B1" w:rsidRDefault="00F33B02" w:rsidP="00874145">
      <w:pPr>
        <w:pStyle w:val="Bodytext20"/>
        <w:shd w:val="clear" w:color="auto" w:fill="auto"/>
        <w:tabs>
          <w:tab w:val="left" w:pos="449"/>
        </w:tabs>
        <w:spacing w:after="120" w:line="341" w:lineRule="exact"/>
        <w:ind w:firstLine="0"/>
        <w:jc w:val="both"/>
        <w:rPr>
          <w:rFonts w:asciiTheme="minorHAnsi" w:eastAsia="Times New Roman" w:hAnsiTheme="minorHAnsi" w:cstheme="minorHAnsi"/>
          <w:sz w:val="22"/>
          <w:szCs w:val="22"/>
          <w:shd w:val="clear" w:color="auto" w:fill="FFFFFF"/>
        </w:rPr>
      </w:pPr>
      <w:r w:rsidRPr="00EB58B1">
        <w:rPr>
          <w:rFonts w:asciiTheme="minorHAnsi" w:hAnsiTheme="minorHAnsi" w:cstheme="minorHAnsi"/>
          <w:sz w:val="22"/>
          <w:szCs w:val="22"/>
        </w:rPr>
        <w:t xml:space="preserve">  </w:t>
      </w:r>
      <w:r w:rsidR="00874145">
        <w:rPr>
          <w:rFonts w:asciiTheme="minorHAnsi" w:hAnsiTheme="minorHAnsi" w:cstheme="minorHAnsi"/>
          <w:sz w:val="22"/>
          <w:szCs w:val="22"/>
        </w:rPr>
        <w:t xml:space="preserve"> </w:t>
      </w:r>
      <w:r w:rsidRPr="00EB58B1">
        <w:rPr>
          <w:rFonts w:asciiTheme="minorHAnsi" w:hAnsiTheme="minorHAnsi" w:cstheme="minorHAnsi"/>
          <w:sz w:val="22"/>
          <w:szCs w:val="22"/>
        </w:rPr>
        <w:t xml:space="preserve"> Załącznik nr </w:t>
      </w:r>
      <w:r w:rsidR="00874145">
        <w:rPr>
          <w:rFonts w:asciiTheme="minorHAnsi" w:hAnsiTheme="minorHAnsi" w:cstheme="minorHAnsi"/>
          <w:sz w:val="22"/>
          <w:szCs w:val="22"/>
        </w:rPr>
        <w:t>10</w:t>
      </w:r>
      <w:r w:rsidRPr="00EB58B1">
        <w:rPr>
          <w:rFonts w:asciiTheme="minorHAnsi" w:hAnsiTheme="minorHAnsi" w:cstheme="minorHAnsi"/>
          <w:sz w:val="22"/>
          <w:szCs w:val="22"/>
        </w:rPr>
        <w:t xml:space="preserve"> –</w:t>
      </w:r>
      <w:r w:rsidR="003815F8" w:rsidRPr="00EB58B1">
        <w:rPr>
          <w:rFonts w:asciiTheme="minorHAnsi" w:eastAsia="Times New Roman" w:hAnsiTheme="minorHAnsi" w:cstheme="minorHAnsi"/>
          <w:color w:val="000000"/>
          <w:sz w:val="22"/>
          <w:szCs w:val="22"/>
          <w:shd w:val="clear" w:color="auto" w:fill="FFFFFF"/>
        </w:rPr>
        <w:t xml:space="preserve"> Projekt techniczny- wykonawczy branża elektryczna </w:t>
      </w:r>
    </w:p>
    <w:p w14:paraId="76CAED72" w14:textId="39F9124D" w:rsidR="00874145" w:rsidRDefault="00F33B02" w:rsidP="00874145">
      <w:pPr>
        <w:pStyle w:val="Heading30"/>
        <w:keepNext/>
        <w:keepLines/>
        <w:shd w:val="clear" w:color="auto" w:fill="auto"/>
        <w:tabs>
          <w:tab w:val="left" w:pos="625"/>
        </w:tabs>
        <w:spacing w:before="0" w:after="120" w:line="200" w:lineRule="exact"/>
        <w:ind w:firstLine="0"/>
        <w:jc w:val="both"/>
        <w:rPr>
          <w:rFonts w:asciiTheme="minorHAnsi" w:eastAsia="Times New Roman" w:hAnsiTheme="minorHAnsi" w:cstheme="minorHAnsi"/>
          <w:b w:val="0"/>
          <w:bCs w:val="0"/>
          <w:color w:val="000000"/>
          <w:sz w:val="22"/>
          <w:szCs w:val="22"/>
          <w:shd w:val="clear" w:color="auto" w:fill="FFFFFF"/>
        </w:rPr>
      </w:pPr>
      <w:r w:rsidRPr="00EB58B1">
        <w:rPr>
          <w:rFonts w:asciiTheme="minorHAnsi" w:hAnsiTheme="minorHAnsi" w:cstheme="minorHAnsi"/>
          <w:b w:val="0"/>
          <w:bCs w:val="0"/>
          <w:sz w:val="22"/>
          <w:szCs w:val="22"/>
        </w:rPr>
        <w:t xml:space="preserve"> </w:t>
      </w:r>
      <w:r w:rsidR="003815F8" w:rsidRPr="00EB58B1">
        <w:rPr>
          <w:rFonts w:asciiTheme="minorHAnsi" w:hAnsiTheme="minorHAnsi" w:cstheme="minorHAnsi"/>
          <w:b w:val="0"/>
          <w:bCs w:val="0"/>
          <w:sz w:val="22"/>
          <w:szCs w:val="22"/>
        </w:rPr>
        <w:t xml:space="preserve"> </w:t>
      </w:r>
      <w:r w:rsidR="00874145">
        <w:rPr>
          <w:rFonts w:asciiTheme="minorHAnsi" w:hAnsiTheme="minorHAnsi" w:cstheme="minorHAnsi"/>
          <w:b w:val="0"/>
          <w:bCs w:val="0"/>
          <w:sz w:val="22"/>
          <w:szCs w:val="22"/>
        </w:rPr>
        <w:t xml:space="preserve"> </w:t>
      </w:r>
      <w:r w:rsidR="003815F8" w:rsidRPr="00EB58B1">
        <w:rPr>
          <w:rFonts w:asciiTheme="minorHAnsi" w:hAnsiTheme="minorHAnsi" w:cstheme="minorHAnsi"/>
          <w:b w:val="0"/>
          <w:bCs w:val="0"/>
          <w:sz w:val="22"/>
          <w:szCs w:val="22"/>
        </w:rPr>
        <w:t xml:space="preserve"> </w:t>
      </w:r>
      <w:r w:rsidRPr="00EB58B1">
        <w:rPr>
          <w:rFonts w:asciiTheme="minorHAnsi" w:hAnsiTheme="minorHAnsi" w:cstheme="minorHAnsi"/>
          <w:b w:val="0"/>
          <w:bCs w:val="0"/>
          <w:sz w:val="22"/>
          <w:szCs w:val="22"/>
        </w:rPr>
        <w:t>Załącznik nr 1</w:t>
      </w:r>
      <w:r w:rsidR="00874145">
        <w:rPr>
          <w:rFonts w:asciiTheme="minorHAnsi" w:hAnsiTheme="minorHAnsi" w:cstheme="minorHAnsi"/>
          <w:b w:val="0"/>
          <w:bCs w:val="0"/>
          <w:sz w:val="22"/>
          <w:szCs w:val="22"/>
        </w:rPr>
        <w:t>1</w:t>
      </w:r>
      <w:r w:rsidRPr="00EB58B1">
        <w:rPr>
          <w:rFonts w:asciiTheme="minorHAnsi" w:hAnsiTheme="minorHAnsi" w:cstheme="minorHAnsi"/>
          <w:b w:val="0"/>
          <w:bCs w:val="0"/>
          <w:sz w:val="22"/>
          <w:szCs w:val="22"/>
        </w:rPr>
        <w:t xml:space="preserve"> – </w:t>
      </w:r>
      <w:r w:rsidR="003815F8" w:rsidRPr="00EB58B1">
        <w:rPr>
          <w:rFonts w:asciiTheme="minorHAnsi" w:eastAsia="Times New Roman" w:hAnsiTheme="minorHAnsi" w:cstheme="minorHAnsi"/>
          <w:b w:val="0"/>
          <w:bCs w:val="0"/>
          <w:color w:val="000000"/>
          <w:sz w:val="22"/>
          <w:szCs w:val="22"/>
          <w:shd w:val="clear" w:color="auto" w:fill="FFFFFF"/>
        </w:rPr>
        <w:t xml:space="preserve">Projekt zagospodarowania działki </w:t>
      </w:r>
    </w:p>
    <w:p w14:paraId="233FD78F" w14:textId="37DF2A01" w:rsidR="005B6B43" w:rsidRDefault="005B6B43" w:rsidP="00874145">
      <w:pPr>
        <w:pStyle w:val="Heading30"/>
        <w:keepNext/>
        <w:keepLines/>
        <w:shd w:val="clear" w:color="auto" w:fill="auto"/>
        <w:tabs>
          <w:tab w:val="left" w:pos="625"/>
        </w:tabs>
        <w:spacing w:before="0" w:after="120" w:line="200" w:lineRule="exact"/>
        <w:ind w:firstLine="0"/>
        <w:jc w:val="both"/>
        <w:rPr>
          <w:rFonts w:asciiTheme="minorHAnsi" w:eastAsia="Times New Roman" w:hAnsiTheme="minorHAnsi" w:cstheme="minorHAnsi"/>
          <w:b w:val="0"/>
          <w:bCs w:val="0"/>
          <w:color w:val="000000"/>
          <w:sz w:val="22"/>
          <w:szCs w:val="22"/>
          <w:shd w:val="clear" w:color="auto" w:fill="FFFFFF"/>
        </w:rPr>
      </w:pPr>
      <w:r>
        <w:rPr>
          <w:rFonts w:asciiTheme="minorHAnsi" w:eastAsia="Times New Roman" w:hAnsiTheme="minorHAnsi" w:cstheme="minorHAnsi"/>
          <w:b w:val="0"/>
          <w:bCs w:val="0"/>
          <w:color w:val="000000"/>
          <w:sz w:val="22"/>
          <w:szCs w:val="22"/>
          <w:shd w:val="clear" w:color="auto" w:fill="FFFFFF"/>
        </w:rPr>
        <w:t xml:space="preserve">    Załącznik nr 12 – STWIORB architektura  konstrukcja</w:t>
      </w:r>
    </w:p>
    <w:p w14:paraId="7321B32F" w14:textId="005EF0BF" w:rsidR="005B6B43" w:rsidRDefault="005B6B43" w:rsidP="00874145">
      <w:pPr>
        <w:pStyle w:val="Heading30"/>
        <w:keepNext/>
        <w:keepLines/>
        <w:shd w:val="clear" w:color="auto" w:fill="auto"/>
        <w:tabs>
          <w:tab w:val="left" w:pos="625"/>
        </w:tabs>
        <w:spacing w:before="0" w:after="120" w:line="200" w:lineRule="exact"/>
        <w:ind w:firstLine="0"/>
        <w:jc w:val="both"/>
        <w:rPr>
          <w:rFonts w:asciiTheme="minorHAnsi" w:eastAsia="Times New Roman" w:hAnsiTheme="minorHAnsi" w:cstheme="minorHAnsi"/>
          <w:b w:val="0"/>
          <w:bCs w:val="0"/>
          <w:color w:val="000000"/>
          <w:sz w:val="22"/>
          <w:szCs w:val="22"/>
          <w:shd w:val="clear" w:color="auto" w:fill="FFFFFF"/>
        </w:rPr>
      </w:pPr>
      <w:r>
        <w:rPr>
          <w:rFonts w:asciiTheme="minorHAnsi" w:eastAsia="Times New Roman" w:hAnsiTheme="minorHAnsi" w:cstheme="minorHAnsi"/>
          <w:b w:val="0"/>
          <w:bCs w:val="0"/>
          <w:color w:val="000000"/>
          <w:sz w:val="22"/>
          <w:szCs w:val="22"/>
          <w:shd w:val="clear" w:color="auto" w:fill="FFFFFF"/>
        </w:rPr>
        <w:t xml:space="preserve">    Załącznik nr 13 – STWIORB instalacje sanitarne</w:t>
      </w:r>
    </w:p>
    <w:p w14:paraId="55467646" w14:textId="72F68E52" w:rsidR="005B6B43" w:rsidRDefault="005B6B43" w:rsidP="00874145">
      <w:pPr>
        <w:pStyle w:val="Heading30"/>
        <w:keepNext/>
        <w:keepLines/>
        <w:shd w:val="clear" w:color="auto" w:fill="auto"/>
        <w:tabs>
          <w:tab w:val="left" w:pos="625"/>
        </w:tabs>
        <w:spacing w:before="0" w:after="120" w:line="200" w:lineRule="exact"/>
        <w:ind w:firstLine="0"/>
        <w:jc w:val="both"/>
        <w:rPr>
          <w:rFonts w:asciiTheme="minorHAnsi" w:eastAsia="Times New Roman" w:hAnsiTheme="minorHAnsi" w:cstheme="minorHAnsi"/>
          <w:b w:val="0"/>
          <w:bCs w:val="0"/>
          <w:color w:val="000000"/>
          <w:sz w:val="22"/>
          <w:szCs w:val="22"/>
          <w:shd w:val="clear" w:color="auto" w:fill="FFFFFF"/>
        </w:rPr>
      </w:pPr>
      <w:r>
        <w:rPr>
          <w:rFonts w:asciiTheme="minorHAnsi" w:eastAsia="Times New Roman" w:hAnsiTheme="minorHAnsi" w:cstheme="minorHAnsi"/>
          <w:b w:val="0"/>
          <w:bCs w:val="0"/>
          <w:color w:val="000000"/>
          <w:sz w:val="22"/>
          <w:szCs w:val="22"/>
          <w:shd w:val="clear" w:color="auto" w:fill="FFFFFF"/>
        </w:rPr>
        <w:t xml:space="preserve">    Załącznik nr 14 – STWIORB instalacje elektryczne</w:t>
      </w:r>
    </w:p>
    <w:p w14:paraId="77BEDB6B" w14:textId="2A4CABF1" w:rsidR="005B6B43" w:rsidRDefault="005B6B43" w:rsidP="00874145">
      <w:pPr>
        <w:pStyle w:val="Heading30"/>
        <w:keepNext/>
        <w:keepLines/>
        <w:shd w:val="clear" w:color="auto" w:fill="auto"/>
        <w:tabs>
          <w:tab w:val="left" w:pos="625"/>
        </w:tabs>
        <w:spacing w:before="0" w:after="120" w:line="200" w:lineRule="exact"/>
        <w:ind w:firstLine="0"/>
        <w:jc w:val="both"/>
        <w:rPr>
          <w:rFonts w:asciiTheme="minorHAnsi" w:hAnsiTheme="minorHAnsi" w:cstheme="minorHAnsi"/>
          <w:b w:val="0"/>
          <w:bCs w:val="0"/>
          <w:sz w:val="22"/>
          <w:szCs w:val="22"/>
        </w:rPr>
      </w:pPr>
      <w:r>
        <w:rPr>
          <w:rFonts w:asciiTheme="minorHAnsi" w:eastAsia="Times New Roman" w:hAnsiTheme="minorHAnsi" w:cstheme="minorHAnsi"/>
          <w:b w:val="0"/>
          <w:bCs w:val="0"/>
          <w:color w:val="000000"/>
          <w:sz w:val="22"/>
          <w:szCs w:val="22"/>
          <w:shd w:val="clear" w:color="auto" w:fill="FFFFFF"/>
        </w:rPr>
        <w:t xml:space="preserve">    Załącznik nr  15 – STWIOBR instalacja teletechniczna</w:t>
      </w:r>
    </w:p>
    <w:p w14:paraId="75508A73" w14:textId="22B0D227" w:rsidR="007F346F" w:rsidRPr="00874145" w:rsidRDefault="00F33B02" w:rsidP="00874145">
      <w:pPr>
        <w:pStyle w:val="Heading30"/>
        <w:keepNext/>
        <w:keepLines/>
        <w:shd w:val="clear" w:color="auto" w:fill="auto"/>
        <w:tabs>
          <w:tab w:val="left" w:pos="625"/>
        </w:tabs>
        <w:spacing w:before="0" w:after="120" w:line="200" w:lineRule="exact"/>
        <w:ind w:firstLine="0"/>
        <w:jc w:val="both"/>
        <w:rPr>
          <w:rFonts w:asciiTheme="minorHAnsi" w:hAnsiTheme="minorHAnsi" w:cstheme="minorHAnsi"/>
          <w:b w:val="0"/>
          <w:bCs w:val="0"/>
          <w:sz w:val="22"/>
          <w:szCs w:val="22"/>
        </w:rPr>
        <w:sectPr w:rsidR="007F346F" w:rsidRPr="00874145">
          <w:footerReference w:type="default" r:id="rId17"/>
          <w:pgSz w:w="11900" w:h="16840"/>
          <w:pgMar w:top="1185" w:right="1271" w:bottom="1652" w:left="1303" w:header="0" w:footer="3" w:gutter="0"/>
          <w:cols w:space="720"/>
          <w:noEndnote/>
          <w:docGrid w:linePitch="360"/>
        </w:sectPr>
      </w:pPr>
      <w:r w:rsidRPr="00EB58B1">
        <w:rPr>
          <w:rFonts w:asciiTheme="minorHAnsi" w:hAnsiTheme="minorHAnsi" w:cstheme="minorHAnsi"/>
          <w:b w:val="0"/>
          <w:bCs w:val="0"/>
          <w:sz w:val="22"/>
          <w:szCs w:val="22"/>
        </w:rPr>
        <w:t xml:space="preserve">    Załącznik nr 1</w:t>
      </w:r>
      <w:r w:rsidR="005B6B43">
        <w:rPr>
          <w:rFonts w:asciiTheme="minorHAnsi" w:hAnsiTheme="minorHAnsi" w:cstheme="minorHAnsi"/>
          <w:b w:val="0"/>
          <w:bCs w:val="0"/>
          <w:sz w:val="22"/>
          <w:szCs w:val="22"/>
        </w:rPr>
        <w:t>6</w:t>
      </w:r>
      <w:r w:rsidRPr="00EB58B1">
        <w:rPr>
          <w:rFonts w:asciiTheme="minorHAnsi" w:hAnsiTheme="minorHAnsi" w:cstheme="minorHAnsi"/>
          <w:b w:val="0"/>
          <w:bCs w:val="0"/>
          <w:sz w:val="22"/>
          <w:szCs w:val="22"/>
        </w:rPr>
        <w:t xml:space="preserve"> – </w:t>
      </w:r>
      <w:proofErr w:type="spellStart"/>
      <w:r w:rsidR="00874145">
        <w:rPr>
          <w:rFonts w:asciiTheme="minorHAnsi" w:hAnsiTheme="minorHAnsi" w:cstheme="minorHAnsi"/>
          <w:b w:val="0"/>
          <w:bCs w:val="0"/>
          <w:sz w:val="22"/>
          <w:szCs w:val="22"/>
        </w:rPr>
        <w:t>I</w:t>
      </w:r>
      <w:r w:rsidRPr="00EB58B1">
        <w:rPr>
          <w:rFonts w:asciiTheme="minorHAnsi" w:hAnsiTheme="minorHAnsi" w:cstheme="minorHAnsi"/>
          <w:b w:val="0"/>
          <w:bCs w:val="0"/>
          <w:sz w:val="22"/>
          <w:szCs w:val="22"/>
        </w:rPr>
        <w:t>ndentyfikator</w:t>
      </w:r>
      <w:proofErr w:type="spellEnd"/>
      <w:r w:rsidRPr="00EB58B1">
        <w:rPr>
          <w:rFonts w:asciiTheme="minorHAnsi" w:hAnsiTheme="minorHAnsi" w:cstheme="minorHAnsi"/>
          <w:b w:val="0"/>
          <w:bCs w:val="0"/>
          <w:sz w:val="22"/>
          <w:szCs w:val="22"/>
        </w:rPr>
        <w:t xml:space="preserve"> post</w:t>
      </w:r>
      <w:r w:rsidR="00874145">
        <w:rPr>
          <w:rFonts w:asciiTheme="minorHAnsi" w:hAnsiTheme="minorHAnsi" w:cstheme="minorHAnsi"/>
          <w:b w:val="0"/>
          <w:bCs w:val="0"/>
          <w:sz w:val="22"/>
          <w:szCs w:val="22"/>
        </w:rPr>
        <w:t>ę</w:t>
      </w:r>
      <w:r w:rsidRPr="00EB58B1">
        <w:rPr>
          <w:rFonts w:asciiTheme="minorHAnsi" w:hAnsiTheme="minorHAnsi" w:cstheme="minorHAnsi"/>
          <w:b w:val="0"/>
          <w:bCs w:val="0"/>
          <w:sz w:val="22"/>
          <w:szCs w:val="22"/>
        </w:rPr>
        <w:t>pow</w:t>
      </w:r>
      <w:r w:rsidR="00C87E5F" w:rsidRPr="00EB58B1">
        <w:rPr>
          <w:rFonts w:asciiTheme="minorHAnsi" w:hAnsiTheme="minorHAnsi" w:cstheme="minorHAnsi"/>
          <w:b w:val="0"/>
          <w:bCs w:val="0"/>
          <w:sz w:val="22"/>
          <w:szCs w:val="22"/>
        </w:rPr>
        <w:t>a</w:t>
      </w:r>
      <w:r w:rsidR="00874145">
        <w:rPr>
          <w:rFonts w:asciiTheme="minorHAnsi" w:hAnsiTheme="minorHAnsi" w:cstheme="minorHAnsi"/>
          <w:b w:val="0"/>
          <w:bCs w:val="0"/>
          <w:sz w:val="22"/>
          <w:szCs w:val="22"/>
        </w:rPr>
        <w:t>nia</w:t>
      </w:r>
    </w:p>
    <w:p w14:paraId="2DDC5BA9" w14:textId="77777777" w:rsidR="00D20297" w:rsidRPr="007854CB" w:rsidRDefault="00D20297" w:rsidP="00E939FA">
      <w:pPr>
        <w:spacing w:after="160"/>
        <w:rPr>
          <w:rFonts w:ascii="Arial" w:hAnsi="Arial" w:cs="Arial"/>
          <w:sz w:val="20"/>
          <w:szCs w:val="20"/>
        </w:rPr>
      </w:pPr>
    </w:p>
    <w:sectPr w:rsidR="00D20297" w:rsidRPr="007854CB" w:rsidSect="00B609C0">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90371" w14:textId="77777777" w:rsidR="008E1261" w:rsidRDefault="008E1261" w:rsidP="003F567E">
      <w:r>
        <w:separator/>
      </w:r>
    </w:p>
  </w:endnote>
  <w:endnote w:type="continuationSeparator" w:id="0">
    <w:p w14:paraId="0614578F" w14:textId="77777777" w:rsidR="008E1261" w:rsidRDefault="008E1261" w:rsidP="003F5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Franklin Gothic Book">
    <w:charset w:val="00"/>
    <w:family w:val="swiss"/>
    <w:pitch w:val="variable"/>
    <w:sig w:usb0="00000287" w:usb1="00000000" w:usb2="00000000" w:usb3="00000000" w:csb0="000000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Calibri,Bold">
    <w:altName w:val="Calibri"/>
    <w:panose1 w:val="00000000000000000000"/>
    <w:charset w:val="00"/>
    <w:family w:val="swiss"/>
    <w:notTrueType/>
    <w:pitch w:val="default"/>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AAA70" w14:textId="48F5A855" w:rsidR="00BC425B" w:rsidRDefault="00910D99">
    <w:pPr>
      <w:rPr>
        <w:sz w:val="2"/>
        <w:szCs w:val="2"/>
      </w:rPr>
    </w:pPr>
    <w:r>
      <w:rPr>
        <w:noProof/>
      </w:rPr>
      <mc:AlternateContent>
        <mc:Choice Requires="wps">
          <w:drawing>
            <wp:anchor distT="0" distB="0" distL="63500" distR="63500" simplePos="0" relativeHeight="251657728" behindDoc="1" locked="0" layoutInCell="1" allowOverlap="1" wp14:anchorId="16C933B5" wp14:editId="59D7DAE7">
              <wp:simplePos x="0" y="0"/>
              <wp:positionH relativeFrom="page">
                <wp:posOffset>947420</wp:posOffset>
              </wp:positionH>
              <wp:positionV relativeFrom="page">
                <wp:posOffset>9991090</wp:posOffset>
              </wp:positionV>
              <wp:extent cx="81915" cy="170815"/>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 cy="170815"/>
                      </a:xfrm>
                      <a:prstGeom prst="rect">
                        <a:avLst/>
                      </a:prstGeom>
                      <a:noFill/>
                      <a:ln>
                        <a:noFill/>
                      </a:ln>
                    </wps:spPr>
                    <wps:txbx>
                      <w:txbxContent>
                        <w:p w14:paraId="3FD16D1D" w14:textId="77777777" w:rsidR="00BC425B" w:rsidRDefault="00BC425B"/>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6C933B5" id="_x0000_t202" coordsize="21600,21600" o:spt="202" path="m,l,21600r21600,l21600,xe">
              <v:stroke joinstyle="miter"/>
              <v:path gradientshapeok="t" o:connecttype="rect"/>
            </v:shapetype>
            <v:shape id="Pole tekstowe 1" o:spid="_x0000_s1026" type="#_x0000_t202" style="position:absolute;margin-left:74.6pt;margin-top:786.7pt;width:6.45pt;height:13.45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" filled="f" stroked="f">
              <v:textbox style="mso-fit-shape-to-text:t" inset="0,0,0,0">
                <w:txbxContent>
                  <w:p w14:paraId="3FD16D1D" w14:textId="77777777" w:rsidR="00BC425B" w:rsidRDefault="00BC425B"/>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CA73F" w14:textId="77777777" w:rsidR="008E1261" w:rsidRDefault="008E1261" w:rsidP="003F567E">
      <w:r>
        <w:separator/>
      </w:r>
    </w:p>
  </w:footnote>
  <w:footnote w:type="continuationSeparator" w:id="0">
    <w:p w14:paraId="52F59537" w14:textId="77777777" w:rsidR="008E1261" w:rsidRDefault="008E1261" w:rsidP="003F56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034D9"/>
    <w:multiLevelType w:val="hybridMultilevel"/>
    <w:tmpl w:val="9DFC749C"/>
    <w:lvl w:ilvl="0" w:tplc="B282C0E4">
      <w:start w:val="5"/>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227C9"/>
    <w:multiLevelType w:val="hybridMultilevel"/>
    <w:tmpl w:val="B3E84356"/>
    <w:lvl w:ilvl="0" w:tplc="40CC57B8">
      <w:start w:val="1"/>
      <w:numFmt w:val="lowerLetter"/>
      <w:lvlText w:val="%1)"/>
      <w:lvlJc w:val="left"/>
      <w:pPr>
        <w:ind w:left="840" w:hanging="360"/>
      </w:pPr>
      <w:rPr>
        <w:rFonts w:hint="default"/>
      </w:r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2" w15:restartNumberingAfterBreak="0">
    <w:nsid w:val="067D1CB7"/>
    <w:multiLevelType w:val="hybridMultilevel"/>
    <w:tmpl w:val="CDC802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8607408"/>
    <w:multiLevelType w:val="multilevel"/>
    <w:tmpl w:val="3A809ABA"/>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98D1236"/>
    <w:multiLevelType w:val="hybridMultilevel"/>
    <w:tmpl w:val="324864B2"/>
    <w:lvl w:ilvl="0" w:tplc="48B4AC10">
      <w:start w:val="1"/>
      <w:numFmt w:val="lowerLetter"/>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5" w15:restartNumberingAfterBreak="0">
    <w:nsid w:val="0ED40094"/>
    <w:multiLevelType w:val="multilevel"/>
    <w:tmpl w:val="CB5C3DE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F7121A7"/>
    <w:multiLevelType w:val="multilevel"/>
    <w:tmpl w:val="6900B0F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2CD7D91"/>
    <w:multiLevelType w:val="multilevel"/>
    <w:tmpl w:val="DC3C8106"/>
    <w:styleLink w:val="WWNum3"/>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138F792E"/>
    <w:multiLevelType w:val="multilevel"/>
    <w:tmpl w:val="7D8CF58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80114BA"/>
    <w:multiLevelType w:val="hybridMultilevel"/>
    <w:tmpl w:val="CF6013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9F8651F"/>
    <w:multiLevelType w:val="multilevel"/>
    <w:tmpl w:val="3946A16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A962221"/>
    <w:multiLevelType w:val="hybridMultilevel"/>
    <w:tmpl w:val="0A76C890"/>
    <w:lvl w:ilvl="0" w:tplc="320C6EC6">
      <w:start w:val="1"/>
      <w:numFmt w:val="lowerLetter"/>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12" w15:restartNumberingAfterBreak="0">
    <w:nsid w:val="1AB13C91"/>
    <w:multiLevelType w:val="hybridMultilevel"/>
    <w:tmpl w:val="9D9AA8A6"/>
    <w:lvl w:ilvl="0" w:tplc="32184A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4E3BAE"/>
    <w:multiLevelType w:val="multilevel"/>
    <w:tmpl w:val="7D06E1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3D97BEB"/>
    <w:multiLevelType w:val="multilevel"/>
    <w:tmpl w:val="546C05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7A93A44"/>
    <w:multiLevelType w:val="multilevel"/>
    <w:tmpl w:val="FE00101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AD86825"/>
    <w:multiLevelType w:val="multilevel"/>
    <w:tmpl w:val="63C02774"/>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B32456C"/>
    <w:multiLevelType w:val="multilevel"/>
    <w:tmpl w:val="295C364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DD03B4D"/>
    <w:multiLevelType w:val="multilevel"/>
    <w:tmpl w:val="9702AB74"/>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E1E6CB9"/>
    <w:multiLevelType w:val="hybridMultilevel"/>
    <w:tmpl w:val="9674463C"/>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0D22A85"/>
    <w:multiLevelType w:val="multilevel"/>
    <w:tmpl w:val="7FE4CF32"/>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781132D"/>
    <w:multiLevelType w:val="multilevel"/>
    <w:tmpl w:val="CCD828E4"/>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ABA22E4"/>
    <w:multiLevelType w:val="multilevel"/>
    <w:tmpl w:val="39E438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5AB7F86"/>
    <w:multiLevelType w:val="multilevel"/>
    <w:tmpl w:val="003E8B12"/>
    <w:lvl w:ilvl="0">
      <w:start w:val="1"/>
      <w:numFmt w:val="decimal"/>
      <w:lvlText w:val="%1."/>
      <w:lvlJc w:val="left"/>
      <w:pPr>
        <w:ind w:left="720" w:hanging="360"/>
      </w:pPr>
      <w:rPr>
        <w:rFonts w:eastAsia="Calibri" w:cs="Calibri"/>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60A41C7"/>
    <w:multiLevelType w:val="multilevel"/>
    <w:tmpl w:val="7D103446"/>
    <w:lvl w:ilvl="0">
      <w:start w:val="2"/>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92F643B"/>
    <w:multiLevelType w:val="multilevel"/>
    <w:tmpl w:val="E2F8085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A6E2EA0"/>
    <w:multiLevelType w:val="multilevel"/>
    <w:tmpl w:val="F33280A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08B18E5"/>
    <w:multiLevelType w:val="hybridMultilevel"/>
    <w:tmpl w:val="001EE39C"/>
    <w:lvl w:ilvl="0" w:tplc="BA70CD2E">
      <w:start w:val="1"/>
      <w:numFmt w:val="lowerLetter"/>
      <w:lvlText w:val="%1)"/>
      <w:lvlJc w:val="left"/>
      <w:pPr>
        <w:ind w:left="1080" w:hanging="360"/>
      </w:pPr>
      <w:rPr>
        <w:rFonts w:eastAsia="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52067960"/>
    <w:multiLevelType w:val="multilevel"/>
    <w:tmpl w:val="3BFCAB3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3B46F7B"/>
    <w:multiLevelType w:val="multilevel"/>
    <w:tmpl w:val="093A647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7B15FA4"/>
    <w:multiLevelType w:val="multilevel"/>
    <w:tmpl w:val="C48E273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84A5650"/>
    <w:multiLevelType w:val="hybridMultilevel"/>
    <w:tmpl w:val="225C7EEE"/>
    <w:lvl w:ilvl="0" w:tplc="C6B6B174">
      <w:start w:val="1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AFD6250"/>
    <w:multiLevelType w:val="multilevel"/>
    <w:tmpl w:val="D55E27DE"/>
    <w:lvl w:ilvl="0">
      <w:start w:val="1"/>
      <w:numFmt w:val="lowerLetter"/>
      <w:lvlText w:val="%1)"/>
      <w:lvlJc w:val="left"/>
      <w:pPr>
        <w:ind w:left="1080" w:hanging="360"/>
      </w:pPr>
      <w:rPr>
        <w:rFonts w:ascii="Calibri" w:eastAsia="Calibri" w:hAnsi="Calibri" w:cs="Calibri"/>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5BE81E9C"/>
    <w:multiLevelType w:val="multilevel"/>
    <w:tmpl w:val="16F61D96"/>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D4B4DC4"/>
    <w:multiLevelType w:val="multilevel"/>
    <w:tmpl w:val="242E419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F371E77"/>
    <w:multiLevelType w:val="multilevel"/>
    <w:tmpl w:val="F89AE09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2935D4F"/>
    <w:multiLevelType w:val="multilevel"/>
    <w:tmpl w:val="DD50D6C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4F023A2"/>
    <w:multiLevelType w:val="multilevel"/>
    <w:tmpl w:val="48125EA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4FE2646"/>
    <w:multiLevelType w:val="hybridMultilevel"/>
    <w:tmpl w:val="9D9AA8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C392231"/>
    <w:multiLevelType w:val="hybridMultilevel"/>
    <w:tmpl w:val="EAB6E9CE"/>
    <w:lvl w:ilvl="0" w:tplc="0CA0C1AE">
      <w:start w:val="1"/>
      <w:numFmt w:val="decimal"/>
      <w:lvlText w:val="%1)"/>
      <w:lvlJc w:val="left"/>
      <w:pPr>
        <w:ind w:left="720" w:hanging="360"/>
      </w:pPr>
      <w:rPr>
        <w:rFonts w:ascii="Times New Roman" w:eastAsia="Times New Roman" w:hAnsi="Times New Roman" w:cs="Times New Roman" w:hint="default"/>
        <w:b w:val="0"/>
        <w:bCs w:val="0"/>
        <w:color w:val="000000" w:themeColor="text1"/>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CCB02EB"/>
    <w:multiLevelType w:val="hybridMultilevel"/>
    <w:tmpl w:val="AC826BB8"/>
    <w:lvl w:ilvl="0" w:tplc="6B7AA378">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D412EF3"/>
    <w:multiLevelType w:val="hybridMultilevel"/>
    <w:tmpl w:val="E9D63C0A"/>
    <w:lvl w:ilvl="0" w:tplc="FB50EF68">
      <w:start w:val="1"/>
      <w:numFmt w:val="decimal"/>
      <w:lvlText w:val="%1)"/>
      <w:lvlJc w:val="left"/>
      <w:pPr>
        <w:ind w:left="840" w:hanging="360"/>
      </w:pPr>
      <w:rPr>
        <w:rFonts w:hint="default"/>
      </w:r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42" w15:restartNumberingAfterBreak="0">
    <w:nsid w:val="6E4113E9"/>
    <w:multiLevelType w:val="multilevel"/>
    <w:tmpl w:val="0DA61024"/>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6445F11"/>
    <w:multiLevelType w:val="hybridMultilevel"/>
    <w:tmpl w:val="D3B08076"/>
    <w:lvl w:ilvl="0" w:tplc="92F43E78">
      <w:start w:val="17"/>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77766C3"/>
    <w:multiLevelType w:val="hybridMultilevel"/>
    <w:tmpl w:val="B858BB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88C5904"/>
    <w:multiLevelType w:val="hybridMultilevel"/>
    <w:tmpl w:val="9D9AA8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BDB543D"/>
    <w:multiLevelType w:val="multilevel"/>
    <w:tmpl w:val="EE829BB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7F4C48B7"/>
    <w:multiLevelType w:val="multilevel"/>
    <w:tmpl w:val="CF7C3E0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841117542">
    <w:abstractNumId w:val="23"/>
  </w:num>
  <w:num w:numId="2" w16cid:durableId="1408268132">
    <w:abstractNumId w:val="32"/>
  </w:num>
  <w:num w:numId="3" w16cid:durableId="1186166292">
    <w:abstractNumId w:val="20"/>
  </w:num>
  <w:num w:numId="4" w16cid:durableId="174149943">
    <w:abstractNumId w:val="5"/>
  </w:num>
  <w:num w:numId="5" w16cid:durableId="1033264199">
    <w:abstractNumId w:val="16"/>
  </w:num>
  <w:num w:numId="6" w16cid:durableId="1437674751">
    <w:abstractNumId w:val="3"/>
  </w:num>
  <w:num w:numId="7" w16cid:durableId="611593423">
    <w:abstractNumId w:val="18"/>
  </w:num>
  <w:num w:numId="8" w16cid:durableId="377708951">
    <w:abstractNumId w:val="47"/>
  </w:num>
  <w:num w:numId="9" w16cid:durableId="311376147">
    <w:abstractNumId w:val="37"/>
  </w:num>
  <w:num w:numId="10" w16cid:durableId="1004670839">
    <w:abstractNumId w:val="21"/>
  </w:num>
  <w:num w:numId="11" w16cid:durableId="971519499">
    <w:abstractNumId w:val="46"/>
  </w:num>
  <w:num w:numId="12" w16cid:durableId="1835803651">
    <w:abstractNumId w:val="15"/>
  </w:num>
  <w:num w:numId="13" w16cid:durableId="229853990">
    <w:abstractNumId w:val="17"/>
  </w:num>
  <w:num w:numId="14" w16cid:durableId="2104642331">
    <w:abstractNumId w:val="42"/>
  </w:num>
  <w:num w:numId="15" w16cid:durableId="1606187100">
    <w:abstractNumId w:val="6"/>
  </w:num>
  <w:num w:numId="16" w16cid:durableId="753821627">
    <w:abstractNumId w:val="35"/>
  </w:num>
  <w:num w:numId="17" w16cid:durableId="1113289163">
    <w:abstractNumId w:val="25"/>
  </w:num>
  <w:num w:numId="18" w16cid:durableId="1729956215">
    <w:abstractNumId w:val="28"/>
  </w:num>
  <w:num w:numId="19" w16cid:durableId="69809507">
    <w:abstractNumId w:val="14"/>
  </w:num>
  <w:num w:numId="20" w16cid:durableId="40984417">
    <w:abstractNumId w:val="30"/>
  </w:num>
  <w:num w:numId="21" w16cid:durableId="1257442751">
    <w:abstractNumId w:val="10"/>
  </w:num>
  <w:num w:numId="22" w16cid:durableId="1662387168">
    <w:abstractNumId w:val="29"/>
  </w:num>
  <w:num w:numId="23" w16cid:durableId="2096900650">
    <w:abstractNumId w:val="13"/>
  </w:num>
  <w:num w:numId="24" w16cid:durableId="508564343">
    <w:abstractNumId w:val="26"/>
  </w:num>
  <w:num w:numId="25" w16cid:durableId="1210340313">
    <w:abstractNumId w:val="43"/>
  </w:num>
  <w:num w:numId="26" w16cid:durableId="221064555">
    <w:abstractNumId w:val="7"/>
  </w:num>
  <w:num w:numId="27" w16cid:durableId="1415710519">
    <w:abstractNumId w:val="47"/>
    <w:lvlOverride w:ilvl="0">
      <w:startOverride w:val="1"/>
    </w:lvlOverride>
    <w:lvlOverride w:ilvl="1"/>
    <w:lvlOverride w:ilvl="2"/>
    <w:lvlOverride w:ilvl="3"/>
    <w:lvlOverride w:ilvl="4"/>
    <w:lvlOverride w:ilvl="5"/>
    <w:lvlOverride w:ilvl="6"/>
    <w:lvlOverride w:ilvl="7"/>
    <w:lvlOverride w:ilvl="8"/>
  </w:num>
  <w:num w:numId="28" w16cid:durableId="1110009173">
    <w:abstractNumId w:val="34"/>
    <w:lvlOverride w:ilvl="0">
      <w:startOverride w:val="1"/>
    </w:lvlOverride>
    <w:lvlOverride w:ilvl="1"/>
    <w:lvlOverride w:ilvl="2"/>
    <w:lvlOverride w:ilvl="3"/>
    <w:lvlOverride w:ilvl="4"/>
    <w:lvlOverride w:ilvl="5"/>
    <w:lvlOverride w:ilvl="6"/>
    <w:lvlOverride w:ilvl="7"/>
    <w:lvlOverride w:ilvl="8"/>
  </w:num>
  <w:num w:numId="29" w16cid:durableId="1582444458">
    <w:abstractNumId w:val="36"/>
    <w:lvlOverride w:ilvl="0">
      <w:startOverride w:val="1"/>
    </w:lvlOverride>
    <w:lvlOverride w:ilvl="1"/>
    <w:lvlOverride w:ilvl="2"/>
    <w:lvlOverride w:ilvl="3"/>
    <w:lvlOverride w:ilvl="4"/>
    <w:lvlOverride w:ilvl="5"/>
    <w:lvlOverride w:ilvl="6"/>
    <w:lvlOverride w:ilvl="7"/>
    <w:lvlOverride w:ilvl="8"/>
  </w:num>
  <w:num w:numId="30" w16cid:durableId="442503385">
    <w:abstractNumId w:val="8"/>
    <w:lvlOverride w:ilvl="0">
      <w:startOverride w:val="1"/>
    </w:lvlOverride>
    <w:lvlOverride w:ilvl="1"/>
    <w:lvlOverride w:ilvl="2"/>
    <w:lvlOverride w:ilvl="3"/>
    <w:lvlOverride w:ilvl="4"/>
    <w:lvlOverride w:ilvl="5"/>
    <w:lvlOverride w:ilvl="6"/>
    <w:lvlOverride w:ilvl="7"/>
    <w:lvlOverride w:ilvl="8"/>
  </w:num>
  <w:num w:numId="31" w16cid:durableId="198906044">
    <w:abstractNumId w:val="33"/>
    <w:lvlOverride w:ilvl="0">
      <w:startOverride w:val="1"/>
    </w:lvlOverride>
    <w:lvlOverride w:ilvl="1"/>
    <w:lvlOverride w:ilvl="2"/>
    <w:lvlOverride w:ilvl="3"/>
    <w:lvlOverride w:ilvl="4"/>
    <w:lvlOverride w:ilvl="5"/>
    <w:lvlOverride w:ilvl="6"/>
    <w:lvlOverride w:ilvl="7"/>
    <w:lvlOverride w:ilvl="8"/>
  </w:num>
  <w:num w:numId="32" w16cid:durableId="1892031172">
    <w:abstractNumId w:val="24"/>
    <w:lvlOverride w:ilvl="0">
      <w:startOverride w:val="2"/>
    </w:lvlOverride>
    <w:lvlOverride w:ilvl="1"/>
    <w:lvlOverride w:ilvl="2"/>
    <w:lvlOverride w:ilvl="3"/>
    <w:lvlOverride w:ilvl="4"/>
    <w:lvlOverride w:ilvl="5"/>
    <w:lvlOverride w:ilvl="6"/>
    <w:lvlOverride w:ilvl="7"/>
    <w:lvlOverride w:ilvl="8"/>
  </w:num>
  <w:num w:numId="33" w16cid:durableId="869760034">
    <w:abstractNumId w:val="31"/>
  </w:num>
  <w:num w:numId="34" w16cid:durableId="1467163460">
    <w:abstractNumId w:val="40"/>
  </w:num>
  <w:num w:numId="35" w16cid:durableId="1903832320">
    <w:abstractNumId w:val="39"/>
  </w:num>
  <w:num w:numId="36" w16cid:durableId="171384174">
    <w:abstractNumId w:val="27"/>
  </w:num>
  <w:num w:numId="37" w16cid:durableId="208303217">
    <w:abstractNumId w:val="9"/>
  </w:num>
  <w:num w:numId="38" w16cid:durableId="2122914152">
    <w:abstractNumId w:val="0"/>
  </w:num>
  <w:num w:numId="39" w16cid:durableId="1056510242">
    <w:abstractNumId w:val="11"/>
  </w:num>
  <w:num w:numId="40" w16cid:durableId="1964071976">
    <w:abstractNumId w:val="41"/>
  </w:num>
  <w:num w:numId="41" w16cid:durableId="219097973">
    <w:abstractNumId w:val="1"/>
  </w:num>
  <w:num w:numId="42" w16cid:durableId="1533573498">
    <w:abstractNumId w:val="12"/>
  </w:num>
  <w:num w:numId="43" w16cid:durableId="984897635">
    <w:abstractNumId w:val="4"/>
  </w:num>
  <w:num w:numId="44" w16cid:durableId="1256092400">
    <w:abstractNumId w:val="22"/>
  </w:num>
  <w:num w:numId="45" w16cid:durableId="1101872128">
    <w:abstractNumId w:val="45"/>
  </w:num>
  <w:num w:numId="46" w16cid:durableId="274217691">
    <w:abstractNumId w:val="38"/>
  </w:num>
  <w:num w:numId="47" w16cid:durableId="664166452">
    <w:abstractNumId w:val="19"/>
  </w:num>
  <w:num w:numId="48" w16cid:durableId="1622344409">
    <w:abstractNumId w:val="2"/>
  </w:num>
  <w:num w:numId="49" w16cid:durableId="188875687">
    <w:abstractNumId w:val="4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47E"/>
    <w:rsid w:val="00004BD8"/>
    <w:rsid w:val="0002761E"/>
    <w:rsid w:val="0005098F"/>
    <w:rsid w:val="00061DF5"/>
    <w:rsid w:val="00063B0F"/>
    <w:rsid w:val="0006692B"/>
    <w:rsid w:val="00074493"/>
    <w:rsid w:val="000924A9"/>
    <w:rsid w:val="000A33E2"/>
    <w:rsid w:val="000A4D65"/>
    <w:rsid w:val="000B3636"/>
    <w:rsid w:val="000C4599"/>
    <w:rsid w:val="000D25BA"/>
    <w:rsid w:val="000D2643"/>
    <w:rsid w:val="000E33B7"/>
    <w:rsid w:val="000F5BF3"/>
    <w:rsid w:val="001100C8"/>
    <w:rsid w:val="00115269"/>
    <w:rsid w:val="00115427"/>
    <w:rsid w:val="00115DB2"/>
    <w:rsid w:val="00135885"/>
    <w:rsid w:val="00157947"/>
    <w:rsid w:val="00163016"/>
    <w:rsid w:val="001648E2"/>
    <w:rsid w:val="001801C9"/>
    <w:rsid w:val="0018351F"/>
    <w:rsid w:val="00187F86"/>
    <w:rsid w:val="001918AF"/>
    <w:rsid w:val="00196463"/>
    <w:rsid w:val="001A3FCE"/>
    <w:rsid w:val="001B7D1B"/>
    <w:rsid w:val="001C2FDA"/>
    <w:rsid w:val="001D5A38"/>
    <w:rsid w:val="001D740A"/>
    <w:rsid w:val="001E251C"/>
    <w:rsid w:val="001F0B01"/>
    <w:rsid w:val="002116D7"/>
    <w:rsid w:val="00213180"/>
    <w:rsid w:val="002135BE"/>
    <w:rsid w:val="0021505F"/>
    <w:rsid w:val="00232891"/>
    <w:rsid w:val="00236811"/>
    <w:rsid w:val="00237375"/>
    <w:rsid w:val="00240D39"/>
    <w:rsid w:val="00257BB9"/>
    <w:rsid w:val="00261ECE"/>
    <w:rsid w:val="00265C4A"/>
    <w:rsid w:val="00274D56"/>
    <w:rsid w:val="00275B4D"/>
    <w:rsid w:val="00282B9D"/>
    <w:rsid w:val="0028309F"/>
    <w:rsid w:val="00293C7B"/>
    <w:rsid w:val="002943B1"/>
    <w:rsid w:val="002A5E71"/>
    <w:rsid w:val="002B47B1"/>
    <w:rsid w:val="002C61D7"/>
    <w:rsid w:val="002E1D7C"/>
    <w:rsid w:val="002E5C16"/>
    <w:rsid w:val="002E6930"/>
    <w:rsid w:val="002F26EC"/>
    <w:rsid w:val="002F3125"/>
    <w:rsid w:val="002F3AB2"/>
    <w:rsid w:val="003168C3"/>
    <w:rsid w:val="003226BA"/>
    <w:rsid w:val="00325E92"/>
    <w:rsid w:val="00326A73"/>
    <w:rsid w:val="0034057B"/>
    <w:rsid w:val="00364EEE"/>
    <w:rsid w:val="00364F05"/>
    <w:rsid w:val="003662D6"/>
    <w:rsid w:val="00372A62"/>
    <w:rsid w:val="003815F8"/>
    <w:rsid w:val="00392190"/>
    <w:rsid w:val="003928F2"/>
    <w:rsid w:val="00395CD5"/>
    <w:rsid w:val="003979FF"/>
    <w:rsid w:val="003A54A7"/>
    <w:rsid w:val="003B47D2"/>
    <w:rsid w:val="003F305C"/>
    <w:rsid w:val="003F567E"/>
    <w:rsid w:val="003F580E"/>
    <w:rsid w:val="00421D11"/>
    <w:rsid w:val="004306C5"/>
    <w:rsid w:val="0046055F"/>
    <w:rsid w:val="00460CA7"/>
    <w:rsid w:val="004909BF"/>
    <w:rsid w:val="0049113A"/>
    <w:rsid w:val="004A7AD1"/>
    <w:rsid w:val="004D1385"/>
    <w:rsid w:val="004E250A"/>
    <w:rsid w:val="00520D6D"/>
    <w:rsid w:val="00536660"/>
    <w:rsid w:val="00542282"/>
    <w:rsid w:val="00560A32"/>
    <w:rsid w:val="0056398C"/>
    <w:rsid w:val="00566509"/>
    <w:rsid w:val="00581901"/>
    <w:rsid w:val="00583FFD"/>
    <w:rsid w:val="00586823"/>
    <w:rsid w:val="005900E5"/>
    <w:rsid w:val="005B2E54"/>
    <w:rsid w:val="005B6B43"/>
    <w:rsid w:val="005C0B8B"/>
    <w:rsid w:val="005E015F"/>
    <w:rsid w:val="005E148D"/>
    <w:rsid w:val="005F52C5"/>
    <w:rsid w:val="00601937"/>
    <w:rsid w:val="006047F9"/>
    <w:rsid w:val="00610D06"/>
    <w:rsid w:val="00617AB4"/>
    <w:rsid w:val="00625905"/>
    <w:rsid w:val="00627C79"/>
    <w:rsid w:val="006311DF"/>
    <w:rsid w:val="0063150C"/>
    <w:rsid w:val="0063596F"/>
    <w:rsid w:val="0066043C"/>
    <w:rsid w:val="006643C3"/>
    <w:rsid w:val="006655E4"/>
    <w:rsid w:val="00665DF7"/>
    <w:rsid w:val="00666015"/>
    <w:rsid w:val="00670F5D"/>
    <w:rsid w:val="00673A5A"/>
    <w:rsid w:val="00684B97"/>
    <w:rsid w:val="00695E75"/>
    <w:rsid w:val="006A1827"/>
    <w:rsid w:val="006A4891"/>
    <w:rsid w:val="006A6991"/>
    <w:rsid w:val="006A774C"/>
    <w:rsid w:val="006B03E4"/>
    <w:rsid w:val="006B44D2"/>
    <w:rsid w:val="006B4588"/>
    <w:rsid w:val="006B77F4"/>
    <w:rsid w:val="006C07B4"/>
    <w:rsid w:val="006C3C25"/>
    <w:rsid w:val="006C4C74"/>
    <w:rsid w:val="006E0156"/>
    <w:rsid w:val="006E1078"/>
    <w:rsid w:val="006E2684"/>
    <w:rsid w:val="006E5905"/>
    <w:rsid w:val="006F4E01"/>
    <w:rsid w:val="006F79FE"/>
    <w:rsid w:val="00701A2F"/>
    <w:rsid w:val="00702D22"/>
    <w:rsid w:val="00735124"/>
    <w:rsid w:val="00736C9B"/>
    <w:rsid w:val="00741444"/>
    <w:rsid w:val="00745228"/>
    <w:rsid w:val="00750F68"/>
    <w:rsid w:val="00757367"/>
    <w:rsid w:val="00774F76"/>
    <w:rsid w:val="007854CB"/>
    <w:rsid w:val="0078782C"/>
    <w:rsid w:val="00796085"/>
    <w:rsid w:val="00797FBF"/>
    <w:rsid w:val="007B2BC4"/>
    <w:rsid w:val="007B52B1"/>
    <w:rsid w:val="007B588D"/>
    <w:rsid w:val="007B670D"/>
    <w:rsid w:val="007B6818"/>
    <w:rsid w:val="007D6BD9"/>
    <w:rsid w:val="007E2D15"/>
    <w:rsid w:val="007F346F"/>
    <w:rsid w:val="007F3957"/>
    <w:rsid w:val="007F7C47"/>
    <w:rsid w:val="00810D67"/>
    <w:rsid w:val="00815364"/>
    <w:rsid w:val="0081653E"/>
    <w:rsid w:val="008165C7"/>
    <w:rsid w:val="008226CE"/>
    <w:rsid w:val="0083407B"/>
    <w:rsid w:val="00842E95"/>
    <w:rsid w:val="00842F8E"/>
    <w:rsid w:val="008430BC"/>
    <w:rsid w:val="00863E05"/>
    <w:rsid w:val="00865F02"/>
    <w:rsid w:val="00874145"/>
    <w:rsid w:val="00875FD9"/>
    <w:rsid w:val="00876296"/>
    <w:rsid w:val="00881FFA"/>
    <w:rsid w:val="00884C23"/>
    <w:rsid w:val="008901A9"/>
    <w:rsid w:val="008A119F"/>
    <w:rsid w:val="008C5140"/>
    <w:rsid w:val="008C5B0D"/>
    <w:rsid w:val="008C7F33"/>
    <w:rsid w:val="008D5166"/>
    <w:rsid w:val="008E1261"/>
    <w:rsid w:val="0090109B"/>
    <w:rsid w:val="00901D00"/>
    <w:rsid w:val="009020B9"/>
    <w:rsid w:val="00910D99"/>
    <w:rsid w:val="00925CDC"/>
    <w:rsid w:val="00940F14"/>
    <w:rsid w:val="00944EBA"/>
    <w:rsid w:val="00945D42"/>
    <w:rsid w:val="0095647E"/>
    <w:rsid w:val="00963781"/>
    <w:rsid w:val="009716A4"/>
    <w:rsid w:val="00980082"/>
    <w:rsid w:val="009842ED"/>
    <w:rsid w:val="00984E09"/>
    <w:rsid w:val="0098580A"/>
    <w:rsid w:val="009948DD"/>
    <w:rsid w:val="009961EC"/>
    <w:rsid w:val="009A50A2"/>
    <w:rsid w:val="009C5C49"/>
    <w:rsid w:val="009C5C77"/>
    <w:rsid w:val="009C7C09"/>
    <w:rsid w:val="009D2A32"/>
    <w:rsid w:val="009D7185"/>
    <w:rsid w:val="009E2F03"/>
    <w:rsid w:val="009F5DB9"/>
    <w:rsid w:val="009F7E21"/>
    <w:rsid w:val="00A016D6"/>
    <w:rsid w:val="00A10791"/>
    <w:rsid w:val="00A1414B"/>
    <w:rsid w:val="00A2585E"/>
    <w:rsid w:val="00A25BB6"/>
    <w:rsid w:val="00A315DC"/>
    <w:rsid w:val="00A512EB"/>
    <w:rsid w:val="00A5196A"/>
    <w:rsid w:val="00A54714"/>
    <w:rsid w:val="00A60748"/>
    <w:rsid w:val="00A608C5"/>
    <w:rsid w:val="00A67DAA"/>
    <w:rsid w:val="00A715EE"/>
    <w:rsid w:val="00A7530F"/>
    <w:rsid w:val="00A83649"/>
    <w:rsid w:val="00A83890"/>
    <w:rsid w:val="00AA3EC8"/>
    <w:rsid w:val="00AA4221"/>
    <w:rsid w:val="00AA7EF9"/>
    <w:rsid w:val="00AB2E85"/>
    <w:rsid w:val="00AB38DB"/>
    <w:rsid w:val="00AB3E54"/>
    <w:rsid w:val="00AC0A9B"/>
    <w:rsid w:val="00AC5F30"/>
    <w:rsid w:val="00AC6B64"/>
    <w:rsid w:val="00AD4507"/>
    <w:rsid w:val="00AE1BD5"/>
    <w:rsid w:val="00AF053C"/>
    <w:rsid w:val="00B30154"/>
    <w:rsid w:val="00B52880"/>
    <w:rsid w:val="00B609C0"/>
    <w:rsid w:val="00B60B17"/>
    <w:rsid w:val="00B64D75"/>
    <w:rsid w:val="00B81190"/>
    <w:rsid w:val="00B82074"/>
    <w:rsid w:val="00BA15FF"/>
    <w:rsid w:val="00BA2472"/>
    <w:rsid w:val="00BA63D0"/>
    <w:rsid w:val="00BA760E"/>
    <w:rsid w:val="00BB3615"/>
    <w:rsid w:val="00BB543B"/>
    <w:rsid w:val="00BB79E0"/>
    <w:rsid w:val="00BC425B"/>
    <w:rsid w:val="00BC65D2"/>
    <w:rsid w:val="00BD0FBC"/>
    <w:rsid w:val="00BE429A"/>
    <w:rsid w:val="00BE6A57"/>
    <w:rsid w:val="00C053C5"/>
    <w:rsid w:val="00C12CB6"/>
    <w:rsid w:val="00C146CF"/>
    <w:rsid w:val="00C16970"/>
    <w:rsid w:val="00C24244"/>
    <w:rsid w:val="00C24F6D"/>
    <w:rsid w:val="00C4476B"/>
    <w:rsid w:val="00C45CE1"/>
    <w:rsid w:val="00C46260"/>
    <w:rsid w:val="00C564A1"/>
    <w:rsid w:val="00C627BA"/>
    <w:rsid w:val="00C62A70"/>
    <w:rsid w:val="00C721D1"/>
    <w:rsid w:val="00C75778"/>
    <w:rsid w:val="00C75EA0"/>
    <w:rsid w:val="00C87E5F"/>
    <w:rsid w:val="00C973C7"/>
    <w:rsid w:val="00CA6D4C"/>
    <w:rsid w:val="00CB03B5"/>
    <w:rsid w:val="00CC2DC4"/>
    <w:rsid w:val="00CF0708"/>
    <w:rsid w:val="00CF1115"/>
    <w:rsid w:val="00CF2DA1"/>
    <w:rsid w:val="00D02215"/>
    <w:rsid w:val="00D02498"/>
    <w:rsid w:val="00D07E05"/>
    <w:rsid w:val="00D103B6"/>
    <w:rsid w:val="00D121B0"/>
    <w:rsid w:val="00D20297"/>
    <w:rsid w:val="00D26179"/>
    <w:rsid w:val="00D47016"/>
    <w:rsid w:val="00D50FE9"/>
    <w:rsid w:val="00D721BA"/>
    <w:rsid w:val="00D748B5"/>
    <w:rsid w:val="00D75AB9"/>
    <w:rsid w:val="00D772F4"/>
    <w:rsid w:val="00D8029B"/>
    <w:rsid w:val="00D80623"/>
    <w:rsid w:val="00D906CB"/>
    <w:rsid w:val="00D935D6"/>
    <w:rsid w:val="00D94258"/>
    <w:rsid w:val="00D95097"/>
    <w:rsid w:val="00D96910"/>
    <w:rsid w:val="00DA24EC"/>
    <w:rsid w:val="00DC6D18"/>
    <w:rsid w:val="00E05212"/>
    <w:rsid w:val="00E065E8"/>
    <w:rsid w:val="00E12FEC"/>
    <w:rsid w:val="00E1361C"/>
    <w:rsid w:val="00E356AB"/>
    <w:rsid w:val="00E36BC6"/>
    <w:rsid w:val="00E3711E"/>
    <w:rsid w:val="00E4290E"/>
    <w:rsid w:val="00E42C26"/>
    <w:rsid w:val="00E42E98"/>
    <w:rsid w:val="00E6295F"/>
    <w:rsid w:val="00E647B1"/>
    <w:rsid w:val="00E723B8"/>
    <w:rsid w:val="00E90AD1"/>
    <w:rsid w:val="00E939FA"/>
    <w:rsid w:val="00E970F6"/>
    <w:rsid w:val="00EB58B1"/>
    <w:rsid w:val="00ED1FDF"/>
    <w:rsid w:val="00ED3871"/>
    <w:rsid w:val="00ED47A7"/>
    <w:rsid w:val="00EE6B67"/>
    <w:rsid w:val="00F0045C"/>
    <w:rsid w:val="00F13080"/>
    <w:rsid w:val="00F209DA"/>
    <w:rsid w:val="00F23C0B"/>
    <w:rsid w:val="00F33209"/>
    <w:rsid w:val="00F33B02"/>
    <w:rsid w:val="00F50A4E"/>
    <w:rsid w:val="00F51859"/>
    <w:rsid w:val="00F6029E"/>
    <w:rsid w:val="00F63154"/>
    <w:rsid w:val="00F71929"/>
    <w:rsid w:val="00F8787D"/>
    <w:rsid w:val="00F93809"/>
    <w:rsid w:val="00FA2848"/>
    <w:rsid w:val="00FA2C8A"/>
    <w:rsid w:val="00FD3232"/>
    <w:rsid w:val="00FD45F3"/>
    <w:rsid w:val="00FE1BD3"/>
    <w:rsid w:val="00FE40D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0B6DA"/>
  <w15:docId w15:val="{7EE87E28-4F5E-4393-8370-4E229F665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5647E"/>
    <w:pPr>
      <w:widowControl w:val="0"/>
      <w:suppressAutoHyphens/>
      <w:overflowPunct w:val="0"/>
      <w:autoSpaceDE w:val="0"/>
      <w:autoSpaceDN w:val="0"/>
      <w:spacing w:after="0" w:line="240" w:lineRule="auto"/>
      <w:textAlignment w:val="baseline"/>
    </w:pPr>
    <w:rPr>
      <w:rFonts w:ascii="Calibri" w:eastAsia="Times New Roman" w:hAnsi="Calibri" w:cs="Times New Roman"/>
      <w:kern w:val="3"/>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rsid w:val="0095647E"/>
    <w:pPr>
      <w:ind w:left="720"/>
    </w:pPr>
  </w:style>
  <w:style w:type="character" w:styleId="Hipercze">
    <w:name w:val="Hyperlink"/>
    <w:basedOn w:val="Domylnaczcionkaakapitu"/>
    <w:uiPriority w:val="99"/>
    <w:unhideWhenUsed/>
    <w:rsid w:val="0095647E"/>
    <w:rPr>
      <w:color w:val="0563C1" w:themeColor="hyperlink"/>
      <w:u w:val="single"/>
    </w:rPr>
  </w:style>
  <w:style w:type="character" w:styleId="Odwoaniedokomentarza">
    <w:name w:val="annotation reference"/>
    <w:basedOn w:val="Domylnaczcionkaakapitu"/>
    <w:uiPriority w:val="99"/>
    <w:semiHidden/>
    <w:unhideWhenUsed/>
    <w:rsid w:val="00BB79E0"/>
    <w:rPr>
      <w:sz w:val="16"/>
      <w:szCs w:val="16"/>
    </w:rPr>
  </w:style>
  <w:style w:type="paragraph" w:styleId="Tekstkomentarza">
    <w:name w:val="annotation text"/>
    <w:basedOn w:val="Normalny"/>
    <w:link w:val="TekstkomentarzaZnak"/>
    <w:uiPriority w:val="99"/>
    <w:semiHidden/>
    <w:unhideWhenUsed/>
    <w:rsid w:val="00BB79E0"/>
    <w:rPr>
      <w:sz w:val="20"/>
      <w:szCs w:val="20"/>
    </w:rPr>
  </w:style>
  <w:style w:type="character" w:customStyle="1" w:styleId="TekstkomentarzaZnak">
    <w:name w:val="Tekst komentarza Znak"/>
    <w:basedOn w:val="Domylnaczcionkaakapitu"/>
    <w:link w:val="Tekstkomentarza"/>
    <w:uiPriority w:val="99"/>
    <w:semiHidden/>
    <w:rsid w:val="00BB79E0"/>
    <w:rPr>
      <w:rFonts w:ascii="Calibri" w:eastAsia="Times New Roman" w:hAnsi="Calibri" w:cs="Times New Roman"/>
      <w:kern w:val="3"/>
      <w:sz w:val="20"/>
      <w:szCs w:val="20"/>
      <w:lang w:eastAsia="pl-PL"/>
    </w:rPr>
  </w:style>
  <w:style w:type="paragraph" w:styleId="Tematkomentarza">
    <w:name w:val="annotation subject"/>
    <w:basedOn w:val="Tekstkomentarza"/>
    <w:next w:val="Tekstkomentarza"/>
    <w:link w:val="TematkomentarzaZnak"/>
    <w:uiPriority w:val="99"/>
    <w:semiHidden/>
    <w:unhideWhenUsed/>
    <w:rsid w:val="00BB79E0"/>
    <w:rPr>
      <w:b/>
      <w:bCs/>
    </w:rPr>
  </w:style>
  <w:style w:type="character" w:customStyle="1" w:styleId="TematkomentarzaZnak">
    <w:name w:val="Temat komentarza Znak"/>
    <w:basedOn w:val="TekstkomentarzaZnak"/>
    <w:link w:val="Tematkomentarza"/>
    <w:uiPriority w:val="99"/>
    <w:semiHidden/>
    <w:rsid w:val="00BB79E0"/>
    <w:rPr>
      <w:rFonts w:ascii="Calibri" w:eastAsia="Times New Roman" w:hAnsi="Calibri" w:cs="Times New Roman"/>
      <w:b/>
      <w:bCs/>
      <w:kern w:val="3"/>
      <w:sz w:val="20"/>
      <w:szCs w:val="20"/>
      <w:lang w:eastAsia="pl-PL"/>
    </w:rPr>
  </w:style>
  <w:style w:type="character" w:customStyle="1" w:styleId="Nierozpoznanawzmianka1">
    <w:name w:val="Nierozpoznana wzmianka1"/>
    <w:basedOn w:val="Domylnaczcionkaakapitu"/>
    <w:uiPriority w:val="99"/>
    <w:semiHidden/>
    <w:unhideWhenUsed/>
    <w:rsid w:val="00842E95"/>
    <w:rPr>
      <w:color w:val="605E5C"/>
      <w:shd w:val="clear" w:color="auto" w:fill="E1DFDD"/>
    </w:rPr>
  </w:style>
  <w:style w:type="character" w:customStyle="1" w:styleId="Bodytext2">
    <w:name w:val="Body text (2)_"/>
    <w:basedOn w:val="Domylnaczcionkaakapitu"/>
    <w:link w:val="Bodytext20"/>
    <w:rsid w:val="003F567E"/>
    <w:rPr>
      <w:rFonts w:ascii="Arial" w:eastAsia="Arial" w:hAnsi="Arial" w:cs="Arial"/>
      <w:sz w:val="20"/>
      <w:szCs w:val="20"/>
      <w:shd w:val="clear" w:color="auto" w:fill="FFFFFF"/>
    </w:rPr>
  </w:style>
  <w:style w:type="character" w:customStyle="1" w:styleId="Bodytext2Bold">
    <w:name w:val="Body text (2) + Bold"/>
    <w:basedOn w:val="Bodytext2"/>
    <w:rsid w:val="003F567E"/>
    <w:rPr>
      <w:rFonts w:ascii="Arial" w:eastAsia="Arial" w:hAnsi="Arial" w:cs="Arial"/>
      <w:b/>
      <w:bCs/>
      <w:color w:val="000000"/>
      <w:spacing w:val="0"/>
      <w:w w:val="100"/>
      <w:position w:val="0"/>
      <w:sz w:val="20"/>
      <w:szCs w:val="20"/>
      <w:shd w:val="clear" w:color="auto" w:fill="FFFFFF"/>
      <w:lang w:val="pl-PL" w:eastAsia="pl-PL" w:bidi="pl-PL"/>
    </w:rPr>
  </w:style>
  <w:style w:type="character" w:customStyle="1" w:styleId="Bodytext4">
    <w:name w:val="Body text (4)_"/>
    <w:basedOn w:val="Domylnaczcionkaakapitu"/>
    <w:link w:val="Bodytext40"/>
    <w:rsid w:val="003F567E"/>
    <w:rPr>
      <w:rFonts w:ascii="Arial" w:eastAsia="Arial" w:hAnsi="Arial" w:cs="Arial"/>
      <w:b/>
      <w:bCs/>
      <w:sz w:val="16"/>
      <w:szCs w:val="16"/>
      <w:shd w:val="clear" w:color="auto" w:fill="FFFFFF"/>
    </w:rPr>
  </w:style>
  <w:style w:type="paragraph" w:customStyle="1" w:styleId="Bodytext20">
    <w:name w:val="Body text (2)"/>
    <w:basedOn w:val="Normalny"/>
    <w:link w:val="Bodytext2"/>
    <w:rsid w:val="003F567E"/>
    <w:pPr>
      <w:shd w:val="clear" w:color="auto" w:fill="FFFFFF"/>
      <w:suppressAutoHyphens w:val="0"/>
      <w:overflowPunct/>
      <w:autoSpaceDE/>
      <w:autoSpaceDN/>
      <w:spacing w:after="360" w:line="226" w:lineRule="exact"/>
      <w:ind w:hanging="540"/>
      <w:jc w:val="center"/>
      <w:textAlignment w:val="auto"/>
    </w:pPr>
    <w:rPr>
      <w:rFonts w:ascii="Arial" w:eastAsia="Arial" w:hAnsi="Arial" w:cs="Arial"/>
      <w:kern w:val="0"/>
      <w:sz w:val="20"/>
      <w:szCs w:val="20"/>
      <w:lang w:eastAsia="en-US"/>
    </w:rPr>
  </w:style>
  <w:style w:type="paragraph" w:customStyle="1" w:styleId="Bodytext40">
    <w:name w:val="Body text (4)"/>
    <w:basedOn w:val="Normalny"/>
    <w:link w:val="Bodytext4"/>
    <w:rsid w:val="003F567E"/>
    <w:pPr>
      <w:shd w:val="clear" w:color="auto" w:fill="FFFFFF"/>
      <w:suppressAutoHyphens w:val="0"/>
      <w:overflowPunct/>
      <w:autoSpaceDE/>
      <w:autoSpaceDN/>
      <w:spacing w:line="686" w:lineRule="exact"/>
      <w:jc w:val="center"/>
      <w:textAlignment w:val="auto"/>
    </w:pPr>
    <w:rPr>
      <w:rFonts w:ascii="Arial" w:eastAsia="Arial" w:hAnsi="Arial" w:cs="Arial"/>
      <w:b/>
      <w:bCs/>
      <w:kern w:val="0"/>
      <w:sz w:val="16"/>
      <w:szCs w:val="16"/>
      <w:lang w:eastAsia="en-US"/>
    </w:rPr>
  </w:style>
  <w:style w:type="character" w:customStyle="1" w:styleId="Heading3">
    <w:name w:val="Heading #3_"/>
    <w:basedOn w:val="Domylnaczcionkaakapitu"/>
    <w:link w:val="Heading30"/>
    <w:rsid w:val="003F567E"/>
    <w:rPr>
      <w:rFonts w:ascii="Arial" w:eastAsia="Arial" w:hAnsi="Arial" w:cs="Arial"/>
      <w:b/>
      <w:bCs/>
      <w:sz w:val="20"/>
      <w:szCs w:val="20"/>
      <w:shd w:val="clear" w:color="auto" w:fill="FFFFFF"/>
    </w:rPr>
  </w:style>
  <w:style w:type="paragraph" w:customStyle="1" w:styleId="Heading30">
    <w:name w:val="Heading #3"/>
    <w:basedOn w:val="Normalny"/>
    <w:link w:val="Heading3"/>
    <w:rsid w:val="003F567E"/>
    <w:pPr>
      <w:shd w:val="clear" w:color="auto" w:fill="FFFFFF"/>
      <w:suppressAutoHyphens w:val="0"/>
      <w:overflowPunct/>
      <w:autoSpaceDE/>
      <w:autoSpaceDN/>
      <w:spacing w:before="180" w:line="226" w:lineRule="exact"/>
      <w:ind w:hanging="500"/>
      <w:jc w:val="center"/>
      <w:textAlignment w:val="auto"/>
      <w:outlineLvl w:val="2"/>
    </w:pPr>
    <w:rPr>
      <w:rFonts w:ascii="Arial" w:eastAsia="Arial" w:hAnsi="Arial" w:cs="Arial"/>
      <w:b/>
      <w:bCs/>
      <w:kern w:val="0"/>
      <w:sz w:val="20"/>
      <w:szCs w:val="20"/>
      <w:lang w:eastAsia="en-US"/>
    </w:rPr>
  </w:style>
  <w:style w:type="character" w:customStyle="1" w:styleId="Bodytext3">
    <w:name w:val="Body text (3)_"/>
    <w:basedOn w:val="Domylnaczcionkaakapitu"/>
    <w:link w:val="Bodytext30"/>
    <w:rsid w:val="00BC425B"/>
    <w:rPr>
      <w:rFonts w:ascii="Arial" w:eastAsia="Arial" w:hAnsi="Arial" w:cs="Arial"/>
      <w:b/>
      <w:bCs/>
      <w:sz w:val="20"/>
      <w:szCs w:val="20"/>
      <w:shd w:val="clear" w:color="auto" w:fill="FFFFFF"/>
    </w:rPr>
  </w:style>
  <w:style w:type="character" w:customStyle="1" w:styleId="Headerorfooter">
    <w:name w:val="Header or footer_"/>
    <w:basedOn w:val="Domylnaczcionkaakapitu"/>
    <w:rsid w:val="00BC425B"/>
    <w:rPr>
      <w:rFonts w:ascii="Arial" w:eastAsia="Arial" w:hAnsi="Arial" w:cs="Arial"/>
      <w:b/>
      <w:bCs/>
      <w:i w:val="0"/>
      <w:iCs w:val="0"/>
      <w:smallCaps w:val="0"/>
      <w:strike w:val="0"/>
      <w:sz w:val="16"/>
      <w:szCs w:val="16"/>
      <w:u w:val="none"/>
    </w:rPr>
  </w:style>
  <w:style w:type="character" w:customStyle="1" w:styleId="Headerorfooter0">
    <w:name w:val="Header or footer"/>
    <w:basedOn w:val="Headerorfooter"/>
    <w:rsid w:val="00BC425B"/>
    <w:rPr>
      <w:rFonts w:ascii="Arial" w:eastAsia="Arial" w:hAnsi="Arial" w:cs="Arial"/>
      <w:b/>
      <w:bCs/>
      <w:i w:val="0"/>
      <w:iCs w:val="0"/>
      <w:smallCaps w:val="0"/>
      <w:strike w:val="0"/>
      <w:color w:val="000000"/>
      <w:spacing w:val="0"/>
      <w:w w:val="100"/>
      <w:position w:val="0"/>
      <w:sz w:val="16"/>
      <w:szCs w:val="16"/>
      <w:u w:val="none"/>
      <w:lang w:val="pl-PL" w:eastAsia="pl-PL" w:bidi="pl-PL"/>
    </w:rPr>
  </w:style>
  <w:style w:type="character" w:customStyle="1" w:styleId="HeaderorfooterFranklinGothicBook10ptNotBoldSpacing2pt">
    <w:name w:val="Header or footer + Franklin Gothic Book;10 pt;Not Bold;Spacing 2 pt"/>
    <w:basedOn w:val="Headerorfooter"/>
    <w:rsid w:val="00BC425B"/>
    <w:rPr>
      <w:rFonts w:ascii="Franklin Gothic Book" w:eastAsia="Franklin Gothic Book" w:hAnsi="Franklin Gothic Book" w:cs="Franklin Gothic Book"/>
      <w:b/>
      <w:bCs/>
      <w:i w:val="0"/>
      <w:iCs w:val="0"/>
      <w:smallCaps w:val="0"/>
      <w:strike w:val="0"/>
      <w:color w:val="000000"/>
      <w:spacing w:val="50"/>
      <w:w w:val="100"/>
      <w:position w:val="0"/>
      <w:sz w:val="20"/>
      <w:szCs w:val="20"/>
      <w:u w:val="none"/>
      <w:lang w:val="pl-PL" w:eastAsia="pl-PL" w:bidi="pl-PL"/>
    </w:rPr>
  </w:style>
  <w:style w:type="paragraph" w:customStyle="1" w:styleId="Bodytext30">
    <w:name w:val="Body text (3)"/>
    <w:basedOn w:val="Normalny"/>
    <w:link w:val="Bodytext3"/>
    <w:rsid w:val="00BC425B"/>
    <w:pPr>
      <w:shd w:val="clear" w:color="auto" w:fill="FFFFFF"/>
      <w:suppressAutoHyphens w:val="0"/>
      <w:overflowPunct/>
      <w:autoSpaceDE/>
      <w:autoSpaceDN/>
      <w:spacing w:before="1320" w:after="540" w:line="341" w:lineRule="exact"/>
      <w:ind w:hanging="500"/>
      <w:jc w:val="center"/>
      <w:textAlignment w:val="auto"/>
    </w:pPr>
    <w:rPr>
      <w:rFonts w:ascii="Arial" w:eastAsia="Arial" w:hAnsi="Arial" w:cs="Arial"/>
      <w:b/>
      <w:bCs/>
      <w:kern w:val="0"/>
      <w:sz w:val="20"/>
      <w:szCs w:val="20"/>
      <w:lang w:eastAsia="en-US"/>
    </w:rPr>
  </w:style>
  <w:style w:type="character" w:styleId="Odwoanieintensywne">
    <w:name w:val="Intense Reference"/>
    <w:basedOn w:val="Domylnaczcionkaakapitu"/>
    <w:uiPriority w:val="32"/>
    <w:qFormat/>
    <w:rsid w:val="00520D6D"/>
    <w:rPr>
      <w:b/>
      <w:bCs/>
      <w:smallCaps/>
      <w:color w:val="4472C4" w:themeColor="accent1"/>
      <w:spacing w:val="5"/>
    </w:rPr>
  </w:style>
  <w:style w:type="paragraph" w:styleId="Nagwek">
    <w:name w:val="header"/>
    <w:basedOn w:val="Normalny"/>
    <w:link w:val="NagwekZnak"/>
    <w:uiPriority w:val="99"/>
    <w:unhideWhenUsed/>
    <w:rsid w:val="00A715EE"/>
    <w:pPr>
      <w:tabs>
        <w:tab w:val="center" w:pos="4536"/>
        <w:tab w:val="right" w:pos="9072"/>
      </w:tabs>
    </w:pPr>
  </w:style>
  <w:style w:type="character" w:customStyle="1" w:styleId="NagwekZnak">
    <w:name w:val="Nagłówek Znak"/>
    <w:basedOn w:val="Domylnaczcionkaakapitu"/>
    <w:link w:val="Nagwek"/>
    <w:uiPriority w:val="99"/>
    <w:rsid w:val="00A715EE"/>
    <w:rPr>
      <w:rFonts w:ascii="Calibri" w:eastAsia="Times New Roman" w:hAnsi="Calibri" w:cs="Times New Roman"/>
      <w:kern w:val="3"/>
      <w:lang w:eastAsia="pl-PL"/>
    </w:rPr>
  </w:style>
  <w:style w:type="paragraph" w:styleId="Stopka">
    <w:name w:val="footer"/>
    <w:basedOn w:val="Normalny"/>
    <w:link w:val="StopkaZnak"/>
    <w:uiPriority w:val="99"/>
    <w:unhideWhenUsed/>
    <w:rsid w:val="00A715EE"/>
    <w:pPr>
      <w:tabs>
        <w:tab w:val="center" w:pos="4536"/>
        <w:tab w:val="right" w:pos="9072"/>
      </w:tabs>
    </w:pPr>
  </w:style>
  <w:style w:type="character" w:customStyle="1" w:styleId="StopkaZnak">
    <w:name w:val="Stopka Znak"/>
    <w:basedOn w:val="Domylnaczcionkaakapitu"/>
    <w:link w:val="Stopka"/>
    <w:uiPriority w:val="99"/>
    <w:rsid w:val="00A715EE"/>
    <w:rPr>
      <w:rFonts w:ascii="Calibri" w:eastAsia="Times New Roman" w:hAnsi="Calibri" w:cs="Times New Roman"/>
      <w:kern w:val="3"/>
      <w:lang w:eastAsia="pl-PL"/>
    </w:rPr>
  </w:style>
  <w:style w:type="character" w:customStyle="1" w:styleId="Footnote">
    <w:name w:val="Footnote_"/>
    <w:basedOn w:val="Domylnaczcionkaakapitu"/>
    <w:link w:val="Footnote0"/>
    <w:rsid w:val="000D25BA"/>
    <w:rPr>
      <w:rFonts w:ascii="Arial" w:eastAsia="Arial" w:hAnsi="Arial" w:cs="Arial"/>
      <w:sz w:val="20"/>
      <w:szCs w:val="20"/>
      <w:shd w:val="clear" w:color="auto" w:fill="FFFFFF"/>
    </w:rPr>
  </w:style>
  <w:style w:type="character" w:customStyle="1" w:styleId="FootnoteBold">
    <w:name w:val="Footnote + Bold"/>
    <w:basedOn w:val="Footnote"/>
    <w:rsid w:val="000D25BA"/>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0">
    <w:name w:val="Footnote"/>
    <w:basedOn w:val="Normalny"/>
    <w:link w:val="Footnote"/>
    <w:rsid w:val="000D25BA"/>
    <w:pPr>
      <w:shd w:val="clear" w:color="auto" w:fill="FFFFFF"/>
      <w:suppressAutoHyphens w:val="0"/>
      <w:overflowPunct/>
      <w:autoSpaceDE/>
      <w:autoSpaceDN/>
      <w:spacing w:line="341" w:lineRule="exact"/>
      <w:ind w:hanging="540"/>
      <w:jc w:val="both"/>
      <w:textAlignment w:val="auto"/>
    </w:pPr>
    <w:rPr>
      <w:rFonts w:ascii="Arial" w:eastAsia="Arial" w:hAnsi="Arial" w:cs="Arial"/>
      <w:kern w:val="0"/>
      <w:sz w:val="20"/>
      <w:szCs w:val="20"/>
      <w:lang w:eastAsia="en-US"/>
    </w:rPr>
  </w:style>
  <w:style w:type="character" w:customStyle="1" w:styleId="Footnote2">
    <w:name w:val="Footnote (2)_"/>
    <w:basedOn w:val="Domylnaczcionkaakapitu"/>
    <w:link w:val="Footnote20"/>
    <w:rsid w:val="003168C3"/>
    <w:rPr>
      <w:rFonts w:ascii="Arial" w:eastAsia="Arial" w:hAnsi="Arial" w:cs="Arial"/>
      <w:b/>
      <w:bCs/>
      <w:sz w:val="20"/>
      <w:szCs w:val="20"/>
      <w:shd w:val="clear" w:color="auto" w:fill="FFFFFF"/>
    </w:rPr>
  </w:style>
  <w:style w:type="character" w:customStyle="1" w:styleId="Footnote3">
    <w:name w:val="Footnote (3)_"/>
    <w:basedOn w:val="Domylnaczcionkaakapitu"/>
    <w:link w:val="Footnote30"/>
    <w:rsid w:val="003168C3"/>
    <w:rPr>
      <w:rFonts w:ascii="Arial" w:eastAsia="Arial" w:hAnsi="Arial" w:cs="Arial"/>
      <w:b/>
      <w:bCs/>
      <w:sz w:val="16"/>
      <w:szCs w:val="16"/>
      <w:shd w:val="clear" w:color="auto" w:fill="FFFFFF"/>
    </w:rPr>
  </w:style>
  <w:style w:type="character" w:customStyle="1" w:styleId="Footnote2NotBold">
    <w:name w:val="Footnote (2) + Not Bold"/>
    <w:basedOn w:val="Footnote2"/>
    <w:rsid w:val="003168C3"/>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20">
    <w:name w:val="Footnote (2)"/>
    <w:basedOn w:val="Normalny"/>
    <w:link w:val="Footnote2"/>
    <w:rsid w:val="003168C3"/>
    <w:pPr>
      <w:shd w:val="clear" w:color="auto" w:fill="FFFFFF"/>
      <w:suppressAutoHyphens w:val="0"/>
      <w:overflowPunct/>
      <w:autoSpaceDE/>
      <w:autoSpaceDN/>
      <w:spacing w:before="300" w:line="0" w:lineRule="atLeast"/>
      <w:ind w:hanging="500"/>
      <w:jc w:val="both"/>
      <w:textAlignment w:val="auto"/>
    </w:pPr>
    <w:rPr>
      <w:rFonts w:ascii="Arial" w:eastAsia="Arial" w:hAnsi="Arial" w:cs="Arial"/>
      <w:b/>
      <w:bCs/>
      <w:kern w:val="0"/>
      <w:sz w:val="20"/>
      <w:szCs w:val="20"/>
      <w:lang w:eastAsia="en-US"/>
    </w:rPr>
  </w:style>
  <w:style w:type="paragraph" w:customStyle="1" w:styleId="Footnote30">
    <w:name w:val="Footnote (3)"/>
    <w:basedOn w:val="Normalny"/>
    <w:link w:val="Footnote3"/>
    <w:rsid w:val="003168C3"/>
    <w:pPr>
      <w:shd w:val="clear" w:color="auto" w:fill="FFFFFF"/>
      <w:suppressAutoHyphens w:val="0"/>
      <w:overflowPunct/>
      <w:autoSpaceDE/>
      <w:autoSpaceDN/>
      <w:spacing w:after="300" w:line="0" w:lineRule="atLeast"/>
      <w:textAlignment w:val="auto"/>
    </w:pPr>
    <w:rPr>
      <w:rFonts w:ascii="Arial" w:eastAsia="Arial" w:hAnsi="Arial" w:cs="Arial"/>
      <w:b/>
      <w:bCs/>
      <w:kern w:val="0"/>
      <w:sz w:val="16"/>
      <w:szCs w:val="16"/>
      <w:lang w:eastAsia="en-US"/>
    </w:rPr>
  </w:style>
  <w:style w:type="character" w:customStyle="1" w:styleId="Bodytext2Exact">
    <w:name w:val="Body text (2) Exact"/>
    <w:basedOn w:val="Domylnaczcionkaakapitu"/>
    <w:rsid w:val="003168C3"/>
    <w:rPr>
      <w:rFonts w:ascii="Arial" w:eastAsia="Arial" w:hAnsi="Arial" w:cs="Arial"/>
      <w:b w:val="0"/>
      <w:bCs w:val="0"/>
      <w:i w:val="0"/>
      <w:iCs w:val="0"/>
      <w:smallCaps w:val="0"/>
      <w:strike w:val="0"/>
      <w:sz w:val="20"/>
      <w:szCs w:val="20"/>
      <w:u w:val="none"/>
    </w:rPr>
  </w:style>
  <w:style w:type="paragraph" w:customStyle="1" w:styleId="Standard">
    <w:name w:val="Standard"/>
    <w:rsid w:val="008A119F"/>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NormalnyWeb">
    <w:name w:val="Normal (Web)"/>
    <w:basedOn w:val="Standard"/>
    <w:rsid w:val="008A119F"/>
    <w:rPr>
      <w:rFonts w:ascii="Times New Roman" w:eastAsia="Times New Roman" w:hAnsi="Times New Roman" w:cs="Times New Roman"/>
      <w:lang w:eastAsia="pl-PL"/>
    </w:rPr>
  </w:style>
  <w:style w:type="numbering" w:customStyle="1" w:styleId="WWNum3">
    <w:name w:val="WWNum3"/>
    <w:basedOn w:val="Bezlisty"/>
    <w:rsid w:val="008A119F"/>
    <w:pPr>
      <w:numPr>
        <w:numId w:val="26"/>
      </w:numPr>
    </w:pPr>
  </w:style>
  <w:style w:type="table" w:styleId="Tabela-Siatka">
    <w:name w:val="Table Grid"/>
    <w:basedOn w:val="Standardowy"/>
    <w:uiPriority w:val="39"/>
    <w:rsid w:val="00AB3E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A5E7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311495">
      <w:bodyDiv w:val="1"/>
      <w:marLeft w:val="0"/>
      <w:marRight w:val="0"/>
      <w:marTop w:val="0"/>
      <w:marBottom w:val="0"/>
      <w:divBdr>
        <w:top w:val="none" w:sz="0" w:space="0" w:color="auto"/>
        <w:left w:val="none" w:sz="0" w:space="0" w:color="auto"/>
        <w:bottom w:val="none" w:sz="0" w:space="0" w:color="auto"/>
        <w:right w:val="none" w:sz="0" w:space="0" w:color="auto"/>
      </w:divBdr>
    </w:div>
    <w:div w:id="676006367">
      <w:bodyDiv w:val="1"/>
      <w:marLeft w:val="0"/>
      <w:marRight w:val="0"/>
      <w:marTop w:val="0"/>
      <w:marBottom w:val="0"/>
      <w:divBdr>
        <w:top w:val="none" w:sz="0" w:space="0" w:color="auto"/>
        <w:left w:val="none" w:sz="0" w:space="0" w:color="auto"/>
        <w:bottom w:val="none" w:sz="0" w:space="0" w:color="auto"/>
        <w:right w:val="none" w:sz="0" w:space="0" w:color="auto"/>
      </w:divBdr>
    </w:div>
    <w:div w:id="994334852">
      <w:bodyDiv w:val="1"/>
      <w:marLeft w:val="0"/>
      <w:marRight w:val="0"/>
      <w:marTop w:val="0"/>
      <w:marBottom w:val="0"/>
      <w:divBdr>
        <w:top w:val="none" w:sz="0" w:space="0" w:color="auto"/>
        <w:left w:val="none" w:sz="0" w:space="0" w:color="auto"/>
        <w:bottom w:val="none" w:sz="0" w:space="0" w:color="auto"/>
        <w:right w:val="none" w:sz="0" w:space="0" w:color="auto"/>
      </w:divBdr>
    </w:div>
    <w:div w:id="1799180444">
      <w:bodyDiv w:val="1"/>
      <w:marLeft w:val="0"/>
      <w:marRight w:val="0"/>
      <w:marTop w:val="0"/>
      <w:marBottom w:val="0"/>
      <w:divBdr>
        <w:top w:val="none" w:sz="0" w:space="0" w:color="auto"/>
        <w:left w:val="none" w:sz="0" w:space="0" w:color="auto"/>
        <w:bottom w:val="none" w:sz="0" w:space="0" w:color="auto"/>
        <w:right w:val="none" w:sz="0" w:space="0" w:color="auto"/>
      </w:divBdr>
    </w:div>
    <w:div w:id="1820346757">
      <w:bodyDiv w:val="1"/>
      <w:marLeft w:val="0"/>
      <w:marRight w:val="0"/>
      <w:marTop w:val="0"/>
      <w:marBottom w:val="0"/>
      <w:divBdr>
        <w:top w:val="none" w:sz="0" w:space="0" w:color="auto"/>
        <w:left w:val="none" w:sz="0" w:space="0" w:color="auto"/>
        <w:bottom w:val="none" w:sz="0" w:space="0" w:color="auto"/>
        <w:right w:val="none" w:sz="0" w:space="0" w:color="auto"/>
      </w:divBdr>
    </w:div>
    <w:div w:id="193528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mina@pacyna.mazowsze.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puap.qov.pl/wps/port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wps/portal" TargetMode="External"/><Relationship Id="rId5" Type="http://schemas.openxmlformats.org/officeDocument/2006/relationships/webSettings" Target="webSettings.xml"/><Relationship Id="rId15" Type="http://schemas.openxmlformats.org/officeDocument/2006/relationships/hyperlink" Target="https://miniportal.uzp.qov.pl/" TargetMode="External"/><Relationship Id="rId10" Type="http://schemas.openxmlformats.org/officeDocument/2006/relationships/hyperlink" Target="mailto:gmina@pacyna.mazowsze.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gmina@pacyna.mazowsz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288BB-9B7E-4BC3-96C3-9C8039EE4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4294966272</TotalTime>
  <Pages>1</Pages>
  <Words>9218</Words>
  <Characters>55308</Characters>
  <Application>Microsoft Office Word</Application>
  <DocSecurity>0</DocSecurity>
  <Lines>460</Lines>
  <Paragraphs>128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Marcinkowska</dc:creator>
  <cp:keywords/>
  <dc:description/>
  <cp:lastModifiedBy>Anna Marcinkowska</cp:lastModifiedBy>
  <cp:revision>23</cp:revision>
  <cp:lastPrinted>2022-07-01T11:50:00Z</cp:lastPrinted>
  <dcterms:created xsi:type="dcterms:W3CDTF">2022-06-02T11:15:00Z</dcterms:created>
  <dcterms:modified xsi:type="dcterms:W3CDTF">2022-07-05T11:32:00Z</dcterms:modified>
</cp:coreProperties>
</file>