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5E1DAFBB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7D50F1">
        <w:rPr>
          <w:rFonts w:ascii="Arial" w:hAnsi="Arial" w:cs="Arial"/>
          <w:b/>
          <w:bCs/>
        </w:rPr>
        <w:t>9</w:t>
      </w:r>
      <w:r w:rsidR="00120733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3019DA40" w14:textId="6C58C1A9" w:rsidR="0058755D" w:rsidRPr="0058755D" w:rsidRDefault="0058755D" w:rsidP="0058755D">
      <w:pPr>
        <w:rPr>
          <w:b/>
          <w:bCs/>
          <w:sz w:val="36"/>
          <w:szCs w:val="36"/>
        </w:rPr>
      </w:pPr>
      <w:r w:rsidRPr="0058755D">
        <w:rPr>
          <w:b/>
          <w:bCs/>
          <w:sz w:val="36"/>
          <w:szCs w:val="36"/>
        </w:rPr>
        <w:t xml:space="preserve">ID postępowania na miniPortalu: </w:t>
      </w:r>
      <w:r w:rsidR="003F3A0A">
        <w:rPr>
          <w:rFonts w:ascii="ArialMT" w:hAnsi="ArialMT" w:cs="ArialMT"/>
          <w:sz w:val="23"/>
          <w:szCs w:val="23"/>
        </w:rPr>
        <w:t>2021/BZP 00228871/01</w:t>
      </w: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E8EAF" w14:textId="77777777" w:rsidR="00260E53" w:rsidRDefault="00260E53" w:rsidP="00BF5FE9">
      <w:pPr>
        <w:spacing w:after="0" w:line="240" w:lineRule="auto"/>
      </w:pPr>
      <w:r>
        <w:separator/>
      </w:r>
    </w:p>
  </w:endnote>
  <w:endnote w:type="continuationSeparator" w:id="0">
    <w:p w14:paraId="7E0D15F6" w14:textId="77777777" w:rsidR="00260E53" w:rsidRDefault="00260E53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8A28A" w14:textId="77777777" w:rsidR="00260E53" w:rsidRDefault="00260E53" w:rsidP="00BF5FE9">
      <w:pPr>
        <w:spacing w:after="0" w:line="240" w:lineRule="auto"/>
      </w:pPr>
      <w:r>
        <w:separator/>
      </w:r>
    </w:p>
  </w:footnote>
  <w:footnote w:type="continuationSeparator" w:id="0">
    <w:p w14:paraId="538C9E5A" w14:textId="77777777" w:rsidR="00260E53" w:rsidRDefault="00260E53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E9"/>
    <w:rsid w:val="00062F74"/>
    <w:rsid w:val="000955AD"/>
    <w:rsid w:val="000E6E5A"/>
    <w:rsid w:val="00114188"/>
    <w:rsid w:val="00120733"/>
    <w:rsid w:val="00137E2D"/>
    <w:rsid w:val="001571ED"/>
    <w:rsid w:val="001A1443"/>
    <w:rsid w:val="001B7C25"/>
    <w:rsid w:val="001E356A"/>
    <w:rsid w:val="00260E53"/>
    <w:rsid w:val="00271E3E"/>
    <w:rsid w:val="00285A5C"/>
    <w:rsid w:val="002A234C"/>
    <w:rsid w:val="002D1A33"/>
    <w:rsid w:val="002E1B18"/>
    <w:rsid w:val="002E70C6"/>
    <w:rsid w:val="002F09C8"/>
    <w:rsid w:val="00304970"/>
    <w:rsid w:val="0034062E"/>
    <w:rsid w:val="003A17D5"/>
    <w:rsid w:val="003F3A0A"/>
    <w:rsid w:val="00545CA2"/>
    <w:rsid w:val="0058755D"/>
    <w:rsid w:val="005C2EF8"/>
    <w:rsid w:val="00605A64"/>
    <w:rsid w:val="006837D6"/>
    <w:rsid w:val="00696432"/>
    <w:rsid w:val="00703D02"/>
    <w:rsid w:val="00741D0A"/>
    <w:rsid w:val="00754013"/>
    <w:rsid w:val="00756CFD"/>
    <w:rsid w:val="007611FF"/>
    <w:rsid w:val="007D50F1"/>
    <w:rsid w:val="008335E8"/>
    <w:rsid w:val="008471F7"/>
    <w:rsid w:val="00851CA2"/>
    <w:rsid w:val="00963A61"/>
    <w:rsid w:val="00A669CB"/>
    <w:rsid w:val="00AC75AA"/>
    <w:rsid w:val="00B24218"/>
    <w:rsid w:val="00B46B0A"/>
    <w:rsid w:val="00B8188E"/>
    <w:rsid w:val="00B957C8"/>
    <w:rsid w:val="00BA5274"/>
    <w:rsid w:val="00BF5FE9"/>
    <w:rsid w:val="00C15887"/>
    <w:rsid w:val="00C46F4F"/>
    <w:rsid w:val="00C957C4"/>
    <w:rsid w:val="00CC6D3F"/>
    <w:rsid w:val="00D373BF"/>
    <w:rsid w:val="00E10788"/>
    <w:rsid w:val="00F07CC7"/>
    <w:rsid w:val="00F86884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4</cp:revision>
  <dcterms:created xsi:type="dcterms:W3CDTF">2021-10-12T07:21:00Z</dcterms:created>
  <dcterms:modified xsi:type="dcterms:W3CDTF">2021-10-12T08:36:00Z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