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1066BC1A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D76A1">
        <w:rPr>
          <w:rFonts w:ascii="Arial" w:hAnsi="Arial" w:cs="Arial"/>
          <w:b/>
          <w:bCs/>
        </w:rPr>
        <w:t>9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77777777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87650F" w:rsidRPr="0087650F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  <w:t>2022/BZP 00135438/01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1E26B" w14:textId="77777777" w:rsidR="00D176C5" w:rsidRDefault="00D176C5" w:rsidP="00BF5FE9">
      <w:pPr>
        <w:spacing w:after="0" w:line="240" w:lineRule="auto"/>
      </w:pPr>
      <w:r>
        <w:separator/>
      </w:r>
    </w:p>
  </w:endnote>
  <w:endnote w:type="continuationSeparator" w:id="0">
    <w:p w14:paraId="308B13C1" w14:textId="77777777" w:rsidR="00D176C5" w:rsidRDefault="00D176C5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AFEB8" w14:textId="77777777" w:rsidR="00D176C5" w:rsidRDefault="00D176C5" w:rsidP="00BF5FE9">
      <w:pPr>
        <w:spacing w:after="0" w:line="240" w:lineRule="auto"/>
      </w:pPr>
      <w:r>
        <w:separator/>
      </w:r>
    </w:p>
  </w:footnote>
  <w:footnote w:type="continuationSeparator" w:id="0">
    <w:p w14:paraId="2786BE8F" w14:textId="77777777" w:rsidR="00D176C5" w:rsidRDefault="00D176C5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837D6"/>
    <w:rsid w:val="00696432"/>
    <w:rsid w:val="00703D02"/>
    <w:rsid w:val="00754013"/>
    <w:rsid w:val="00756CFD"/>
    <w:rsid w:val="007611FF"/>
    <w:rsid w:val="007D76A1"/>
    <w:rsid w:val="00825568"/>
    <w:rsid w:val="008335E8"/>
    <w:rsid w:val="008471F7"/>
    <w:rsid w:val="00851CA2"/>
    <w:rsid w:val="0087650F"/>
    <w:rsid w:val="00A01B2C"/>
    <w:rsid w:val="00A122F3"/>
    <w:rsid w:val="00A669CB"/>
    <w:rsid w:val="00AC75AA"/>
    <w:rsid w:val="00AD2A6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176C5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4</cp:revision>
  <dcterms:created xsi:type="dcterms:W3CDTF">2022-04-26T08:17:00Z</dcterms:created>
  <dcterms:modified xsi:type="dcterms:W3CDTF">2022-04-26T11:35:00Z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