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E070F" w14:textId="77777777" w:rsidR="00FF1AE2" w:rsidRPr="00BE0259" w:rsidRDefault="00A76182" w:rsidP="00BE0259">
      <w:pPr>
        <w:spacing w:after="0"/>
        <w:jc w:val="center"/>
        <w:rPr>
          <w:b/>
          <w:bCs/>
          <w:sz w:val="28"/>
          <w:szCs w:val="28"/>
        </w:rPr>
      </w:pPr>
      <w:r w:rsidRPr="00BE0259">
        <w:rPr>
          <w:b/>
          <w:bCs/>
          <w:sz w:val="28"/>
          <w:szCs w:val="28"/>
        </w:rPr>
        <w:t>Wzór umowy</w:t>
      </w:r>
    </w:p>
    <w:p w14:paraId="6F41B465" w14:textId="77777777" w:rsidR="00A76182" w:rsidRPr="00BE0259" w:rsidRDefault="00A76182" w:rsidP="00BE0259">
      <w:pPr>
        <w:spacing w:after="0"/>
        <w:jc w:val="center"/>
        <w:rPr>
          <w:b/>
          <w:bCs/>
          <w:sz w:val="28"/>
          <w:szCs w:val="28"/>
        </w:rPr>
      </w:pPr>
      <w:r w:rsidRPr="00BE0259">
        <w:rPr>
          <w:b/>
          <w:bCs/>
          <w:sz w:val="28"/>
          <w:szCs w:val="28"/>
        </w:rPr>
        <w:t>Umowa Nr 272. 1.2022</w:t>
      </w:r>
    </w:p>
    <w:p w14:paraId="46B280C0" w14:textId="77777777" w:rsidR="00A76182" w:rsidRPr="00BE0259" w:rsidRDefault="00A76182" w:rsidP="00BE0259">
      <w:pPr>
        <w:jc w:val="both"/>
        <w:rPr>
          <w:sz w:val="24"/>
          <w:szCs w:val="24"/>
        </w:rPr>
      </w:pPr>
    </w:p>
    <w:p w14:paraId="49021B8B" w14:textId="77777777" w:rsidR="00A76182" w:rsidRPr="00BE0259" w:rsidRDefault="00A76182" w:rsidP="00BE0259">
      <w:pPr>
        <w:jc w:val="both"/>
        <w:rPr>
          <w:sz w:val="24"/>
          <w:szCs w:val="24"/>
        </w:rPr>
      </w:pPr>
      <w:r w:rsidRPr="00BE0259">
        <w:rPr>
          <w:sz w:val="24"/>
          <w:szCs w:val="24"/>
        </w:rPr>
        <w:t>Zawarta w Pacynie w dniu …………………….. 2022 r. pomiędzy Gminą Pacyna, ul. Wyzwolenia 7, 09-541 Pacyna, NIP 9710664197, reprezentowaną przez:</w:t>
      </w:r>
    </w:p>
    <w:p w14:paraId="70E77C82" w14:textId="77777777" w:rsidR="00A76182" w:rsidRPr="00BE0259" w:rsidRDefault="00A76182" w:rsidP="00BE0259">
      <w:pPr>
        <w:jc w:val="both"/>
        <w:rPr>
          <w:sz w:val="24"/>
          <w:szCs w:val="24"/>
        </w:rPr>
      </w:pPr>
      <w:r w:rsidRPr="00BE0259">
        <w:rPr>
          <w:sz w:val="24"/>
          <w:szCs w:val="24"/>
        </w:rPr>
        <w:t>Wójta Gminy Pacyna _ Krzysztofa Woźni</w:t>
      </w:r>
      <w:r w:rsidR="008E56AD">
        <w:rPr>
          <w:sz w:val="24"/>
          <w:szCs w:val="24"/>
        </w:rPr>
        <w:t>a</w:t>
      </w:r>
      <w:r w:rsidRPr="00BE0259">
        <w:rPr>
          <w:sz w:val="24"/>
          <w:szCs w:val="24"/>
        </w:rPr>
        <w:t>ka</w:t>
      </w:r>
    </w:p>
    <w:p w14:paraId="7BA07F55" w14:textId="77777777" w:rsidR="00A76182" w:rsidRPr="00BE0259" w:rsidRDefault="00BE0259" w:rsidP="00BE0259">
      <w:pPr>
        <w:jc w:val="both"/>
        <w:rPr>
          <w:sz w:val="24"/>
          <w:szCs w:val="24"/>
        </w:rPr>
      </w:pPr>
      <w:r>
        <w:rPr>
          <w:sz w:val="24"/>
          <w:szCs w:val="24"/>
        </w:rPr>
        <w:t>p</w:t>
      </w:r>
      <w:r w:rsidR="00A76182" w:rsidRPr="00BE0259">
        <w:rPr>
          <w:sz w:val="24"/>
          <w:szCs w:val="24"/>
        </w:rPr>
        <w:t>rzy kontrasygnacie Skarbnika Gminy- Elżbiety Szymańskiej</w:t>
      </w:r>
    </w:p>
    <w:p w14:paraId="5741E6AC" w14:textId="77777777" w:rsidR="00A76182" w:rsidRPr="00BE0259" w:rsidRDefault="00A76182" w:rsidP="00BE0259">
      <w:pPr>
        <w:jc w:val="both"/>
        <w:rPr>
          <w:sz w:val="24"/>
          <w:szCs w:val="24"/>
        </w:rPr>
      </w:pPr>
      <w:r w:rsidRPr="00BE0259">
        <w:rPr>
          <w:sz w:val="24"/>
          <w:szCs w:val="24"/>
        </w:rPr>
        <w:t>Zwaną dalej Zamawiającym</w:t>
      </w:r>
    </w:p>
    <w:p w14:paraId="163B4BFF" w14:textId="77777777" w:rsidR="00A76182" w:rsidRPr="00BE0259" w:rsidRDefault="00A76182" w:rsidP="00BE0259">
      <w:pPr>
        <w:tabs>
          <w:tab w:val="left" w:pos="2041"/>
        </w:tabs>
        <w:jc w:val="both"/>
        <w:rPr>
          <w:sz w:val="24"/>
          <w:szCs w:val="24"/>
        </w:rPr>
      </w:pPr>
      <w:r w:rsidRPr="00BE0259">
        <w:rPr>
          <w:sz w:val="24"/>
          <w:szCs w:val="24"/>
        </w:rPr>
        <w:t xml:space="preserve">A </w:t>
      </w:r>
      <w:r w:rsidR="00686446" w:rsidRPr="00BE0259">
        <w:rPr>
          <w:sz w:val="24"/>
          <w:szCs w:val="24"/>
        </w:rPr>
        <w:tab/>
      </w:r>
    </w:p>
    <w:p w14:paraId="7BDF449C" w14:textId="77777777" w:rsidR="00A76182" w:rsidRPr="00BE0259" w:rsidRDefault="00A76182" w:rsidP="00BE0259">
      <w:pPr>
        <w:jc w:val="both"/>
        <w:rPr>
          <w:sz w:val="24"/>
          <w:szCs w:val="24"/>
        </w:rPr>
      </w:pPr>
      <w:r w:rsidRPr="00BE0259">
        <w:rPr>
          <w:sz w:val="24"/>
          <w:szCs w:val="24"/>
        </w:rPr>
        <w:t xml:space="preserve">………………………………………………………………………………………………………………………………………………………………………………………………………………………………………………………………………………………………………………………….zwanym dalej Wykonawcą </w:t>
      </w:r>
    </w:p>
    <w:p w14:paraId="3F57FFBF" w14:textId="77777777" w:rsidR="00A76182" w:rsidRPr="00BE0259" w:rsidRDefault="00A76182" w:rsidP="00BE0259">
      <w:pPr>
        <w:jc w:val="both"/>
        <w:rPr>
          <w:sz w:val="24"/>
          <w:szCs w:val="24"/>
        </w:rPr>
      </w:pPr>
      <w:r w:rsidRPr="00BE0259">
        <w:rPr>
          <w:sz w:val="24"/>
          <w:szCs w:val="24"/>
        </w:rPr>
        <w:t>W wyniku rozstrzygnięcia postępowania o udzie</w:t>
      </w:r>
      <w:r w:rsidR="002569A3" w:rsidRPr="00BE0259">
        <w:rPr>
          <w:sz w:val="24"/>
          <w:szCs w:val="24"/>
        </w:rPr>
        <w:t>l</w:t>
      </w:r>
      <w:r w:rsidRPr="00BE0259">
        <w:rPr>
          <w:sz w:val="24"/>
          <w:szCs w:val="24"/>
        </w:rPr>
        <w:t>nie zamówienia publicznego w trybie podstawowym bez negocjacji pn. Rozbudowa i przebudowa punktu przedszkolnego na podstawie ustawy z dnia 11 września 2019 r. ( Dz. U. z 2021 r., poz. 1129 z póź. Zm. ) – zwanej w dalszej części umowy  ustawą Pzp.</w:t>
      </w:r>
    </w:p>
    <w:p w14:paraId="2DFB0B98" w14:textId="77777777" w:rsidR="00BE0259" w:rsidRPr="00BE0259" w:rsidRDefault="00A76182" w:rsidP="00BE0259">
      <w:pPr>
        <w:spacing w:after="0"/>
        <w:jc w:val="center"/>
        <w:rPr>
          <w:b/>
          <w:bCs/>
          <w:sz w:val="24"/>
          <w:szCs w:val="24"/>
        </w:rPr>
      </w:pPr>
      <w:r w:rsidRPr="00BE0259">
        <w:rPr>
          <w:rFonts w:cstheme="minorHAnsi"/>
          <w:b/>
          <w:bCs/>
          <w:sz w:val="24"/>
          <w:szCs w:val="24"/>
        </w:rPr>
        <w:t>§</w:t>
      </w:r>
      <w:r w:rsidRPr="00BE0259">
        <w:rPr>
          <w:b/>
          <w:bCs/>
          <w:sz w:val="24"/>
          <w:szCs w:val="24"/>
        </w:rPr>
        <w:t xml:space="preserve"> 1</w:t>
      </w:r>
    </w:p>
    <w:p w14:paraId="12F88B75" w14:textId="77777777" w:rsidR="00A76182" w:rsidRPr="00BE0259" w:rsidRDefault="00A76182" w:rsidP="00BE0259">
      <w:pPr>
        <w:spacing w:after="0"/>
        <w:jc w:val="center"/>
        <w:rPr>
          <w:b/>
          <w:bCs/>
          <w:sz w:val="24"/>
          <w:szCs w:val="24"/>
        </w:rPr>
      </w:pPr>
      <w:r w:rsidRPr="00BE0259">
        <w:rPr>
          <w:b/>
          <w:bCs/>
          <w:sz w:val="24"/>
          <w:szCs w:val="24"/>
        </w:rPr>
        <w:t>Przedmiot umowy</w:t>
      </w:r>
    </w:p>
    <w:p w14:paraId="640AB4AF" w14:textId="77777777" w:rsidR="00A76182" w:rsidRPr="00BE0259" w:rsidRDefault="00A76182" w:rsidP="00BE0259">
      <w:pPr>
        <w:pStyle w:val="Akapitzlist"/>
        <w:numPr>
          <w:ilvl w:val="0"/>
          <w:numId w:val="1"/>
        </w:numPr>
        <w:jc w:val="both"/>
        <w:rPr>
          <w:sz w:val="24"/>
          <w:szCs w:val="24"/>
        </w:rPr>
      </w:pPr>
      <w:r w:rsidRPr="00BE0259">
        <w:rPr>
          <w:sz w:val="24"/>
          <w:szCs w:val="24"/>
        </w:rPr>
        <w:t>Przedmiotem umowy jest Rozbudowa i budowa punktu przedszkolnego poło</w:t>
      </w:r>
      <w:r w:rsidR="002569A3" w:rsidRPr="00BE0259">
        <w:rPr>
          <w:sz w:val="24"/>
          <w:szCs w:val="24"/>
        </w:rPr>
        <w:t>ż</w:t>
      </w:r>
      <w:r w:rsidRPr="00BE0259">
        <w:rPr>
          <w:sz w:val="24"/>
          <w:szCs w:val="24"/>
        </w:rPr>
        <w:t>on</w:t>
      </w:r>
      <w:r w:rsidR="002569A3" w:rsidRPr="00BE0259">
        <w:rPr>
          <w:sz w:val="24"/>
          <w:szCs w:val="24"/>
        </w:rPr>
        <w:t>e</w:t>
      </w:r>
      <w:r w:rsidRPr="00BE0259">
        <w:rPr>
          <w:sz w:val="24"/>
          <w:szCs w:val="24"/>
        </w:rPr>
        <w:t>go w Luszynie nr 21, 09-541 Pacyna.</w:t>
      </w:r>
    </w:p>
    <w:p w14:paraId="09C28BB9" w14:textId="1BB1BC8B" w:rsidR="00A76182" w:rsidRPr="00BE0259" w:rsidRDefault="00A76182" w:rsidP="00BE0259">
      <w:pPr>
        <w:pStyle w:val="Akapitzlist"/>
        <w:numPr>
          <w:ilvl w:val="0"/>
          <w:numId w:val="1"/>
        </w:numPr>
        <w:jc w:val="both"/>
        <w:rPr>
          <w:sz w:val="24"/>
          <w:szCs w:val="24"/>
        </w:rPr>
      </w:pPr>
      <w:r w:rsidRPr="00BE0259">
        <w:rPr>
          <w:sz w:val="24"/>
          <w:szCs w:val="24"/>
        </w:rPr>
        <w:t>Wykonawca zobowiązuje się do zrealizowania przedmiotu umowy w sposób kompletny, zgodny</w:t>
      </w:r>
      <w:r w:rsidR="005E713F">
        <w:rPr>
          <w:sz w:val="24"/>
          <w:szCs w:val="24"/>
        </w:rPr>
        <w:t xml:space="preserve"> </w:t>
      </w:r>
      <w:r w:rsidRPr="00BE0259">
        <w:rPr>
          <w:sz w:val="24"/>
          <w:szCs w:val="24"/>
        </w:rPr>
        <w:t>z zakresem i warunkami określonymi w dokumentacji projektowo – budowlanej, zgodnie z obowiązującym prawem, sztuka budowlaną , obowiązującymi przepisami i normami, wiedzą techniczną i ustaleniami z Zamawiającym.</w:t>
      </w:r>
    </w:p>
    <w:p w14:paraId="0776EC23" w14:textId="77777777" w:rsidR="00A76182" w:rsidRPr="00BE0259" w:rsidRDefault="00A76182" w:rsidP="00BE0259">
      <w:pPr>
        <w:pStyle w:val="Akapitzlist"/>
        <w:numPr>
          <w:ilvl w:val="0"/>
          <w:numId w:val="1"/>
        </w:numPr>
        <w:jc w:val="both"/>
        <w:rPr>
          <w:sz w:val="24"/>
          <w:szCs w:val="24"/>
        </w:rPr>
      </w:pPr>
      <w:r w:rsidRPr="00BE0259">
        <w:rPr>
          <w:sz w:val="24"/>
          <w:szCs w:val="24"/>
        </w:rPr>
        <w:t>Zamawiający informuje, że na przedmiotową inwestycje zakwalifikowała się do otrzymania Promesy inwestycyjnej z Rządowego programu Polski Ład: program Inwestycji Strategicznych.</w:t>
      </w:r>
    </w:p>
    <w:p w14:paraId="784DA978" w14:textId="77777777" w:rsidR="00A76182" w:rsidRPr="00BE0259" w:rsidRDefault="00A76182" w:rsidP="00BE0259">
      <w:pPr>
        <w:spacing w:after="0"/>
        <w:jc w:val="center"/>
        <w:rPr>
          <w:b/>
          <w:bCs/>
          <w:sz w:val="24"/>
          <w:szCs w:val="24"/>
        </w:rPr>
      </w:pPr>
      <w:r w:rsidRPr="00BE0259">
        <w:rPr>
          <w:rFonts w:cstheme="minorHAnsi"/>
          <w:b/>
          <w:bCs/>
          <w:sz w:val="24"/>
          <w:szCs w:val="24"/>
        </w:rPr>
        <w:t>§</w:t>
      </w:r>
      <w:r w:rsidRPr="00BE0259">
        <w:rPr>
          <w:b/>
          <w:bCs/>
          <w:sz w:val="24"/>
          <w:szCs w:val="24"/>
        </w:rPr>
        <w:t xml:space="preserve"> 2</w:t>
      </w:r>
    </w:p>
    <w:p w14:paraId="566B479E" w14:textId="77777777" w:rsidR="00A76182" w:rsidRPr="00BE0259" w:rsidRDefault="00A76182" w:rsidP="00BE0259">
      <w:pPr>
        <w:spacing w:after="0"/>
        <w:jc w:val="center"/>
        <w:rPr>
          <w:b/>
          <w:bCs/>
          <w:sz w:val="24"/>
          <w:szCs w:val="24"/>
        </w:rPr>
      </w:pPr>
      <w:r w:rsidRPr="00BE0259">
        <w:rPr>
          <w:b/>
          <w:bCs/>
          <w:sz w:val="24"/>
          <w:szCs w:val="24"/>
        </w:rPr>
        <w:t>Termin realizacji umowy</w:t>
      </w:r>
    </w:p>
    <w:p w14:paraId="6CA76F4F" w14:textId="710B050B" w:rsidR="00A76182" w:rsidRPr="00BE0259" w:rsidRDefault="00FB1249" w:rsidP="00BE0259">
      <w:pPr>
        <w:pStyle w:val="Akapitzlist"/>
        <w:numPr>
          <w:ilvl w:val="0"/>
          <w:numId w:val="2"/>
        </w:numPr>
        <w:jc w:val="both"/>
        <w:rPr>
          <w:sz w:val="24"/>
          <w:szCs w:val="24"/>
        </w:rPr>
      </w:pPr>
      <w:r w:rsidRPr="00BE0259">
        <w:rPr>
          <w:sz w:val="24"/>
          <w:szCs w:val="24"/>
        </w:rPr>
        <w:t>Wymagany termin realizacji umowy  do dnia</w:t>
      </w:r>
      <w:r w:rsidR="00C10549">
        <w:rPr>
          <w:sz w:val="24"/>
          <w:szCs w:val="24"/>
        </w:rPr>
        <w:t xml:space="preserve"> przekazania terenu budowy do dnia </w:t>
      </w:r>
      <w:r w:rsidRPr="00BE0259">
        <w:rPr>
          <w:sz w:val="24"/>
          <w:szCs w:val="24"/>
        </w:rPr>
        <w:t xml:space="preserve"> </w:t>
      </w:r>
      <w:r w:rsidR="00052BA7">
        <w:rPr>
          <w:sz w:val="24"/>
          <w:szCs w:val="24"/>
        </w:rPr>
        <w:t xml:space="preserve">30 </w:t>
      </w:r>
      <w:r w:rsidR="00E17239">
        <w:rPr>
          <w:sz w:val="24"/>
          <w:szCs w:val="24"/>
        </w:rPr>
        <w:t>listopada</w:t>
      </w:r>
      <w:r w:rsidR="00052BA7">
        <w:rPr>
          <w:sz w:val="24"/>
          <w:szCs w:val="24"/>
        </w:rPr>
        <w:t xml:space="preserve"> 202</w:t>
      </w:r>
      <w:r w:rsidR="00E17239">
        <w:rPr>
          <w:sz w:val="24"/>
          <w:szCs w:val="24"/>
        </w:rPr>
        <w:t>3</w:t>
      </w:r>
      <w:r w:rsidR="00052BA7">
        <w:rPr>
          <w:sz w:val="24"/>
          <w:szCs w:val="24"/>
        </w:rPr>
        <w:t xml:space="preserve"> r.</w:t>
      </w:r>
    </w:p>
    <w:p w14:paraId="6E660DA7" w14:textId="77777777" w:rsidR="00FB1249" w:rsidRPr="00BE0259" w:rsidRDefault="00FB1249" w:rsidP="00BE0259">
      <w:pPr>
        <w:pStyle w:val="Akapitzlist"/>
        <w:numPr>
          <w:ilvl w:val="0"/>
          <w:numId w:val="2"/>
        </w:numPr>
        <w:jc w:val="both"/>
        <w:rPr>
          <w:sz w:val="24"/>
          <w:szCs w:val="24"/>
        </w:rPr>
      </w:pPr>
      <w:r w:rsidRPr="00BE0259">
        <w:rPr>
          <w:sz w:val="24"/>
          <w:szCs w:val="24"/>
        </w:rPr>
        <w:t xml:space="preserve">Przez „realizację umowy” strony rozumieją zgłoszenie przez Wykonawcę gotowości do końcowego odbioru robót. </w:t>
      </w:r>
    </w:p>
    <w:p w14:paraId="5C26A57E" w14:textId="2F5C4702" w:rsidR="00FB1249" w:rsidRPr="00BE0259" w:rsidRDefault="00FB1249" w:rsidP="00BE0259">
      <w:pPr>
        <w:pStyle w:val="Akapitzlist"/>
        <w:numPr>
          <w:ilvl w:val="0"/>
          <w:numId w:val="2"/>
        </w:numPr>
        <w:jc w:val="both"/>
        <w:rPr>
          <w:sz w:val="24"/>
          <w:szCs w:val="24"/>
        </w:rPr>
      </w:pPr>
      <w:r w:rsidRPr="00BE0259">
        <w:rPr>
          <w:sz w:val="24"/>
          <w:szCs w:val="24"/>
        </w:rPr>
        <w:t>Zamawiający przekaże Wykonawcy teren budowy w terminie 7 dni od dnia zawarcia umowy</w:t>
      </w:r>
      <w:r w:rsidR="00CA5AFC">
        <w:rPr>
          <w:sz w:val="24"/>
          <w:szCs w:val="24"/>
        </w:rPr>
        <w:t xml:space="preserve"> w formie protokołu</w:t>
      </w:r>
      <w:r w:rsidRPr="00BE0259">
        <w:rPr>
          <w:sz w:val="24"/>
          <w:szCs w:val="24"/>
        </w:rPr>
        <w:t>.</w:t>
      </w:r>
    </w:p>
    <w:p w14:paraId="51A7CD48" w14:textId="77777777" w:rsidR="00FB1249" w:rsidRPr="00BE0259" w:rsidRDefault="00FB1249" w:rsidP="00BE0259">
      <w:pPr>
        <w:jc w:val="both"/>
        <w:rPr>
          <w:sz w:val="24"/>
          <w:szCs w:val="24"/>
        </w:rPr>
      </w:pPr>
    </w:p>
    <w:p w14:paraId="2D7B1C53" w14:textId="77777777" w:rsidR="00FB1249" w:rsidRPr="00BE0259" w:rsidRDefault="00FB1249" w:rsidP="00BE0259">
      <w:pPr>
        <w:spacing w:after="0"/>
        <w:jc w:val="center"/>
        <w:rPr>
          <w:b/>
          <w:bCs/>
          <w:sz w:val="24"/>
          <w:szCs w:val="24"/>
        </w:rPr>
      </w:pPr>
      <w:r w:rsidRPr="00BE0259">
        <w:rPr>
          <w:rFonts w:cstheme="minorHAnsi"/>
          <w:b/>
          <w:bCs/>
          <w:sz w:val="24"/>
          <w:szCs w:val="24"/>
        </w:rPr>
        <w:t>§</w:t>
      </w:r>
      <w:r w:rsidRPr="00BE0259">
        <w:rPr>
          <w:b/>
          <w:bCs/>
          <w:sz w:val="24"/>
          <w:szCs w:val="24"/>
        </w:rPr>
        <w:t xml:space="preserve"> 3</w:t>
      </w:r>
    </w:p>
    <w:p w14:paraId="66FA5578" w14:textId="77777777" w:rsidR="00FB1249" w:rsidRPr="00BE0259" w:rsidRDefault="00FB1249" w:rsidP="00BE0259">
      <w:pPr>
        <w:spacing w:after="0"/>
        <w:jc w:val="center"/>
        <w:rPr>
          <w:b/>
          <w:bCs/>
          <w:sz w:val="24"/>
          <w:szCs w:val="24"/>
        </w:rPr>
      </w:pPr>
      <w:r w:rsidRPr="00BE0259">
        <w:rPr>
          <w:b/>
          <w:bCs/>
          <w:sz w:val="24"/>
          <w:szCs w:val="24"/>
        </w:rPr>
        <w:t>Obo</w:t>
      </w:r>
      <w:r w:rsidR="002569A3" w:rsidRPr="00BE0259">
        <w:rPr>
          <w:b/>
          <w:bCs/>
          <w:sz w:val="24"/>
          <w:szCs w:val="24"/>
        </w:rPr>
        <w:t>w</w:t>
      </w:r>
      <w:r w:rsidRPr="00BE0259">
        <w:rPr>
          <w:b/>
          <w:bCs/>
          <w:sz w:val="24"/>
          <w:szCs w:val="24"/>
        </w:rPr>
        <w:t>iązki wykonawcy</w:t>
      </w:r>
    </w:p>
    <w:p w14:paraId="2CADDB13" w14:textId="77777777" w:rsidR="00FB1249" w:rsidRPr="00BE0259" w:rsidRDefault="00FB1249" w:rsidP="00BE0259">
      <w:pPr>
        <w:pStyle w:val="Akapitzlist"/>
        <w:numPr>
          <w:ilvl w:val="0"/>
          <w:numId w:val="3"/>
        </w:numPr>
        <w:jc w:val="both"/>
        <w:rPr>
          <w:sz w:val="24"/>
          <w:szCs w:val="24"/>
        </w:rPr>
      </w:pPr>
      <w:r w:rsidRPr="00BE0259">
        <w:rPr>
          <w:sz w:val="24"/>
          <w:szCs w:val="24"/>
        </w:rPr>
        <w:t>Do obowiązków Wykonawcy należy:</w:t>
      </w:r>
    </w:p>
    <w:p w14:paraId="24BA32C2" w14:textId="29EE12B3" w:rsidR="00FB1249" w:rsidRPr="00BE0259" w:rsidRDefault="00FB1249" w:rsidP="00BE0259">
      <w:pPr>
        <w:pStyle w:val="Akapitzlist"/>
        <w:numPr>
          <w:ilvl w:val="0"/>
          <w:numId w:val="4"/>
        </w:numPr>
        <w:jc w:val="both"/>
        <w:rPr>
          <w:sz w:val="24"/>
          <w:szCs w:val="24"/>
        </w:rPr>
      </w:pPr>
      <w:r w:rsidRPr="00BE0259">
        <w:rPr>
          <w:sz w:val="24"/>
          <w:szCs w:val="24"/>
        </w:rPr>
        <w:t>Przejęcie terenu b</w:t>
      </w:r>
      <w:r w:rsidR="005E713F">
        <w:rPr>
          <w:sz w:val="24"/>
          <w:szCs w:val="24"/>
        </w:rPr>
        <w:t>u</w:t>
      </w:r>
      <w:r w:rsidRPr="00BE0259">
        <w:rPr>
          <w:sz w:val="24"/>
          <w:szCs w:val="24"/>
        </w:rPr>
        <w:t>dowy i przygotowanie się do wykonania przedmiotu umowy, w tym:</w:t>
      </w:r>
    </w:p>
    <w:p w14:paraId="163A0190" w14:textId="69EA08B4" w:rsidR="00FB1249" w:rsidRPr="00BE0259" w:rsidRDefault="00C10549" w:rsidP="00BE0259">
      <w:pPr>
        <w:pStyle w:val="Akapitzlist"/>
        <w:numPr>
          <w:ilvl w:val="0"/>
          <w:numId w:val="5"/>
        </w:numPr>
        <w:jc w:val="both"/>
        <w:rPr>
          <w:sz w:val="24"/>
          <w:szCs w:val="24"/>
        </w:rPr>
      </w:pPr>
      <w:r>
        <w:rPr>
          <w:sz w:val="24"/>
          <w:szCs w:val="24"/>
        </w:rPr>
        <w:t>w</w:t>
      </w:r>
      <w:r w:rsidR="00FB1249" w:rsidRPr="00BE0259">
        <w:rPr>
          <w:sz w:val="24"/>
          <w:szCs w:val="24"/>
        </w:rPr>
        <w:t xml:space="preserve">yposażenie zaplecza budowy we wszystkie przedmioty, które </w:t>
      </w:r>
      <w:r w:rsidR="005E713F">
        <w:rPr>
          <w:sz w:val="24"/>
          <w:szCs w:val="24"/>
        </w:rPr>
        <w:t>s</w:t>
      </w:r>
      <w:r w:rsidR="00FB1249" w:rsidRPr="00BE0259">
        <w:rPr>
          <w:sz w:val="24"/>
          <w:szCs w:val="24"/>
        </w:rPr>
        <w:t>ą niezbędne podczas wykonywania robót,</w:t>
      </w:r>
    </w:p>
    <w:p w14:paraId="4A5AB6EC" w14:textId="4E13EF3D" w:rsidR="00FB1249" w:rsidRPr="00BE0259" w:rsidRDefault="00C10549" w:rsidP="00BE0259">
      <w:pPr>
        <w:pStyle w:val="Akapitzlist"/>
        <w:numPr>
          <w:ilvl w:val="0"/>
          <w:numId w:val="5"/>
        </w:numPr>
        <w:jc w:val="both"/>
        <w:rPr>
          <w:sz w:val="24"/>
          <w:szCs w:val="24"/>
        </w:rPr>
      </w:pPr>
      <w:r>
        <w:rPr>
          <w:sz w:val="24"/>
          <w:szCs w:val="24"/>
        </w:rPr>
        <w:t>d</w:t>
      </w:r>
      <w:r w:rsidR="00FB1249" w:rsidRPr="00BE0259">
        <w:rPr>
          <w:sz w:val="24"/>
          <w:szCs w:val="24"/>
        </w:rPr>
        <w:t>oprowadzenie na swój koszt niezbędnych mediów ( woda, energia elektryczna itp.) oraz pokrycie kosztu ich poboru przez cały okres wykonywania robót,</w:t>
      </w:r>
    </w:p>
    <w:p w14:paraId="15284BC3" w14:textId="0C16FBD5" w:rsidR="00FB1249" w:rsidRPr="00BE0259" w:rsidRDefault="00C10549" w:rsidP="00BE0259">
      <w:pPr>
        <w:pStyle w:val="Akapitzlist"/>
        <w:numPr>
          <w:ilvl w:val="0"/>
          <w:numId w:val="5"/>
        </w:numPr>
        <w:jc w:val="both"/>
        <w:rPr>
          <w:sz w:val="24"/>
          <w:szCs w:val="24"/>
        </w:rPr>
      </w:pPr>
      <w:r>
        <w:rPr>
          <w:sz w:val="24"/>
          <w:szCs w:val="24"/>
        </w:rPr>
        <w:t>o</w:t>
      </w:r>
      <w:r w:rsidR="00FB1249" w:rsidRPr="00BE0259">
        <w:rPr>
          <w:sz w:val="24"/>
          <w:szCs w:val="24"/>
        </w:rPr>
        <w:t>znaczenie terenu b</w:t>
      </w:r>
      <w:r w:rsidR="00375369">
        <w:rPr>
          <w:sz w:val="24"/>
          <w:szCs w:val="24"/>
        </w:rPr>
        <w:t>u</w:t>
      </w:r>
      <w:r w:rsidR="00FB1249" w:rsidRPr="00BE0259">
        <w:rPr>
          <w:sz w:val="24"/>
          <w:szCs w:val="24"/>
        </w:rPr>
        <w:t>dowy lub innych miejsc, na których, pod którymi lub przez które mają być prowadzone roboty oraz wszelkie inne tereny i miejsca udostępnione przez Zamawiającego i innych gestorów infrastruktury technicznej jako miejsca pracy, które mogą stanowić częś</w:t>
      </w:r>
      <w:r w:rsidR="007104D4" w:rsidRPr="00BE0259">
        <w:rPr>
          <w:sz w:val="24"/>
          <w:szCs w:val="24"/>
        </w:rPr>
        <w:t>ć</w:t>
      </w:r>
      <w:r w:rsidR="00FB1249" w:rsidRPr="00BE0259">
        <w:rPr>
          <w:sz w:val="24"/>
          <w:szCs w:val="24"/>
        </w:rPr>
        <w:t xml:space="preserve"> terenu bodowy,</w:t>
      </w:r>
    </w:p>
    <w:p w14:paraId="45EF2B04" w14:textId="5209350F" w:rsidR="00FB1249" w:rsidRPr="00BE0259" w:rsidRDefault="00C10549" w:rsidP="00BE0259">
      <w:pPr>
        <w:pStyle w:val="Akapitzlist"/>
        <w:numPr>
          <w:ilvl w:val="0"/>
          <w:numId w:val="5"/>
        </w:numPr>
        <w:jc w:val="both"/>
        <w:rPr>
          <w:sz w:val="24"/>
          <w:szCs w:val="24"/>
        </w:rPr>
      </w:pPr>
      <w:r>
        <w:rPr>
          <w:sz w:val="24"/>
          <w:szCs w:val="24"/>
        </w:rPr>
        <w:t>z</w:t>
      </w:r>
      <w:r w:rsidR="00FB1249" w:rsidRPr="00BE0259">
        <w:rPr>
          <w:sz w:val="24"/>
          <w:szCs w:val="24"/>
        </w:rPr>
        <w:t xml:space="preserve">apewnienie bezpiecznych warunków ruchu drogowego kołowego i pieszego w rejonie prowadzenia robót – Wykonawca przed rozpoczęciem robót zobowiązany jest przedstawić Zamawiającemu zatwierdzony projekt organizacji ruchu podczas prowadzenia robót o ile uzyskanie takiego projektu okaże się konieczne z uwagi na aktualne </w:t>
      </w:r>
      <w:r w:rsidR="00D5146B" w:rsidRPr="00BE0259">
        <w:rPr>
          <w:sz w:val="24"/>
          <w:szCs w:val="24"/>
        </w:rPr>
        <w:t>obowiązujące powszechnie przepisy w tym zakresie,</w:t>
      </w:r>
    </w:p>
    <w:p w14:paraId="0352149E" w14:textId="712C31F2" w:rsidR="00D5146B" w:rsidRPr="00BE0259" w:rsidRDefault="00C10549" w:rsidP="00BE0259">
      <w:pPr>
        <w:pStyle w:val="Akapitzlist"/>
        <w:numPr>
          <w:ilvl w:val="0"/>
          <w:numId w:val="5"/>
        </w:numPr>
        <w:jc w:val="both"/>
        <w:rPr>
          <w:sz w:val="24"/>
          <w:szCs w:val="24"/>
        </w:rPr>
      </w:pPr>
      <w:r>
        <w:rPr>
          <w:sz w:val="24"/>
          <w:szCs w:val="24"/>
        </w:rPr>
        <w:t>z</w:t>
      </w:r>
      <w:r w:rsidR="00D5146B" w:rsidRPr="00BE0259">
        <w:rPr>
          <w:sz w:val="24"/>
          <w:szCs w:val="24"/>
        </w:rPr>
        <w:t>abezpieczenie terenu budowy oraz ochrony osób i mienia.</w:t>
      </w:r>
    </w:p>
    <w:p w14:paraId="7EEDB4E8" w14:textId="77777777" w:rsidR="00D5146B" w:rsidRPr="00BE0259" w:rsidRDefault="00D5146B" w:rsidP="00BE0259">
      <w:pPr>
        <w:pStyle w:val="Akapitzlist"/>
        <w:numPr>
          <w:ilvl w:val="0"/>
          <w:numId w:val="4"/>
        </w:numPr>
        <w:jc w:val="both"/>
        <w:rPr>
          <w:sz w:val="24"/>
          <w:szCs w:val="24"/>
        </w:rPr>
      </w:pPr>
      <w:r w:rsidRPr="00BE0259">
        <w:rPr>
          <w:sz w:val="24"/>
          <w:szCs w:val="24"/>
        </w:rPr>
        <w:t>Zabezpieczenia obsługi geodezyjnej w trakcie realizacji robót, oraz sporządzenia inwentaryzacji geodezyjnej powykonawczej przez uprawnionych geodetów,</w:t>
      </w:r>
    </w:p>
    <w:p w14:paraId="00421B61" w14:textId="77777777" w:rsidR="00D5146B" w:rsidRPr="00BE0259" w:rsidRDefault="00D5146B" w:rsidP="00BE0259">
      <w:pPr>
        <w:pStyle w:val="Akapitzlist"/>
        <w:numPr>
          <w:ilvl w:val="0"/>
          <w:numId w:val="4"/>
        </w:numPr>
        <w:jc w:val="both"/>
        <w:rPr>
          <w:sz w:val="24"/>
          <w:szCs w:val="24"/>
        </w:rPr>
      </w:pPr>
      <w:r w:rsidRPr="00BE0259">
        <w:rPr>
          <w:sz w:val="24"/>
          <w:szCs w:val="24"/>
        </w:rPr>
        <w:t>Opracowania i dostarczenia Zamawiającemu planu BIOZ przed ustawowym terminem zgłoszenia rozpoczęcia budowy</w:t>
      </w:r>
    </w:p>
    <w:p w14:paraId="0320FC6F" w14:textId="77777777" w:rsidR="00D5146B" w:rsidRPr="00BE0259" w:rsidRDefault="00D5146B" w:rsidP="00BE0259">
      <w:pPr>
        <w:pStyle w:val="Akapitzlist"/>
        <w:numPr>
          <w:ilvl w:val="0"/>
          <w:numId w:val="4"/>
        </w:numPr>
        <w:jc w:val="both"/>
        <w:rPr>
          <w:sz w:val="24"/>
          <w:szCs w:val="24"/>
        </w:rPr>
      </w:pPr>
      <w:r w:rsidRPr="00BE0259">
        <w:rPr>
          <w:sz w:val="24"/>
          <w:szCs w:val="24"/>
        </w:rPr>
        <w:t>W razie potrzeby uzyskanie właściwych zgód lub decyzji na poruszanie się drogami publicznymi pojazdami nienormatywnymi/ ponad gabarytowymi,</w:t>
      </w:r>
    </w:p>
    <w:p w14:paraId="2380D78A" w14:textId="2B8C6001" w:rsidR="00D5146B" w:rsidRPr="00BE0259" w:rsidRDefault="00D5146B" w:rsidP="00BE0259">
      <w:pPr>
        <w:pStyle w:val="Akapitzlist"/>
        <w:numPr>
          <w:ilvl w:val="0"/>
          <w:numId w:val="4"/>
        </w:numPr>
        <w:jc w:val="both"/>
        <w:rPr>
          <w:sz w:val="24"/>
          <w:szCs w:val="24"/>
        </w:rPr>
      </w:pPr>
      <w:r w:rsidRPr="00BE0259">
        <w:rPr>
          <w:sz w:val="24"/>
          <w:szCs w:val="24"/>
        </w:rPr>
        <w:t>Realizacji przedmiotu umowy, z uwzględnieniem ujętych w projekcie budowlanym wymogów w zakresie zapewnienia dostępności osobom ze szczególnymi potrzebami, o których mowa w ustawie z dnia 19 lipca 2019 r. – o zapewnieniu dostępności osobom ze szczególnymi potrzebami (Dz. U. z 2020 r. poz. 1062 ) zgodnie z dokumentacja projektową,</w:t>
      </w:r>
    </w:p>
    <w:p w14:paraId="20D9873D" w14:textId="34F2E83E" w:rsidR="00D5146B" w:rsidRPr="00BE0259" w:rsidRDefault="00D5146B" w:rsidP="00BE0259">
      <w:pPr>
        <w:pStyle w:val="Akapitzlist"/>
        <w:numPr>
          <w:ilvl w:val="0"/>
          <w:numId w:val="4"/>
        </w:numPr>
        <w:jc w:val="both"/>
        <w:rPr>
          <w:sz w:val="24"/>
          <w:szCs w:val="24"/>
        </w:rPr>
      </w:pPr>
      <w:r w:rsidRPr="00BE0259">
        <w:rPr>
          <w:sz w:val="24"/>
          <w:szCs w:val="24"/>
        </w:rPr>
        <w:t>Wykonania przedmiotu umowy zgodnie z dokumentacj</w:t>
      </w:r>
      <w:r w:rsidR="005E713F">
        <w:rPr>
          <w:sz w:val="24"/>
          <w:szCs w:val="24"/>
        </w:rPr>
        <w:t>ą</w:t>
      </w:r>
      <w:r w:rsidRPr="00BE0259">
        <w:rPr>
          <w:sz w:val="24"/>
          <w:szCs w:val="24"/>
        </w:rPr>
        <w:t xml:space="preserve"> opisującą przedmiot zamówienia, </w:t>
      </w:r>
      <w:r w:rsidR="00686446" w:rsidRPr="00BE0259">
        <w:rPr>
          <w:sz w:val="24"/>
          <w:szCs w:val="24"/>
        </w:rPr>
        <w:t>wymaganiami określonymi w SWZ, przepisami prawa budowlanego, umową</w:t>
      </w:r>
      <w:r w:rsidR="00C10549">
        <w:rPr>
          <w:sz w:val="24"/>
          <w:szCs w:val="24"/>
        </w:rPr>
        <w:t xml:space="preserve"> i </w:t>
      </w:r>
      <w:r w:rsidR="00686446" w:rsidRPr="00BE0259">
        <w:rPr>
          <w:sz w:val="24"/>
          <w:szCs w:val="24"/>
        </w:rPr>
        <w:t xml:space="preserve"> aktualn</w:t>
      </w:r>
      <w:r w:rsidR="005E713F">
        <w:rPr>
          <w:sz w:val="24"/>
          <w:szCs w:val="24"/>
        </w:rPr>
        <w:t>ą</w:t>
      </w:r>
      <w:r w:rsidR="00686446" w:rsidRPr="00BE0259">
        <w:rPr>
          <w:sz w:val="24"/>
          <w:szCs w:val="24"/>
        </w:rPr>
        <w:t xml:space="preserve"> wiedz</w:t>
      </w:r>
      <w:r w:rsidR="005E713F">
        <w:rPr>
          <w:sz w:val="24"/>
          <w:szCs w:val="24"/>
        </w:rPr>
        <w:t>ą</w:t>
      </w:r>
      <w:r w:rsidR="00686446" w:rsidRPr="00BE0259">
        <w:rPr>
          <w:sz w:val="24"/>
          <w:szCs w:val="24"/>
        </w:rPr>
        <w:t xml:space="preserve"> techniczn</w:t>
      </w:r>
      <w:r w:rsidR="005E713F">
        <w:rPr>
          <w:sz w:val="24"/>
          <w:szCs w:val="24"/>
        </w:rPr>
        <w:t>ą</w:t>
      </w:r>
      <w:r w:rsidR="00686446" w:rsidRPr="00BE0259">
        <w:rPr>
          <w:sz w:val="24"/>
          <w:szCs w:val="24"/>
        </w:rPr>
        <w:t>, warunkami technicznymi i innymi przepisami techniczno</w:t>
      </w:r>
      <w:r w:rsidR="00C10549">
        <w:rPr>
          <w:sz w:val="24"/>
          <w:szCs w:val="24"/>
        </w:rPr>
        <w:t>-</w:t>
      </w:r>
      <w:r w:rsidR="00686446" w:rsidRPr="00BE0259">
        <w:rPr>
          <w:sz w:val="24"/>
          <w:szCs w:val="24"/>
        </w:rPr>
        <w:t>budowlanymi, przepisami BHP, ppoż oraz z należytą starannością,</w:t>
      </w:r>
    </w:p>
    <w:p w14:paraId="5425F900" w14:textId="231B6013" w:rsidR="00686446" w:rsidRPr="00BE0259" w:rsidRDefault="00686446" w:rsidP="00BE0259">
      <w:pPr>
        <w:pStyle w:val="Akapitzlist"/>
        <w:numPr>
          <w:ilvl w:val="0"/>
          <w:numId w:val="4"/>
        </w:numPr>
        <w:jc w:val="both"/>
        <w:rPr>
          <w:sz w:val="24"/>
          <w:szCs w:val="24"/>
        </w:rPr>
      </w:pPr>
      <w:r w:rsidRPr="00BE0259">
        <w:rPr>
          <w:sz w:val="24"/>
          <w:szCs w:val="24"/>
        </w:rPr>
        <w:t>Opracow</w:t>
      </w:r>
      <w:r w:rsidR="007104D4" w:rsidRPr="00BE0259">
        <w:rPr>
          <w:sz w:val="24"/>
          <w:szCs w:val="24"/>
        </w:rPr>
        <w:t>a</w:t>
      </w:r>
      <w:r w:rsidRPr="00BE0259">
        <w:rPr>
          <w:sz w:val="24"/>
          <w:szCs w:val="24"/>
        </w:rPr>
        <w:t xml:space="preserve">nia projektów wykonawczych instalacji elektrycznej, wod – </w:t>
      </w:r>
      <w:r w:rsidR="005E713F">
        <w:rPr>
          <w:sz w:val="24"/>
          <w:szCs w:val="24"/>
        </w:rPr>
        <w:t>k</w:t>
      </w:r>
      <w:r w:rsidRPr="00BE0259">
        <w:rPr>
          <w:sz w:val="24"/>
          <w:szCs w:val="24"/>
        </w:rPr>
        <w:t>an, c.o., wentylacji,</w:t>
      </w:r>
    </w:p>
    <w:p w14:paraId="4FCE6248" w14:textId="77777777" w:rsidR="00686446" w:rsidRPr="00BE0259" w:rsidRDefault="00686446" w:rsidP="00BE0259">
      <w:pPr>
        <w:pStyle w:val="Akapitzlist"/>
        <w:numPr>
          <w:ilvl w:val="0"/>
          <w:numId w:val="4"/>
        </w:numPr>
        <w:jc w:val="both"/>
        <w:rPr>
          <w:sz w:val="24"/>
          <w:szCs w:val="24"/>
        </w:rPr>
      </w:pPr>
      <w:r w:rsidRPr="00BE0259">
        <w:rPr>
          <w:sz w:val="24"/>
          <w:szCs w:val="24"/>
        </w:rPr>
        <w:t>Opracow</w:t>
      </w:r>
      <w:r w:rsidR="007104D4" w:rsidRPr="00BE0259">
        <w:rPr>
          <w:sz w:val="24"/>
          <w:szCs w:val="24"/>
        </w:rPr>
        <w:t>a</w:t>
      </w:r>
      <w:r w:rsidRPr="00BE0259">
        <w:rPr>
          <w:sz w:val="24"/>
          <w:szCs w:val="24"/>
        </w:rPr>
        <w:t xml:space="preserve">nia projektów wykonawczych wykonania instalacji </w:t>
      </w:r>
      <w:r w:rsidR="007104D4" w:rsidRPr="00BE0259">
        <w:rPr>
          <w:sz w:val="24"/>
          <w:szCs w:val="24"/>
        </w:rPr>
        <w:t>k</w:t>
      </w:r>
      <w:r w:rsidRPr="00BE0259">
        <w:rPr>
          <w:sz w:val="24"/>
          <w:szCs w:val="24"/>
        </w:rPr>
        <w:t>analizacji zewnętrznej ,</w:t>
      </w:r>
    </w:p>
    <w:p w14:paraId="3B9D4E41" w14:textId="77777777" w:rsidR="00686446" w:rsidRPr="00BE0259" w:rsidRDefault="00686446" w:rsidP="00BE0259">
      <w:pPr>
        <w:pStyle w:val="Akapitzlist"/>
        <w:numPr>
          <w:ilvl w:val="0"/>
          <w:numId w:val="4"/>
        </w:numPr>
        <w:jc w:val="both"/>
        <w:rPr>
          <w:sz w:val="24"/>
          <w:szCs w:val="24"/>
        </w:rPr>
      </w:pPr>
      <w:r w:rsidRPr="00BE0259">
        <w:rPr>
          <w:sz w:val="24"/>
          <w:szCs w:val="24"/>
        </w:rPr>
        <w:lastRenderedPageBreak/>
        <w:t>Prowadzenia robót przez personel posiadający stosowne do zakresów wykonywanych robót uprawnienia budowlane i posiadających aktualne zaświadczenia o przynależności do Okręgowych Izb Inżynierów Budownictwa,</w:t>
      </w:r>
    </w:p>
    <w:p w14:paraId="1CCFF53F" w14:textId="77777777" w:rsidR="00686446" w:rsidRPr="00BE0259" w:rsidRDefault="00686446" w:rsidP="00BE0259">
      <w:pPr>
        <w:pStyle w:val="Akapitzlist"/>
        <w:numPr>
          <w:ilvl w:val="0"/>
          <w:numId w:val="4"/>
        </w:numPr>
        <w:jc w:val="both"/>
        <w:rPr>
          <w:sz w:val="24"/>
          <w:szCs w:val="24"/>
        </w:rPr>
      </w:pPr>
      <w:r w:rsidRPr="00BE0259">
        <w:rPr>
          <w:sz w:val="24"/>
          <w:szCs w:val="24"/>
        </w:rPr>
        <w:t>Wykonania trwałego oznakowania i zabezpieczenia prowadzonych robót na czas budowy z zachowaniem obowiązujących przepisów bhp,</w:t>
      </w:r>
    </w:p>
    <w:p w14:paraId="71003F5C" w14:textId="77777777" w:rsidR="00686446" w:rsidRPr="00BE0259" w:rsidRDefault="00265FF2" w:rsidP="00BE0259">
      <w:pPr>
        <w:pStyle w:val="Akapitzlist"/>
        <w:numPr>
          <w:ilvl w:val="0"/>
          <w:numId w:val="4"/>
        </w:numPr>
        <w:jc w:val="both"/>
        <w:rPr>
          <w:sz w:val="24"/>
          <w:szCs w:val="24"/>
        </w:rPr>
      </w:pPr>
      <w:r w:rsidRPr="00BE0259">
        <w:rPr>
          <w:sz w:val="24"/>
          <w:szCs w:val="24"/>
        </w:rPr>
        <w:t>Prowadzenia robót zgodnie z obowiązującymi warunkami technicznymi wykonania i odbioru robót w zgodności z obowiązującymi normami technicznymi,</w:t>
      </w:r>
    </w:p>
    <w:p w14:paraId="318BA595" w14:textId="77777777" w:rsidR="00265FF2" w:rsidRPr="00BE0259" w:rsidRDefault="00265FF2" w:rsidP="00BE0259">
      <w:pPr>
        <w:pStyle w:val="Akapitzlist"/>
        <w:numPr>
          <w:ilvl w:val="0"/>
          <w:numId w:val="4"/>
        </w:numPr>
        <w:jc w:val="both"/>
        <w:rPr>
          <w:sz w:val="24"/>
          <w:szCs w:val="24"/>
        </w:rPr>
      </w:pPr>
      <w:r w:rsidRPr="00BE0259">
        <w:rPr>
          <w:sz w:val="24"/>
          <w:szCs w:val="24"/>
        </w:rPr>
        <w:t>Utrzymanie robót w dobrym stanie,</w:t>
      </w:r>
    </w:p>
    <w:p w14:paraId="555C1407" w14:textId="728E2854" w:rsidR="00265FF2" w:rsidRPr="00BE0259" w:rsidRDefault="00265FF2" w:rsidP="00BE0259">
      <w:pPr>
        <w:pStyle w:val="Akapitzlist"/>
        <w:numPr>
          <w:ilvl w:val="0"/>
          <w:numId w:val="4"/>
        </w:numPr>
        <w:jc w:val="both"/>
        <w:rPr>
          <w:sz w:val="24"/>
          <w:szCs w:val="24"/>
        </w:rPr>
      </w:pPr>
      <w:r w:rsidRPr="00BE0259">
        <w:rPr>
          <w:sz w:val="24"/>
          <w:szCs w:val="24"/>
        </w:rPr>
        <w:t>Realizacja prac i robót w taki sposób, aby maksymalnie ograniczyć ryzyko naruszenia istniejących sieci , instalacji zewnętrznych i wewnętrznych</w:t>
      </w:r>
      <w:r w:rsidR="005E713F">
        <w:rPr>
          <w:sz w:val="24"/>
          <w:szCs w:val="24"/>
        </w:rPr>
        <w:t>,</w:t>
      </w:r>
    </w:p>
    <w:p w14:paraId="487934A6" w14:textId="77777777" w:rsidR="00265FF2" w:rsidRPr="00BE0259" w:rsidRDefault="00265FF2" w:rsidP="00BE0259">
      <w:pPr>
        <w:pStyle w:val="Akapitzlist"/>
        <w:numPr>
          <w:ilvl w:val="0"/>
          <w:numId w:val="4"/>
        </w:numPr>
        <w:jc w:val="both"/>
        <w:rPr>
          <w:sz w:val="24"/>
          <w:szCs w:val="24"/>
        </w:rPr>
      </w:pPr>
      <w:r w:rsidRPr="00BE0259">
        <w:rPr>
          <w:sz w:val="24"/>
          <w:szCs w:val="24"/>
        </w:rPr>
        <w:t>Ścisła wspó</w:t>
      </w:r>
      <w:r w:rsidR="002569A3" w:rsidRPr="00BE0259">
        <w:rPr>
          <w:sz w:val="24"/>
          <w:szCs w:val="24"/>
        </w:rPr>
        <w:t>ł</w:t>
      </w:r>
      <w:r w:rsidRPr="00BE0259">
        <w:rPr>
          <w:sz w:val="24"/>
          <w:szCs w:val="24"/>
        </w:rPr>
        <w:t>praca z zamawiającym w procesie realizacji przedmiotu  umowy i spełnienie wszystkich wymogów procesu inwestycyjnego określonych przepisami prawa,</w:t>
      </w:r>
    </w:p>
    <w:p w14:paraId="6CE5918E" w14:textId="77777777" w:rsidR="00265FF2" w:rsidRPr="00BE0259" w:rsidRDefault="00265FF2" w:rsidP="00BE0259">
      <w:pPr>
        <w:pStyle w:val="Akapitzlist"/>
        <w:numPr>
          <w:ilvl w:val="0"/>
          <w:numId w:val="4"/>
        </w:numPr>
        <w:jc w:val="both"/>
        <w:rPr>
          <w:sz w:val="24"/>
          <w:szCs w:val="24"/>
        </w:rPr>
      </w:pPr>
      <w:r w:rsidRPr="00BE0259">
        <w:rPr>
          <w:sz w:val="24"/>
          <w:szCs w:val="24"/>
        </w:rPr>
        <w:t>Zapewnienie stałej wykwalifikowanej kadry robotniczej wraz z nadzorem,</w:t>
      </w:r>
    </w:p>
    <w:p w14:paraId="3E0DD8D7" w14:textId="77777777" w:rsidR="00265FF2" w:rsidRPr="00BE0259" w:rsidRDefault="00265FF2" w:rsidP="00BE0259">
      <w:pPr>
        <w:pStyle w:val="Akapitzlist"/>
        <w:numPr>
          <w:ilvl w:val="0"/>
          <w:numId w:val="4"/>
        </w:numPr>
        <w:jc w:val="both"/>
        <w:rPr>
          <w:sz w:val="24"/>
          <w:szCs w:val="24"/>
        </w:rPr>
      </w:pPr>
      <w:r w:rsidRPr="00BE0259">
        <w:rPr>
          <w:sz w:val="24"/>
          <w:szCs w:val="24"/>
        </w:rPr>
        <w:t>Dostarczenie materiałów i urządzeń oraz zapewnie</w:t>
      </w:r>
      <w:r w:rsidR="008E56AD">
        <w:rPr>
          <w:sz w:val="24"/>
          <w:szCs w:val="24"/>
        </w:rPr>
        <w:t xml:space="preserve">nie </w:t>
      </w:r>
      <w:r w:rsidRPr="00BE0259">
        <w:rPr>
          <w:sz w:val="24"/>
          <w:szCs w:val="24"/>
        </w:rPr>
        <w:t xml:space="preserve"> wyposażenia, sprzętu  i </w:t>
      </w:r>
      <w:r w:rsidR="000F5F4F" w:rsidRPr="00BE0259">
        <w:rPr>
          <w:sz w:val="24"/>
          <w:szCs w:val="24"/>
        </w:rPr>
        <w:t>w</w:t>
      </w:r>
      <w:r w:rsidRPr="00BE0259">
        <w:rPr>
          <w:sz w:val="24"/>
          <w:szCs w:val="24"/>
        </w:rPr>
        <w:t>szelkich innych rzeczy, zarówno o charakterze tymczasowym jak i finalnym, które  będą niezbędne dla wykonania i utrzymania robót w stopniu w jakim wymaga tego jakość robót,</w:t>
      </w:r>
    </w:p>
    <w:p w14:paraId="34448B72" w14:textId="77777777" w:rsidR="00265FF2" w:rsidRPr="00BE0259" w:rsidRDefault="000F5F4F" w:rsidP="00BE0259">
      <w:pPr>
        <w:pStyle w:val="Akapitzlist"/>
        <w:numPr>
          <w:ilvl w:val="0"/>
          <w:numId w:val="4"/>
        </w:numPr>
        <w:jc w:val="both"/>
        <w:rPr>
          <w:sz w:val="24"/>
          <w:szCs w:val="24"/>
        </w:rPr>
      </w:pPr>
      <w:r w:rsidRPr="00BE0259">
        <w:rPr>
          <w:sz w:val="24"/>
          <w:szCs w:val="24"/>
        </w:rPr>
        <w:t>Przestrzeganie przepisów prawa budowlanego, bezpieczeństwa i higieny pracy, bezpieczeństwa przeciwpożarowego, przepisów z zakresu ochrony środowiska itp.,</w:t>
      </w:r>
    </w:p>
    <w:p w14:paraId="44A65800" w14:textId="6C418BB2" w:rsidR="000F5F4F" w:rsidRPr="00BE0259" w:rsidRDefault="000F5F4F" w:rsidP="00BE0259">
      <w:pPr>
        <w:pStyle w:val="Akapitzlist"/>
        <w:numPr>
          <w:ilvl w:val="0"/>
          <w:numId w:val="4"/>
        </w:numPr>
        <w:jc w:val="both"/>
        <w:rPr>
          <w:sz w:val="24"/>
          <w:szCs w:val="24"/>
        </w:rPr>
      </w:pPr>
      <w:r w:rsidRPr="00BE0259">
        <w:rPr>
          <w:sz w:val="24"/>
          <w:szCs w:val="24"/>
        </w:rPr>
        <w:t>Podejmowanie wszelkich niezbędnych działa</w:t>
      </w:r>
      <w:r w:rsidR="008E56AD">
        <w:rPr>
          <w:sz w:val="24"/>
          <w:szCs w:val="24"/>
        </w:rPr>
        <w:t>ń</w:t>
      </w:r>
      <w:r w:rsidRPr="00BE0259">
        <w:rPr>
          <w:sz w:val="24"/>
          <w:szCs w:val="24"/>
        </w:rPr>
        <w:t xml:space="preserve"> celem ochrony środowiska naturalnego na terenie budowy</w:t>
      </w:r>
      <w:r w:rsidR="005E713F">
        <w:rPr>
          <w:sz w:val="24"/>
          <w:szCs w:val="24"/>
        </w:rPr>
        <w:t xml:space="preserve"> </w:t>
      </w:r>
      <w:r w:rsidRPr="00BE0259">
        <w:rPr>
          <w:sz w:val="24"/>
          <w:szCs w:val="24"/>
        </w:rPr>
        <w:t>i poza nim oraz unikanie szkód lub nadmiernej uci</w:t>
      </w:r>
      <w:r w:rsidR="008E56AD">
        <w:rPr>
          <w:sz w:val="24"/>
          <w:szCs w:val="24"/>
        </w:rPr>
        <w:t>ą</w:t>
      </w:r>
      <w:r w:rsidRPr="00BE0259">
        <w:rPr>
          <w:sz w:val="24"/>
          <w:szCs w:val="24"/>
        </w:rPr>
        <w:t>żliwości prowadzonej budowy dla osób trzecich i dóbr publicznych</w:t>
      </w:r>
    </w:p>
    <w:p w14:paraId="3C8ACBB2" w14:textId="77777777" w:rsidR="000F5F4F" w:rsidRPr="00BE0259" w:rsidRDefault="008E581B" w:rsidP="00BE0259">
      <w:pPr>
        <w:pStyle w:val="Akapitzlist"/>
        <w:numPr>
          <w:ilvl w:val="0"/>
          <w:numId w:val="4"/>
        </w:numPr>
        <w:jc w:val="both"/>
        <w:rPr>
          <w:sz w:val="24"/>
          <w:szCs w:val="24"/>
        </w:rPr>
      </w:pPr>
      <w:r w:rsidRPr="00BE0259">
        <w:rPr>
          <w:sz w:val="24"/>
          <w:szCs w:val="24"/>
        </w:rPr>
        <w:t>Umożliwienie mieszkańcom dostępu pieszego i kołowego do nieruchomości w obr</w:t>
      </w:r>
      <w:r w:rsidR="00502676" w:rsidRPr="00BE0259">
        <w:rPr>
          <w:sz w:val="24"/>
          <w:szCs w:val="24"/>
        </w:rPr>
        <w:t>ę</w:t>
      </w:r>
      <w:r w:rsidRPr="00BE0259">
        <w:rPr>
          <w:sz w:val="24"/>
          <w:szCs w:val="24"/>
        </w:rPr>
        <w:t>bie prowadzonych prac,</w:t>
      </w:r>
    </w:p>
    <w:p w14:paraId="33B54162" w14:textId="26C84722" w:rsidR="008E581B" w:rsidRPr="00BE0259" w:rsidRDefault="008E581B" w:rsidP="00BE0259">
      <w:pPr>
        <w:pStyle w:val="Akapitzlist"/>
        <w:numPr>
          <w:ilvl w:val="0"/>
          <w:numId w:val="4"/>
        </w:numPr>
        <w:jc w:val="both"/>
        <w:rPr>
          <w:sz w:val="24"/>
          <w:szCs w:val="24"/>
        </w:rPr>
      </w:pPr>
      <w:r w:rsidRPr="00BE0259">
        <w:rPr>
          <w:sz w:val="24"/>
          <w:szCs w:val="24"/>
        </w:rPr>
        <w:t>Prawidłowe usytuowanie robót w stosunku do punktów linii i poziomów odniesienia, wynikających z dokumentacji lub wskazówek Zamawiającego,</w:t>
      </w:r>
    </w:p>
    <w:p w14:paraId="4B9A1EA6" w14:textId="77777777" w:rsidR="008E581B" w:rsidRPr="00BE0259" w:rsidRDefault="008E581B" w:rsidP="00BE0259">
      <w:pPr>
        <w:pStyle w:val="Akapitzlist"/>
        <w:numPr>
          <w:ilvl w:val="0"/>
          <w:numId w:val="4"/>
        </w:numPr>
        <w:jc w:val="both"/>
        <w:rPr>
          <w:sz w:val="24"/>
          <w:szCs w:val="24"/>
        </w:rPr>
      </w:pPr>
      <w:r w:rsidRPr="00BE0259">
        <w:rPr>
          <w:sz w:val="24"/>
          <w:szCs w:val="24"/>
        </w:rPr>
        <w:t>Utrzymanie terenu budowy na własny koszt w stanie wolnym od przeszkód oraz zapewnienie we w</w:t>
      </w:r>
      <w:r w:rsidR="007104D4" w:rsidRPr="00BE0259">
        <w:rPr>
          <w:sz w:val="24"/>
          <w:szCs w:val="24"/>
        </w:rPr>
        <w:t>ł</w:t>
      </w:r>
      <w:r w:rsidRPr="00BE0259">
        <w:rPr>
          <w:sz w:val="24"/>
          <w:szCs w:val="24"/>
        </w:rPr>
        <w:t>asnym zakresie wywozu i zagospodarowania odpadów,</w:t>
      </w:r>
    </w:p>
    <w:p w14:paraId="72969C2B" w14:textId="77777777" w:rsidR="008E581B" w:rsidRPr="00BE0259" w:rsidRDefault="008E581B" w:rsidP="00BE0259">
      <w:pPr>
        <w:pStyle w:val="Akapitzlist"/>
        <w:numPr>
          <w:ilvl w:val="0"/>
          <w:numId w:val="4"/>
        </w:numPr>
        <w:jc w:val="both"/>
        <w:rPr>
          <w:sz w:val="24"/>
          <w:szCs w:val="24"/>
        </w:rPr>
      </w:pPr>
      <w:r w:rsidRPr="00BE0259">
        <w:rPr>
          <w:sz w:val="24"/>
          <w:szCs w:val="24"/>
        </w:rPr>
        <w:t>Uporządkowanie terenu budowy wraz terenem przyległym , m.in. usuniecie poza teren  budowy, na własny koszt wszelkich urz</w:t>
      </w:r>
      <w:r w:rsidR="00502676" w:rsidRPr="00BE0259">
        <w:rPr>
          <w:sz w:val="24"/>
          <w:szCs w:val="24"/>
        </w:rPr>
        <w:t>ą</w:t>
      </w:r>
      <w:r w:rsidRPr="00BE0259">
        <w:rPr>
          <w:sz w:val="24"/>
          <w:szCs w:val="24"/>
        </w:rPr>
        <w:t>dzeń tymczaso</w:t>
      </w:r>
      <w:r w:rsidR="00502676" w:rsidRPr="00BE0259">
        <w:rPr>
          <w:sz w:val="24"/>
          <w:szCs w:val="24"/>
        </w:rPr>
        <w:t>wy</w:t>
      </w:r>
      <w:r w:rsidRPr="00BE0259">
        <w:rPr>
          <w:sz w:val="24"/>
          <w:szCs w:val="24"/>
        </w:rPr>
        <w:t>ch, zaplecza itp.,</w:t>
      </w:r>
    </w:p>
    <w:p w14:paraId="16F223F8" w14:textId="77777777" w:rsidR="008E581B" w:rsidRPr="00BE0259" w:rsidRDefault="008E581B" w:rsidP="00BE0259">
      <w:pPr>
        <w:pStyle w:val="Akapitzlist"/>
        <w:numPr>
          <w:ilvl w:val="0"/>
          <w:numId w:val="4"/>
        </w:numPr>
        <w:jc w:val="both"/>
        <w:rPr>
          <w:sz w:val="24"/>
          <w:szCs w:val="24"/>
        </w:rPr>
      </w:pPr>
      <w:r w:rsidRPr="00BE0259">
        <w:rPr>
          <w:sz w:val="24"/>
          <w:szCs w:val="24"/>
        </w:rPr>
        <w:t>Udzielanie zamawiającemu informacji o personelu nadzorującym budowę, z</w:t>
      </w:r>
      <w:r w:rsidR="00502676" w:rsidRPr="00BE0259">
        <w:rPr>
          <w:sz w:val="24"/>
          <w:szCs w:val="24"/>
        </w:rPr>
        <w:t>a</w:t>
      </w:r>
      <w:r w:rsidRPr="00BE0259">
        <w:rPr>
          <w:sz w:val="24"/>
          <w:szCs w:val="24"/>
        </w:rPr>
        <w:t>trudnionych robotnikach, czasie pracy oraz wykorzystywanym sprzęcie,</w:t>
      </w:r>
    </w:p>
    <w:p w14:paraId="625AAECB" w14:textId="77777777" w:rsidR="008E581B" w:rsidRPr="00BE0259" w:rsidRDefault="008E581B" w:rsidP="00BE0259">
      <w:pPr>
        <w:pStyle w:val="Akapitzlist"/>
        <w:numPr>
          <w:ilvl w:val="0"/>
          <w:numId w:val="4"/>
        </w:numPr>
        <w:jc w:val="both"/>
        <w:rPr>
          <w:sz w:val="24"/>
          <w:szCs w:val="24"/>
        </w:rPr>
      </w:pPr>
      <w:r w:rsidRPr="00BE0259">
        <w:rPr>
          <w:sz w:val="24"/>
          <w:szCs w:val="24"/>
        </w:rPr>
        <w:t>Przeprowadzenia w trakcie budowy stosownych badań laboratoryjnych dokumentujących zachowanie prawidłowego procesu technologii robót, na żądanie Zamawiającego,</w:t>
      </w:r>
    </w:p>
    <w:p w14:paraId="4BF08972" w14:textId="77777777" w:rsidR="008E581B" w:rsidRPr="00BE0259" w:rsidRDefault="008E581B" w:rsidP="00BE0259">
      <w:pPr>
        <w:pStyle w:val="Akapitzlist"/>
        <w:numPr>
          <w:ilvl w:val="0"/>
          <w:numId w:val="4"/>
        </w:numPr>
        <w:jc w:val="both"/>
        <w:rPr>
          <w:sz w:val="24"/>
          <w:szCs w:val="24"/>
        </w:rPr>
      </w:pPr>
      <w:r w:rsidRPr="00BE0259">
        <w:rPr>
          <w:sz w:val="24"/>
          <w:szCs w:val="24"/>
        </w:rPr>
        <w:t>Zawiadomienie z należytym wyprzedzeniem Zamawiającego o wykonaniu robót zanikających lub ulegających zakryciu,</w:t>
      </w:r>
    </w:p>
    <w:p w14:paraId="65D5C33D" w14:textId="77777777" w:rsidR="008E581B" w:rsidRPr="00BE0259" w:rsidRDefault="008E581B" w:rsidP="00BE0259">
      <w:pPr>
        <w:pStyle w:val="Akapitzlist"/>
        <w:numPr>
          <w:ilvl w:val="0"/>
          <w:numId w:val="4"/>
        </w:numPr>
        <w:jc w:val="both"/>
        <w:rPr>
          <w:sz w:val="24"/>
          <w:szCs w:val="24"/>
        </w:rPr>
      </w:pPr>
      <w:r w:rsidRPr="00BE0259">
        <w:rPr>
          <w:sz w:val="24"/>
          <w:szCs w:val="24"/>
        </w:rPr>
        <w:t xml:space="preserve">Wstrzymywanie na żądanie Zamawiającego, robót </w:t>
      </w:r>
      <w:r w:rsidR="00375369">
        <w:rPr>
          <w:sz w:val="24"/>
          <w:szCs w:val="24"/>
        </w:rPr>
        <w:t>n</w:t>
      </w:r>
      <w:r w:rsidRPr="00BE0259">
        <w:rPr>
          <w:sz w:val="24"/>
          <w:szCs w:val="24"/>
        </w:rPr>
        <w:t>a budowie, a jeżeli zgłoszona zostanie taka potrzeba – zabezpieczenie wykonanych robót przed ich zniszczeniem,</w:t>
      </w:r>
    </w:p>
    <w:p w14:paraId="54AFD96B" w14:textId="1F0898DA" w:rsidR="008E581B" w:rsidRPr="00BE0259" w:rsidRDefault="008E581B" w:rsidP="00BE0259">
      <w:pPr>
        <w:pStyle w:val="Akapitzlist"/>
        <w:numPr>
          <w:ilvl w:val="0"/>
          <w:numId w:val="4"/>
        </w:numPr>
        <w:jc w:val="both"/>
        <w:rPr>
          <w:sz w:val="24"/>
          <w:szCs w:val="24"/>
        </w:rPr>
      </w:pPr>
      <w:r w:rsidRPr="00BE0259">
        <w:rPr>
          <w:sz w:val="24"/>
          <w:szCs w:val="24"/>
        </w:rPr>
        <w:lastRenderedPageBreak/>
        <w:t>Niezwłoczne zgłaszanie Inspektorowi</w:t>
      </w:r>
      <w:r w:rsidR="00F54014">
        <w:rPr>
          <w:sz w:val="24"/>
          <w:szCs w:val="24"/>
        </w:rPr>
        <w:t xml:space="preserve">  </w:t>
      </w:r>
      <w:r w:rsidRPr="00BE0259">
        <w:rPr>
          <w:sz w:val="24"/>
          <w:szCs w:val="24"/>
        </w:rPr>
        <w:t>Nadzoru konieczności zmian, a w przypadku zmian istotnych przerwanie robót na zmienianym odcinku</w:t>
      </w:r>
      <w:r w:rsidR="00F54014">
        <w:rPr>
          <w:sz w:val="24"/>
          <w:szCs w:val="24"/>
        </w:rPr>
        <w:t xml:space="preserve"> </w:t>
      </w:r>
      <w:r w:rsidRPr="00BE0259">
        <w:rPr>
          <w:sz w:val="24"/>
          <w:szCs w:val="24"/>
        </w:rPr>
        <w:t>do czasu zatwierdzenia projektu zamiennego,</w:t>
      </w:r>
    </w:p>
    <w:p w14:paraId="7934CB0A" w14:textId="77777777" w:rsidR="008E581B" w:rsidRPr="00BE0259" w:rsidRDefault="00BB4BEE" w:rsidP="00BE0259">
      <w:pPr>
        <w:pStyle w:val="Akapitzlist"/>
        <w:numPr>
          <w:ilvl w:val="0"/>
          <w:numId w:val="4"/>
        </w:numPr>
        <w:jc w:val="both"/>
        <w:rPr>
          <w:sz w:val="24"/>
          <w:szCs w:val="24"/>
        </w:rPr>
      </w:pPr>
      <w:r w:rsidRPr="00BE0259">
        <w:rPr>
          <w:sz w:val="24"/>
          <w:szCs w:val="24"/>
        </w:rPr>
        <w:t>Przed zgłoszeniem do odbioru końcowego wykonanych elementów robót:</w:t>
      </w:r>
    </w:p>
    <w:p w14:paraId="795E316B" w14:textId="352C7C17" w:rsidR="00BB4BEE" w:rsidRPr="00BE0259" w:rsidRDefault="00BB4BEE" w:rsidP="00BE0259">
      <w:pPr>
        <w:pStyle w:val="Akapitzlist"/>
        <w:numPr>
          <w:ilvl w:val="0"/>
          <w:numId w:val="6"/>
        </w:numPr>
        <w:jc w:val="both"/>
        <w:rPr>
          <w:sz w:val="24"/>
          <w:szCs w:val="24"/>
        </w:rPr>
      </w:pPr>
      <w:r w:rsidRPr="00BE0259">
        <w:rPr>
          <w:sz w:val="24"/>
          <w:szCs w:val="24"/>
        </w:rPr>
        <w:t xml:space="preserve">Pozyskania oświadczenia od eksploratorów urządzeń podziemnych o dokonaniu prawidłowej regulacji wszelkich istniejących urządzeń : skrzynek , zaworów, </w:t>
      </w:r>
      <w:r w:rsidR="0076775F">
        <w:rPr>
          <w:sz w:val="24"/>
          <w:szCs w:val="24"/>
        </w:rPr>
        <w:t>z</w:t>
      </w:r>
      <w:r w:rsidRPr="00BE0259">
        <w:rPr>
          <w:sz w:val="24"/>
          <w:szCs w:val="24"/>
        </w:rPr>
        <w:t>as</w:t>
      </w:r>
      <w:r w:rsidR="0076775F">
        <w:rPr>
          <w:sz w:val="24"/>
          <w:szCs w:val="24"/>
        </w:rPr>
        <w:t>u</w:t>
      </w:r>
      <w:r w:rsidRPr="00BE0259">
        <w:rPr>
          <w:sz w:val="24"/>
          <w:szCs w:val="24"/>
        </w:rPr>
        <w:t>w i studzienek rewizyjnych.</w:t>
      </w:r>
    </w:p>
    <w:p w14:paraId="2D9AE091" w14:textId="77777777" w:rsidR="00BB4BEE" w:rsidRPr="00BE0259" w:rsidRDefault="00BB4BEE" w:rsidP="00BE0259">
      <w:pPr>
        <w:pStyle w:val="Akapitzlist"/>
        <w:numPr>
          <w:ilvl w:val="0"/>
          <w:numId w:val="6"/>
        </w:numPr>
        <w:jc w:val="both"/>
        <w:rPr>
          <w:sz w:val="24"/>
          <w:szCs w:val="24"/>
        </w:rPr>
      </w:pPr>
      <w:r w:rsidRPr="00BE0259">
        <w:rPr>
          <w:sz w:val="24"/>
          <w:szCs w:val="24"/>
        </w:rPr>
        <w:t>Przygotowania kompletnej dokumentacji powykonawczej opatrzonej oświadczeniem kierownika budowy z wymaganym elaboratem powykonawczym,</w:t>
      </w:r>
    </w:p>
    <w:p w14:paraId="5A24715B" w14:textId="350FD748" w:rsidR="00BB4BEE" w:rsidRPr="0076775F" w:rsidRDefault="00BB4BEE" w:rsidP="0076775F">
      <w:pPr>
        <w:pStyle w:val="Akapitzlist"/>
        <w:numPr>
          <w:ilvl w:val="0"/>
          <w:numId w:val="4"/>
        </w:numPr>
        <w:jc w:val="both"/>
        <w:rPr>
          <w:sz w:val="24"/>
          <w:szCs w:val="24"/>
        </w:rPr>
      </w:pPr>
      <w:r w:rsidRPr="00BE0259">
        <w:rPr>
          <w:sz w:val="24"/>
          <w:szCs w:val="24"/>
        </w:rPr>
        <w:t>Przekaz</w:t>
      </w:r>
      <w:r w:rsidR="000930C8" w:rsidRPr="00BE0259">
        <w:rPr>
          <w:sz w:val="24"/>
          <w:szCs w:val="24"/>
        </w:rPr>
        <w:t>a</w:t>
      </w:r>
      <w:r w:rsidRPr="00BE0259">
        <w:rPr>
          <w:sz w:val="24"/>
          <w:szCs w:val="24"/>
        </w:rPr>
        <w:t>nie Zamawiającemu przedmiotu zamówienia po uprzednim sprawdzeniu poprawności jego wykonania</w:t>
      </w:r>
      <w:r w:rsidRPr="0076775F">
        <w:rPr>
          <w:sz w:val="24"/>
          <w:szCs w:val="24"/>
        </w:rPr>
        <w:t>,</w:t>
      </w:r>
    </w:p>
    <w:p w14:paraId="431D8840" w14:textId="77777777" w:rsidR="00BB4BEE" w:rsidRPr="00BE0259" w:rsidRDefault="00BB4BEE" w:rsidP="00BE0259">
      <w:pPr>
        <w:pStyle w:val="Akapitzlist"/>
        <w:numPr>
          <w:ilvl w:val="0"/>
          <w:numId w:val="4"/>
        </w:numPr>
        <w:jc w:val="both"/>
        <w:rPr>
          <w:sz w:val="24"/>
          <w:szCs w:val="24"/>
        </w:rPr>
      </w:pPr>
      <w:r w:rsidRPr="00BE0259">
        <w:rPr>
          <w:sz w:val="24"/>
          <w:szCs w:val="24"/>
        </w:rPr>
        <w:t>Wykonanie na swój koszt odkrywek elementów robót budzących wątpliwości w celu sprawdzenia jakości ich wykonania (jeżeli wykonanie tych robót nie zosta</w:t>
      </w:r>
      <w:r w:rsidR="008E56AD">
        <w:rPr>
          <w:sz w:val="24"/>
          <w:szCs w:val="24"/>
        </w:rPr>
        <w:t>ł</w:t>
      </w:r>
      <w:r w:rsidRPr="00BE0259">
        <w:rPr>
          <w:sz w:val="24"/>
          <w:szCs w:val="24"/>
        </w:rPr>
        <w:t>o zgłoszone do sprawdzenia przed ich zakryciem), a także dokonanie prób niszczących wykonane roboty ( odkucia, rozbiórki itp.),</w:t>
      </w:r>
    </w:p>
    <w:p w14:paraId="5F00D112" w14:textId="76D846CC" w:rsidR="00BB4BEE" w:rsidRPr="00BE0259" w:rsidRDefault="002169F1" w:rsidP="00BE0259">
      <w:pPr>
        <w:pStyle w:val="Akapitzlist"/>
        <w:numPr>
          <w:ilvl w:val="0"/>
          <w:numId w:val="4"/>
        </w:numPr>
        <w:jc w:val="both"/>
        <w:rPr>
          <w:sz w:val="24"/>
          <w:szCs w:val="24"/>
        </w:rPr>
      </w:pPr>
      <w:r w:rsidRPr="00BE0259">
        <w:rPr>
          <w:sz w:val="24"/>
          <w:szCs w:val="24"/>
        </w:rPr>
        <w:t xml:space="preserve">Zaplanowanie prowadzania prac, nakładu sił i </w:t>
      </w:r>
      <w:r w:rsidR="00375369">
        <w:rPr>
          <w:sz w:val="24"/>
          <w:szCs w:val="24"/>
        </w:rPr>
        <w:t>śr</w:t>
      </w:r>
      <w:r w:rsidRPr="00BE0259">
        <w:rPr>
          <w:sz w:val="24"/>
          <w:szCs w:val="24"/>
        </w:rPr>
        <w:t>o</w:t>
      </w:r>
      <w:r w:rsidR="00375369">
        <w:rPr>
          <w:sz w:val="24"/>
          <w:szCs w:val="24"/>
        </w:rPr>
        <w:t>d</w:t>
      </w:r>
      <w:r w:rsidRPr="00BE0259">
        <w:rPr>
          <w:sz w:val="24"/>
          <w:szCs w:val="24"/>
        </w:rPr>
        <w:t>ków, aby prowadzone roboty obj</w:t>
      </w:r>
      <w:r w:rsidR="008E56AD">
        <w:rPr>
          <w:sz w:val="24"/>
          <w:szCs w:val="24"/>
        </w:rPr>
        <w:t>ę</w:t>
      </w:r>
      <w:r w:rsidRPr="00BE0259">
        <w:rPr>
          <w:sz w:val="24"/>
          <w:szCs w:val="24"/>
        </w:rPr>
        <w:t>te niniejsza umow</w:t>
      </w:r>
      <w:r w:rsidR="0076775F">
        <w:rPr>
          <w:sz w:val="24"/>
          <w:szCs w:val="24"/>
        </w:rPr>
        <w:t>ą</w:t>
      </w:r>
      <w:r w:rsidRPr="00BE0259">
        <w:rPr>
          <w:sz w:val="24"/>
          <w:szCs w:val="24"/>
        </w:rPr>
        <w:t xml:space="preserve">  wykonane były terminowo,</w:t>
      </w:r>
    </w:p>
    <w:p w14:paraId="3D6186DE" w14:textId="77777777" w:rsidR="002169F1" w:rsidRPr="00BE0259" w:rsidRDefault="002169F1" w:rsidP="00BE0259">
      <w:pPr>
        <w:pStyle w:val="Akapitzlist"/>
        <w:numPr>
          <w:ilvl w:val="0"/>
          <w:numId w:val="3"/>
        </w:numPr>
        <w:jc w:val="both"/>
        <w:rPr>
          <w:sz w:val="24"/>
          <w:szCs w:val="24"/>
        </w:rPr>
      </w:pPr>
      <w:r w:rsidRPr="00BE0259">
        <w:rPr>
          <w:sz w:val="24"/>
          <w:szCs w:val="24"/>
        </w:rPr>
        <w:t>Przyjmuje się, że Wykonawca zapoznał się z dokumentacja projektową oraz warunkami realizacji przedmiotu umowy  oraz wystarczające wszystkie informacje jakie uzyskał przed złożeniem oferty , co do:</w:t>
      </w:r>
    </w:p>
    <w:p w14:paraId="617FB8A1" w14:textId="77777777" w:rsidR="002169F1" w:rsidRPr="00BE0259" w:rsidRDefault="002169F1" w:rsidP="00BE0259">
      <w:pPr>
        <w:pStyle w:val="Akapitzlist"/>
        <w:numPr>
          <w:ilvl w:val="0"/>
          <w:numId w:val="7"/>
        </w:numPr>
        <w:jc w:val="both"/>
        <w:rPr>
          <w:sz w:val="24"/>
          <w:szCs w:val="24"/>
        </w:rPr>
      </w:pPr>
      <w:r w:rsidRPr="00BE0259">
        <w:rPr>
          <w:sz w:val="24"/>
          <w:szCs w:val="24"/>
        </w:rPr>
        <w:t>Ukształtowania i natury terenu, wł</w:t>
      </w:r>
      <w:r w:rsidR="007104D4" w:rsidRPr="00BE0259">
        <w:rPr>
          <w:sz w:val="24"/>
          <w:szCs w:val="24"/>
        </w:rPr>
        <w:t>ą</w:t>
      </w:r>
      <w:r w:rsidRPr="00BE0259">
        <w:rPr>
          <w:sz w:val="24"/>
          <w:szCs w:val="24"/>
        </w:rPr>
        <w:t>czając w to warunki podpowierzchniowe;</w:t>
      </w:r>
    </w:p>
    <w:p w14:paraId="7BDAEB5A" w14:textId="77777777" w:rsidR="002169F1" w:rsidRPr="00BE0259" w:rsidRDefault="002169F1" w:rsidP="00BE0259">
      <w:pPr>
        <w:pStyle w:val="Akapitzlist"/>
        <w:numPr>
          <w:ilvl w:val="0"/>
          <w:numId w:val="7"/>
        </w:numPr>
        <w:jc w:val="both"/>
        <w:rPr>
          <w:sz w:val="24"/>
          <w:szCs w:val="24"/>
        </w:rPr>
      </w:pPr>
      <w:r w:rsidRPr="00BE0259">
        <w:rPr>
          <w:sz w:val="24"/>
          <w:szCs w:val="24"/>
        </w:rPr>
        <w:t>Warunków hydrologicznych i geologicznych;</w:t>
      </w:r>
    </w:p>
    <w:p w14:paraId="1883C6FF" w14:textId="78D30856" w:rsidR="002169F1" w:rsidRPr="00BE0259" w:rsidRDefault="002169F1" w:rsidP="00BE0259">
      <w:pPr>
        <w:pStyle w:val="Akapitzlist"/>
        <w:numPr>
          <w:ilvl w:val="0"/>
          <w:numId w:val="7"/>
        </w:numPr>
        <w:jc w:val="both"/>
        <w:rPr>
          <w:sz w:val="24"/>
          <w:szCs w:val="24"/>
        </w:rPr>
      </w:pPr>
      <w:r w:rsidRPr="00BE0259">
        <w:rPr>
          <w:sz w:val="24"/>
          <w:szCs w:val="24"/>
        </w:rPr>
        <w:t>Rozmiaru i charakteru robót, a także materiałów do ich wykonania</w:t>
      </w:r>
      <w:r w:rsidR="0076775F">
        <w:rPr>
          <w:sz w:val="24"/>
          <w:szCs w:val="24"/>
        </w:rPr>
        <w:t>;</w:t>
      </w:r>
    </w:p>
    <w:p w14:paraId="1275DC50" w14:textId="77777777" w:rsidR="002169F1" w:rsidRPr="00BE0259" w:rsidRDefault="002169F1" w:rsidP="00BE0259">
      <w:pPr>
        <w:pStyle w:val="Akapitzlist"/>
        <w:numPr>
          <w:ilvl w:val="0"/>
          <w:numId w:val="7"/>
        </w:numPr>
        <w:jc w:val="both"/>
        <w:rPr>
          <w:sz w:val="24"/>
          <w:szCs w:val="24"/>
        </w:rPr>
      </w:pPr>
      <w:r w:rsidRPr="00BE0259">
        <w:rPr>
          <w:sz w:val="24"/>
          <w:szCs w:val="24"/>
        </w:rPr>
        <w:t>Środków potrzebnych do uzyskania dostępu i zagospodarowania terenu budowy.</w:t>
      </w:r>
    </w:p>
    <w:p w14:paraId="4E919AF7" w14:textId="77777777" w:rsidR="002169F1" w:rsidRPr="00BE0259" w:rsidRDefault="002169F1" w:rsidP="00BE0259">
      <w:pPr>
        <w:pStyle w:val="Akapitzlist"/>
        <w:numPr>
          <w:ilvl w:val="0"/>
          <w:numId w:val="3"/>
        </w:numPr>
        <w:jc w:val="both"/>
        <w:rPr>
          <w:sz w:val="24"/>
          <w:szCs w:val="24"/>
        </w:rPr>
      </w:pPr>
      <w:r w:rsidRPr="00BE0259">
        <w:rPr>
          <w:sz w:val="24"/>
          <w:szCs w:val="24"/>
        </w:rPr>
        <w:t>Przyjmuje się, że Wykonawca oparł swoją ofertę na danych wymaganych i udostępnionych przez Zamawiającego oraz własnym doświadczeniu</w:t>
      </w:r>
    </w:p>
    <w:p w14:paraId="42F2CE85" w14:textId="77777777" w:rsidR="002169F1" w:rsidRPr="00BE0259" w:rsidRDefault="000930C8" w:rsidP="00BE0259">
      <w:pPr>
        <w:pStyle w:val="Akapitzlist"/>
        <w:numPr>
          <w:ilvl w:val="0"/>
          <w:numId w:val="3"/>
        </w:numPr>
        <w:jc w:val="both"/>
        <w:rPr>
          <w:sz w:val="24"/>
          <w:szCs w:val="24"/>
        </w:rPr>
      </w:pPr>
      <w:r w:rsidRPr="00BE0259">
        <w:rPr>
          <w:sz w:val="24"/>
          <w:szCs w:val="24"/>
        </w:rPr>
        <w:t>Przedstawicielem Wykonawcy na budowie, działającym w jego imieniu i na jego rzecz jest: kierownik budowy w osobie ………………………………………………………………..</w:t>
      </w:r>
    </w:p>
    <w:p w14:paraId="77E9A785" w14:textId="27D38647" w:rsidR="000930C8" w:rsidRPr="00BE0259" w:rsidRDefault="000930C8" w:rsidP="00BE0259">
      <w:pPr>
        <w:pStyle w:val="Akapitzlist"/>
        <w:numPr>
          <w:ilvl w:val="0"/>
          <w:numId w:val="3"/>
        </w:numPr>
        <w:jc w:val="both"/>
        <w:rPr>
          <w:sz w:val="24"/>
          <w:szCs w:val="24"/>
        </w:rPr>
      </w:pPr>
      <w:r w:rsidRPr="00BE0259">
        <w:rPr>
          <w:sz w:val="24"/>
          <w:szCs w:val="24"/>
        </w:rPr>
        <w:t xml:space="preserve">Przedstawicielem Zamawiającego, uprawnionym do kontaktów z </w:t>
      </w:r>
      <w:r w:rsidR="0076775F">
        <w:rPr>
          <w:sz w:val="24"/>
          <w:szCs w:val="24"/>
        </w:rPr>
        <w:t>W</w:t>
      </w:r>
      <w:r w:rsidRPr="00BE0259">
        <w:rPr>
          <w:sz w:val="24"/>
          <w:szCs w:val="24"/>
        </w:rPr>
        <w:t>ykonawcą, działającym w jego imieniu i na jego rzecz będzie inspektor nadzoru inwestorskiego ( dalej również ; Inspektor Nadzoru) w osobie: ………………………………………………………………..</w:t>
      </w:r>
    </w:p>
    <w:p w14:paraId="59CC8609" w14:textId="77777777" w:rsidR="000930C8" w:rsidRPr="00BE0259" w:rsidRDefault="000930C8" w:rsidP="00BE0259">
      <w:pPr>
        <w:pStyle w:val="Akapitzlist"/>
        <w:numPr>
          <w:ilvl w:val="0"/>
          <w:numId w:val="3"/>
        </w:numPr>
        <w:jc w:val="both"/>
        <w:rPr>
          <w:sz w:val="24"/>
          <w:szCs w:val="24"/>
        </w:rPr>
      </w:pPr>
      <w:r w:rsidRPr="00BE0259">
        <w:rPr>
          <w:sz w:val="24"/>
          <w:szCs w:val="24"/>
        </w:rPr>
        <w:t>Wykonawca przejmie odpowiedzialnoś</w:t>
      </w:r>
      <w:r w:rsidR="00502676" w:rsidRPr="00BE0259">
        <w:rPr>
          <w:sz w:val="24"/>
          <w:szCs w:val="24"/>
        </w:rPr>
        <w:t>ć</w:t>
      </w:r>
      <w:r w:rsidRPr="00BE0259">
        <w:rPr>
          <w:sz w:val="24"/>
          <w:szCs w:val="24"/>
        </w:rPr>
        <w:t xml:space="preserve"> materialną za wszelkie skutki finansowe z tytułu jakichkolwiek roszczeń wniesionych przez właścicieli lub użytkowników obiektów sąsiadują</w:t>
      </w:r>
      <w:r w:rsidR="00502676" w:rsidRPr="00BE0259">
        <w:rPr>
          <w:sz w:val="24"/>
          <w:szCs w:val="24"/>
        </w:rPr>
        <w:t>cy</w:t>
      </w:r>
      <w:r w:rsidRPr="00BE0259">
        <w:rPr>
          <w:sz w:val="24"/>
          <w:szCs w:val="24"/>
        </w:rPr>
        <w:t>ch</w:t>
      </w:r>
      <w:r w:rsidR="009B78D4" w:rsidRPr="00BE0259">
        <w:rPr>
          <w:sz w:val="24"/>
          <w:szCs w:val="24"/>
        </w:rPr>
        <w:t xml:space="preserve"> z terenem budowy w zakresie, w jakim Wykonawca odpowiada za takie zakł</w:t>
      </w:r>
      <w:r w:rsidR="00502676" w:rsidRPr="00BE0259">
        <w:rPr>
          <w:sz w:val="24"/>
          <w:szCs w:val="24"/>
        </w:rPr>
        <w:t>ó</w:t>
      </w:r>
      <w:r w:rsidR="009B78D4" w:rsidRPr="00BE0259">
        <w:rPr>
          <w:sz w:val="24"/>
          <w:szCs w:val="24"/>
        </w:rPr>
        <w:t>cenia lub szkody.</w:t>
      </w:r>
    </w:p>
    <w:p w14:paraId="163EF6B1" w14:textId="77777777" w:rsidR="009B78D4" w:rsidRPr="00BE0259" w:rsidRDefault="009B78D4" w:rsidP="00BE0259">
      <w:pPr>
        <w:pStyle w:val="Akapitzlist"/>
        <w:numPr>
          <w:ilvl w:val="0"/>
          <w:numId w:val="3"/>
        </w:numPr>
        <w:jc w:val="both"/>
        <w:rPr>
          <w:sz w:val="24"/>
          <w:szCs w:val="24"/>
        </w:rPr>
      </w:pPr>
      <w:r w:rsidRPr="00BE0259">
        <w:rPr>
          <w:sz w:val="24"/>
          <w:szCs w:val="24"/>
        </w:rPr>
        <w:t>Wykonawca powiadomi inspektora nadzoru z wyprzedzeniem co najmniej 2 – dniowym o dacie dostarczenia na teren budowy jakichkolwiek urządzeń, materiałów, sprzętu, jak również każdorazowo będzie informował Inspektora Nadzoru o wywozie jakichkolwiek materiałów, urządzeń, sprzętu z terenu budowy.</w:t>
      </w:r>
    </w:p>
    <w:p w14:paraId="088A9B9A" w14:textId="6CE34732" w:rsidR="009B78D4" w:rsidRPr="00BE0259" w:rsidRDefault="009B78D4" w:rsidP="00BE0259">
      <w:pPr>
        <w:pStyle w:val="Akapitzlist"/>
        <w:numPr>
          <w:ilvl w:val="0"/>
          <w:numId w:val="3"/>
        </w:numPr>
        <w:jc w:val="both"/>
        <w:rPr>
          <w:sz w:val="24"/>
          <w:szCs w:val="24"/>
        </w:rPr>
      </w:pPr>
      <w:r w:rsidRPr="00BE0259">
        <w:rPr>
          <w:sz w:val="24"/>
          <w:szCs w:val="24"/>
        </w:rPr>
        <w:lastRenderedPageBreak/>
        <w:t>Zamawiający wymaga zatrudnienia na podstawie umowy o prace przez Wykonawc</w:t>
      </w:r>
      <w:r w:rsidR="00502676" w:rsidRPr="00BE0259">
        <w:rPr>
          <w:sz w:val="24"/>
          <w:szCs w:val="24"/>
        </w:rPr>
        <w:t>ę</w:t>
      </w:r>
      <w:r w:rsidRPr="00BE0259">
        <w:rPr>
          <w:sz w:val="24"/>
          <w:szCs w:val="24"/>
        </w:rPr>
        <w:t xml:space="preserve"> osób wykonujących czynności polegające na wykonaniu robót w zakresie konstrukcji budyn</w:t>
      </w:r>
      <w:r w:rsidR="00502676" w:rsidRPr="00BE0259">
        <w:rPr>
          <w:sz w:val="24"/>
          <w:szCs w:val="24"/>
        </w:rPr>
        <w:t xml:space="preserve">ków  </w:t>
      </w:r>
      <w:r w:rsidRPr="00BE0259">
        <w:rPr>
          <w:sz w:val="24"/>
          <w:szCs w:val="24"/>
        </w:rPr>
        <w:t>oraz roboty ogólnobudowlane t.j. robót ogólnobudowlanych, konstrukcyjnych i wykończeniowych wewnętrzny</w:t>
      </w:r>
      <w:r w:rsidR="0076775F">
        <w:rPr>
          <w:sz w:val="24"/>
          <w:szCs w:val="24"/>
        </w:rPr>
        <w:t>c</w:t>
      </w:r>
      <w:r w:rsidRPr="00BE0259">
        <w:rPr>
          <w:sz w:val="24"/>
          <w:szCs w:val="24"/>
        </w:rPr>
        <w:t>h polegających na wykonaniu lub montażu, budowie, przebudowie budynku bez instalacji u</w:t>
      </w:r>
      <w:r w:rsidR="000D250A" w:rsidRPr="00BE0259">
        <w:rPr>
          <w:sz w:val="24"/>
          <w:szCs w:val="24"/>
        </w:rPr>
        <w:t>rz</w:t>
      </w:r>
      <w:r w:rsidR="00502676" w:rsidRPr="00BE0259">
        <w:rPr>
          <w:sz w:val="24"/>
          <w:szCs w:val="24"/>
        </w:rPr>
        <w:t>ą</w:t>
      </w:r>
      <w:r w:rsidRPr="00BE0259">
        <w:rPr>
          <w:sz w:val="24"/>
          <w:szCs w:val="24"/>
        </w:rPr>
        <w:t>dzeń technicznych.</w:t>
      </w:r>
    </w:p>
    <w:p w14:paraId="4880185E" w14:textId="2984F622" w:rsidR="009B78D4" w:rsidRPr="00BE0259" w:rsidRDefault="00F45BCF" w:rsidP="00BE0259">
      <w:pPr>
        <w:pStyle w:val="Akapitzlist"/>
        <w:numPr>
          <w:ilvl w:val="0"/>
          <w:numId w:val="3"/>
        </w:numPr>
        <w:jc w:val="both"/>
        <w:rPr>
          <w:sz w:val="24"/>
          <w:szCs w:val="24"/>
        </w:rPr>
      </w:pPr>
      <w:r w:rsidRPr="00BE0259">
        <w:rPr>
          <w:sz w:val="24"/>
          <w:szCs w:val="24"/>
        </w:rPr>
        <w:t xml:space="preserve">W odniesieniu do osób wykonujących czynności polegające na wykonywaniu pracy w rozumieniu art. 22 </w:t>
      </w:r>
      <w:r w:rsidRPr="00BE0259">
        <w:rPr>
          <w:rFonts w:cstheme="minorHAnsi"/>
          <w:sz w:val="24"/>
          <w:szCs w:val="24"/>
        </w:rPr>
        <w:t>§</w:t>
      </w:r>
      <w:r w:rsidRPr="00BE0259">
        <w:rPr>
          <w:sz w:val="24"/>
          <w:szCs w:val="24"/>
        </w:rPr>
        <w:t xml:space="preserve"> 1 Kodeksu pracy, Wykonawca udokumentuje fakt zatrudnienia, poprzez złożenie</w:t>
      </w:r>
      <w:r w:rsidR="00F54014">
        <w:rPr>
          <w:sz w:val="24"/>
          <w:szCs w:val="24"/>
        </w:rPr>
        <w:t xml:space="preserve"> </w:t>
      </w:r>
      <w:r w:rsidRPr="00BE0259">
        <w:rPr>
          <w:sz w:val="24"/>
          <w:szCs w:val="24"/>
        </w:rPr>
        <w:t xml:space="preserve">w terminie 10 dni od podpisania umowy, oświadczenia potwierdzającego zawarcie umowy z pracownikami, którzy będą realizować czynności wskazane w ust. </w:t>
      </w:r>
      <w:r w:rsidR="0076775F">
        <w:rPr>
          <w:sz w:val="24"/>
          <w:szCs w:val="24"/>
        </w:rPr>
        <w:t>8</w:t>
      </w:r>
      <w:r w:rsidRPr="00BE0259">
        <w:rPr>
          <w:sz w:val="24"/>
          <w:szCs w:val="24"/>
        </w:rPr>
        <w:t>, w ram</w:t>
      </w:r>
      <w:r w:rsidR="00502676" w:rsidRPr="00BE0259">
        <w:rPr>
          <w:sz w:val="24"/>
          <w:szCs w:val="24"/>
        </w:rPr>
        <w:t>a</w:t>
      </w:r>
      <w:r w:rsidRPr="00BE0259">
        <w:rPr>
          <w:sz w:val="24"/>
          <w:szCs w:val="24"/>
        </w:rPr>
        <w:t>ch przedmiotu niniejszej umowy. Dokument ten powinien zawierać oświadczenie o świadomości odpowiedzialności karnej za składanie fałszywych oświadczeń i być podpisany przez osobę uprawniona do reprezentowania Wykonawcy.</w:t>
      </w:r>
    </w:p>
    <w:p w14:paraId="7533BB8A" w14:textId="77777777" w:rsidR="00F45BCF" w:rsidRPr="00BE0259" w:rsidRDefault="00F45BCF" w:rsidP="00BE0259">
      <w:pPr>
        <w:pStyle w:val="Akapitzlist"/>
        <w:numPr>
          <w:ilvl w:val="0"/>
          <w:numId w:val="3"/>
        </w:numPr>
        <w:jc w:val="both"/>
        <w:rPr>
          <w:sz w:val="24"/>
          <w:szCs w:val="24"/>
        </w:rPr>
      </w:pPr>
      <w:r w:rsidRPr="00BE0259">
        <w:rPr>
          <w:sz w:val="24"/>
          <w:szCs w:val="24"/>
        </w:rPr>
        <w:t>W trakcie realizacji przedmiotu umowy Zamawiający uprawniony jest do wykonywania czynności kontrolnych wobec Wykonawcy odnośnie spełniania przez Wykonawc</w:t>
      </w:r>
      <w:r w:rsidR="000D250A" w:rsidRPr="00BE0259">
        <w:rPr>
          <w:sz w:val="24"/>
          <w:szCs w:val="24"/>
        </w:rPr>
        <w:t>ę</w:t>
      </w:r>
      <w:r w:rsidRPr="00BE0259">
        <w:rPr>
          <w:sz w:val="24"/>
          <w:szCs w:val="24"/>
        </w:rPr>
        <w:t xml:space="preserve"> wymogu zatrudnienia na podstawie umowy o prace osób wyko</w:t>
      </w:r>
      <w:r w:rsidR="000D250A" w:rsidRPr="00BE0259">
        <w:rPr>
          <w:sz w:val="24"/>
          <w:szCs w:val="24"/>
        </w:rPr>
        <w:t>n</w:t>
      </w:r>
      <w:r w:rsidR="00502676" w:rsidRPr="00BE0259">
        <w:rPr>
          <w:sz w:val="24"/>
          <w:szCs w:val="24"/>
        </w:rPr>
        <w:t>ujących</w:t>
      </w:r>
      <w:r w:rsidRPr="00BE0259">
        <w:rPr>
          <w:sz w:val="24"/>
          <w:szCs w:val="24"/>
        </w:rPr>
        <w:t xml:space="preserve"> wskazane w ust. 8 czynności. Zamawiający uprawniony jest w szczególności do :</w:t>
      </w:r>
    </w:p>
    <w:p w14:paraId="5CAEA4D4" w14:textId="77777777" w:rsidR="00F45BCF" w:rsidRPr="00BE0259" w:rsidRDefault="00F45BCF" w:rsidP="00BE0259">
      <w:pPr>
        <w:pStyle w:val="Akapitzlist"/>
        <w:numPr>
          <w:ilvl w:val="0"/>
          <w:numId w:val="8"/>
        </w:numPr>
        <w:jc w:val="both"/>
        <w:rPr>
          <w:sz w:val="24"/>
          <w:szCs w:val="24"/>
        </w:rPr>
      </w:pPr>
      <w:r w:rsidRPr="00BE0259">
        <w:rPr>
          <w:sz w:val="24"/>
          <w:szCs w:val="24"/>
        </w:rPr>
        <w:t>Żądania oświadczeń i dokumentów w zakresie potwierdzenia spełniania w/w wymogów i dokonywania ich oceny,</w:t>
      </w:r>
    </w:p>
    <w:p w14:paraId="32F6310F" w14:textId="77777777" w:rsidR="00F45BCF" w:rsidRPr="00BE0259" w:rsidRDefault="00F45BCF" w:rsidP="00BE0259">
      <w:pPr>
        <w:pStyle w:val="Akapitzlist"/>
        <w:numPr>
          <w:ilvl w:val="0"/>
          <w:numId w:val="8"/>
        </w:numPr>
        <w:jc w:val="both"/>
        <w:rPr>
          <w:sz w:val="24"/>
          <w:szCs w:val="24"/>
        </w:rPr>
      </w:pPr>
      <w:r w:rsidRPr="00BE0259">
        <w:rPr>
          <w:sz w:val="24"/>
          <w:szCs w:val="24"/>
        </w:rPr>
        <w:t>Żądania wyjaśni</w:t>
      </w:r>
      <w:r w:rsidR="00E00D25" w:rsidRPr="00BE0259">
        <w:rPr>
          <w:sz w:val="24"/>
          <w:szCs w:val="24"/>
        </w:rPr>
        <w:t>e</w:t>
      </w:r>
      <w:r w:rsidRPr="00BE0259">
        <w:rPr>
          <w:sz w:val="24"/>
          <w:szCs w:val="24"/>
        </w:rPr>
        <w:t>ń w przypadku wątpliwości w zakresie potwierdzenia spełniania w</w:t>
      </w:r>
      <w:r w:rsidR="008E56AD">
        <w:rPr>
          <w:sz w:val="24"/>
          <w:szCs w:val="24"/>
        </w:rPr>
        <w:t xml:space="preserve">w. </w:t>
      </w:r>
      <w:r w:rsidRPr="00BE0259">
        <w:rPr>
          <w:sz w:val="24"/>
          <w:szCs w:val="24"/>
        </w:rPr>
        <w:t xml:space="preserve"> wymogów,</w:t>
      </w:r>
    </w:p>
    <w:p w14:paraId="29C4D056" w14:textId="77777777" w:rsidR="00F45BCF" w:rsidRPr="00BE0259" w:rsidRDefault="00F45BCF" w:rsidP="00BE0259">
      <w:pPr>
        <w:pStyle w:val="Akapitzlist"/>
        <w:numPr>
          <w:ilvl w:val="0"/>
          <w:numId w:val="8"/>
        </w:numPr>
        <w:jc w:val="both"/>
        <w:rPr>
          <w:sz w:val="24"/>
          <w:szCs w:val="24"/>
        </w:rPr>
      </w:pPr>
      <w:r w:rsidRPr="00BE0259">
        <w:rPr>
          <w:sz w:val="24"/>
          <w:szCs w:val="24"/>
        </w:rPr>
        <w:t>Przeprowadzenia kontroli na miejscu wykonywania świadczenia,</w:t>
      </w:r>
    </w:p>
    <w:p w14:paraId="7E793C72" w14:textId="77777777" w:rsidR="00F45BCF" w:rsidRPr="00BE0259" w:rsidRDefault="00F45BCF" w:rsidP="00BE0259">
      <w:pPr>
        <w:pStyle w:val="Akapitzlist"/>
        <w:numPr>
          <w:ilvl w:val="0"/>
          <w:numId w:val="8"/>
        </w:numPr>
        <w:jc w:val="both"/>
        <w:rPr>
          <w:sz w:val="24"/>
          <w:szCs w:val="24"/>
        </w:rPr>
      </w:pPr>
      <w:r w:rsidRPr="00BE0259">
        <w:rPr>
          <w:sz w:val="24"/>
          <w:szCs w:val="24"/>
        </w:rPr>
        <w:t>Zwrócenia się do Pa</w:t>
      </w:r>
      <w:r w:rsidR="008E56AD">
        <w:rPr>
          <w:sz w:val="24"/>
          <w:szCs w:val="24"/>
        </w:rPr>
        <w:t>ń</w:t>
      </w:r>
      <w:r w:rsidRPr="00BE0259">
        <w:rPr>
          <w:sz w:val="24"/>
          <w:szCs w:val="24"/>
        </w:rPr>
        <w:t>stwowej Inspekcji Pracy o przeprowadzenie kontroli w sytuacji gdy Zamawiający poweźmie wątpliwości co do sposobu zatrudnienia personelu.</w:t>
      </w:r>
    </w:p>
    <w:p w14:paraId="0C10CD04" w14:textId="77777777" w:rsidR="00E00D25" w:rsidRPr="00BE0259" w:rsidRDefault="00E00D25" w:rsidP="00BE0259">
      <w:pPr>
        <w:pStyle w:val="Akapitzlist"/>
        <w:numPr>
          <w:ilvl w:val="0"/>
          <w:numId w:val="3"/>
        </w:numPr>
        <w:jc w:val="both"/>
        <w:rPr>
          <w:sz w:val="24"/>
          <w:szCs w:val="24"/>
        </w:rPr>
      </w:pPr>
      <w:r w:rsidRPr="00BE0259">
        <w:rPr>
          <w:sz w:val="24"/>
          <w:szCs w:val="24"/>
        </w:rPr>
        <w:t>W trakcie realizacji zamówienia na każde wezwanie Zamawiającego, w wyznaczonym  w tym wezwaniu terminie, Wykonawca przedłoży Zamawiającemu wskazanie poniżej dowody w celu potwierdzenia spełnienia wymagania zatrudnienia na podstawie umowy o pracę osób wykonujących wskazane w ust. 8 czynności ( zgodnie z listą osób przedłożoną przez Wykonawcę) :</w:t>
      </w:r>
    </w:p>
    <w:p w14:paraId="7B95BFA2" w14:textId="77777777" w:rsidR="00E00D25" w:rsidRPr="00BE0259" w:rsidRDefault="00E00D25" w:rsidP="00BE0259">
      <w:pPr>
        <w:pStyle w:val="Akapitzlist"/>
        <w:numPr>
          <w:ilvl w:val="0"/>
          <w:numId w:val="9"/>
        </w:numPr>
        <w:jc w:val="both"/>
        <w:rPr>
          <w:sz w:val="24"/>
          <w:szCs w:val="24"/>
        </w:rPr>
      </w:pPr>
      <w:r w:rsidRPr="00BE0259">
        <w:rPr>
          <w:sz w:val="24"/>
          <w:szCs w:val="24"/>
        </w:rPr>
        <w:t>Oświadczenie zatrudnienia pracownika,</w:t>
      </w:r>
    </w:p>
    <w:p w14:paraId="3AE597FF" w14:textId="77777777" w:rsidR="00E00D25" w:rsidRPr="00BE0259" w:rsidRDefault="00E00D25" w:rsidP="00BE0259">
      <w:pPr>
        <w:pStyle w:val="Akapitzlist"/>
        <w:numPr>
          <w:ilvl w:val="0"/>
          <w:numId w:val="9"/>
        </w:numPr>
        <w:jc w:val="both"/>
        <w:rPr>
          <w:sz w:val="24"/>
          <w:szCs w:val="24"/>
        </w:rPr>
      </w:pPr>
      <w:r w:rsidRPr="00BE0259">
        <w:rPr>
          <w:sz w:val="24"/>
          <w:szCs w:val="24"/>
        </w:rPr>
        <w:t>Oświadczenia Wykonawcy o zatrudnieniu na podstawie umowy o pracę osób wykonujących czynności, których dotyczy wezwanie Zamawiającego.</w:t>
      </w:r>
    </w:p>
    <w:p w14:paraId="78E177F4" w14:textId="77777777" w:rsidR="00E00D25" w:rsidRPr="00BE0259" w:rsidRDefault="00905A4C" w:rsidP="00BE0259">
      <w:pPr>
        <w:pStyle w:val="Akapitzlist"/>
        <w:numPr>
          <w:ilvl w:val="0"/>
          <w:numId w:val="3"/>
        </w:numPr>
        <w:jc w:val="both"/>
        <w:rPr>
          <w:sz w:val="24"/>
          <w:szCs w:val="24"/>
        </w:rPr>
      </w:pPr>
      <w:r w:rsidRPr="00BE0259">
        <w:rPr>
          <w:sz w:val="24"/>
          <w:szCs w:val="24"/>
        </w:rPr>
        <w:t>Za niedopełnienie przez Wykonawc</w:t>
      </w:r>
      <w:r w:rsidR="00BE0259">
        <w:rPr>
          <w:sz w:val="24"/>
          <w:szCs w:val="24"/>
        </w:rPr>
        <w:t>ę</w:t>
      </w:r>
      <w:r w:rsidRPr="00BE0259">
        <w:rPr>
          <w:sz w:val="24"/>
          <w:szCs w:val="24"/>
        </w:rPr>
        <w:t xml:space="preserve"> wymogu zatrudnienia pracowników na podstawie umowy o prac</w:t>
      </w:r>
      <w:r w:rsidR="00375369">
        <w:rPr>
          <w:sz w:val="24"/>
          <w:szCs w:val="24"/>
        </w:rPr>
        <w:t>ę</w:t>
      </w:r>
      <w:r w:rsidRPr="00BE0259">
        <w:rPr>
          <w:sz w:val="24"/>
          <w:szCs w:val="24"/>
        </w:rPr>
        <w:t xml:space="preserve"> w rozumieniu Kodeksu pracy, Wykonawca zapłaci Zamawiającemu karę umowną. Niezłożenie przez Wykonawcę w wyznaczonym przez Zamawiającego terminie  żądanych przez Zamawiaj</w:t>
      </w:r>
      <w:r w:rsidR="00BE0259">
        <w:rPr>
          <w:sz w:val="24"/>
          <w:szCs w:val="24"/>
        </w:rPr>
        <w:t>ą</w:t>
      </w:r>
      <w:r w:rsidRPr="00BE0259">
        <w:rPr>
          <w:sz w:val="24"/>
          <w:szCs w:val="24"/>
        </w:rPr>
        <w:t>cego dowodów w celu potwierdzenia spełniania przez Wykonawc</w:t>
      </w:r>
      <w:r w:rsidR="00BE0259">
        <w:rPr>
          <w:sz w:val="24"/>
          <w:szCs w:val="24"/>
        </w:rPr>
        <w:t>ę</w:t>
      </w:r>
      <w:r w:rsidRPr="00BE0259">
        <w:rPr>
          <w:sz w:val="24"/>
          <w:szCs w:val="24"/>
        </w:rPr>
        <w:t xml:space="preserve"> wymogu zatrudnienia na podstawie umowy o prace traktowane będzie jako niespełnienie przez Wykonawc</w:t>
      </w:r>
      <w:r w:rsidR="008E56AD">
        <w:rPr>
          <w:sz w:val="24"/>
          <w:szCs w:val="24"/>
        </w:rPr>
        <w:t>ę</w:t>
      </w:r>
      <w:r w:rsidRPr="00BE0259">
        <w:rPr>
          <w:sz w:val="24"/>
          <w:szCs w:val="24"/>
        </w:rPr>
        <w:t xml:space="preserve"> wymogu zatrudnienia na podstawie umowy o pracę osób wykonujących wskazane w ust. 8 czynności.</w:t>
      </w:r>
    </w:p>
    <w:p w14:paraId="7CC3D0C9" w14:textId="77777777" w:rsidR="00905A4C" w:rsidRPr="00BE0259" w:rsidRDefault="00905A4C" w:rsidP="00BE0259">
      <w:pPr>
        <w:pStyle w:val="Akapitzlist"/>
        <w:jc w:val="both"/>
        <w:rPr>
          <w:sz w:val="24"/>
          <w:szCs w:val="24"/>
        </w:rPr>
      </w:pPr>
    </w:p>
    <w:p w14:paraId="7F2DA6AD" w14:textId="77777777" w:rsidR="00905A4C" w:rsidRPr="00BE0259" w:rsidRDefault="00905A4C" w:rsidP="00BE0259">
      <w:pPr>
        <w:pStyle w:val="Akapitzlist"/>
        <w:jc w:val="both"/>
        <w:rPr>
          <w:sz w:val="24"/>
          <w:szCs w:val="24"/>
        </w:rPr>
      </w:pPr>
    </w:p>
    <w:p w14:paraId="15603E33" w14:textId="77777777" w:rsidR="00905A4C" w:rsidRPr="00BE0259" w:rsidRDefault="00905A4C" w:rsidP="00BE0259">
      <w:pPr>
        <w:pStyle w:val="Akapitzlist"/>
        <w:spacing w:after="0"/>
        <w:jc w:val="center"/>
        <w:rPr>
          <w:b/>
          <w:bCs/>
          <w:sz w:val="24"/>
          <w:szCs w:val="24"/>
        </w:rPr>
      </w:pPr>
      <w:r w:rsidRPr="00BE0259">
        <w:rPr>
          <w:rFonts w:cstheme="minorHAnsi"/>
          <w:b/>
          <w:bCs/>
          <w:sz w:val="24"/>
          <w:szCs w:val="24"/>
        </w:rPr>
        <w:t>§</w:t>
      </w:r>
      <w:r w:rsidRPr="00BE0259">
        <w:rPr>
          <w:b/>
          <w:bCs/>
          <w:sz w:val="24"/>
          <w:szCs w:val="24"/>
        </w:rPr>
        <w:t xml:space="preserve"> 4</w:t>
      </w:r>
    </w:p>
    <w:p w14:paraId="283EEE0A" w14:textId="77777777" w:rsidR="00905A4C" w:rsidRPr="00BE0259" w:rsidRDefault="00905A4C" w:rsidP="00BE0259">
      <w:pPr>
        <w:pStyle w:val="Akapitzlist"/>
        <w:spacing w:after="0"/>
        <w:jc w:val="center"/>
        <w:rPr>
          <w:b/>
          <w:bCs/>
          <w:sz w:val="24"/>
          <w:szCs w:val="24"/>
        </w:rPr>
      </w:pPr>
      <w:r w:rsidRPr="00BE0259">
        <w:rPr>
          <w:b/>
          <w:bCs/>
          <w:sz w:val="24"/>
          <w:szCs w:val="24"/>
        </w:rPr>
        <w:t>Podwykonawcy</w:t>
      </w:r>
    </w:p>
    <w:p w14:paraId="113EC25D" w14:textId="77777777" w:rsidR="00905A4C" w:rsidRPr="00BE0259" w:rsidRDefault="00905A4C" w:rsidP="00BE0259">
      <w:pPr>
        <w:pStyle w:val="Akapitzlist"/>
        <w:numPr>
          <w:ilvl w:val="0"/>
          <w:numId w:val="10"/>
        </w:numPr>
        <w:jc w:val="both"/>
        <w:rPr>
          <w:sz w:val="24"/>
          <w:szCs w:val="24"/>
        </w:rPr>
      </w:pPr>
      <w:r w:rsidRPr="00BE0259">
        <w:rPr>
          <w:sz w:val="24"/>
          <w:szCs w:val="24"/>
        </w:rPr>
        <w:t>Wykonawca jest odpowiedzialny za działania lub zaniechania podwykonawcy lub dalszego podwykonawcy, jego przedstawicieli lub pracowników, jak za własne dzia</w:t>
      </w:r>
      <w:r w:rsidR="008E56AD">
        <w:rPr>
          <w:sz w:val="24"/>
          <w:szCs w:val="24"/>
        </w:rPr>
        <w:t>ł</w:t>
      </w:r>
      <w:r w:rsidRPr="00BE0259">
        <w:rPr>
          <w:sz w:val="24"/>
          <w:szCs w:val="24"/>
        </w:rPr>
        <w:t>ania lub zaniechania.</w:t>
      </w:r>
    </w:p>
    <w:p w14:paraId="2FB31D43" w14:textId="5CC2A101" w:rsidR="00905A4C" w:rsidRPr="00BE0259" w:rsidRDefault="00905A4C" w:rsidP="00BE0259">
      <w:pPr>
        <w:pStyle w:val="Akapitzlist"/>
        <w:numPr>
          <w:ilvl w:val="0"/>
          <w:numId w:val="10"/>
        </w:numPr>
        <w:jc w:val="both"/>
        <w:rPr>
          <w:sz w:val="24"/>
          <w:szCs w:val="24"/>
        </w:rPr>
      </w:pPr>
      <w:r w:rsidRPr="00BE0259">
        <w:rPr>
          <w:sz w:val="24"/>
          <w:szCs w:val="24"/>
        </w:rPr>
        <w:t>W przypadku, gdy zmiana lub rezygnacja z podwykonawcy, dotyczy podmiotu, na którego zasoby Wykonawca powoływał się na zasadach określonych w art. 118 ustawy P</w:t>
      </w:r>
      <w:r w:rsidR="00A839B2">
        <w:rPr>
          <w:sz w:val="24"/>
          <w:szCs w:val="24"/>
        </w:rPr>
        <w:t>.</w:t>
      </w:r>
      <w:r w:rsidRPr="00BE0259">
        <w:rPr>
          <w:sz w:val="24"/>
          <w:szCs w:val="24"/>
        </w:rPr>
        <w:t>z</w:t>
      </w:r>
      <w:r w:rsidR="00A839B2">
        <w:rPr>
          <w:sz w:val="24"/>
          <w:szCs w:val="24"/>
        </w:rPr>
        <w:t>.</w:t>
      </w:r>
      <w:r w:rsidRPr="00BE0259">
        <w:rPr>
          <w:sz w:val="24"/>
          <w:szCs w:val="24"/>
        </w:rPr>
        <w:t>p</w:t>
      </w:r>
      <w:r w:rsidR="00A839B2">
        <w:rPr>
          <w:sz w:val="24"/>
          <w:szCs w:val="24"/>
        </w:rPr>
        <w:t>.</w:t>
      </w:r>
      <w:r w:rsidRPr="00BE0259">
        <w:rPr>
          <w:sz w:val="24"/>
          <w:szCs w:val="24"/>
        </w:rPr>
        <w:t>, w celu wykazania spełnienia warunków udziału w postępowaniu, Wykonawca jest zobowiązany wykazać Zamawiającemu, iż proponowany inny podwykonawca samodzielnie spełni je w stopniu nie mniejszym niż wymagany w trakcie postępowania o udzielenie zamówienia oraz w</w:t>
      </w:r>
      <w:r w:rsidR="00375369">
        <w:rPr>
          <w:sz w:val="24"/>
          <w:szCs w:val="24"/>
        </w:rPr>
        <w:t>ykazać</w:t>
      </w:r>
      <w:r w:rsidRPr="00BE0259">
        <w:rPr>
          <w:sz w:val="24"/>
          <w:szCs w:val="24"/>
        </w:rPr>
        <w:t>, iż w stosunku do proponowanego podwykonawcy nie zachodzą przesłanki wykluczenia z postępowania. W tym celu Wykonawca zobowiązany będzie złożyć dokumenty dotyczące proponowanego podwykonawcy zgodnie z postanowieniami właściwej części SWZ.</w:t>
      </w:r>
    </w:p>
    <w:p w14:paraId="05766504" w14:textId="6841C90A" w:rsidR="007916B4" w:rsidRPr="00BE0259" w:rsidRDefault="007916B4" w:rsidP="00BE0259">
      <w:pPr>
        <w:pStyle w:val="Akapitzlist"/>
        <w:numPr>
          <w:ilvl w:val="0"/>
          <w:numId w:val="10"/>
        </w:numPr>
        <w:jc w:val="both"/>
        <w:rPr>
          <w:sz w:val="24"/>
          <w:szCs w:val="24"/>
        </w:rPr>
      </w:pPr>
      <w:r w:rsidRPr="00BE0259">
        <w:rPr>
          <w:sz w:val="24"/>
          <w:szCs w:val="24"/>
        </w:rPr>
        <w:t>Umowa z podwykonawc</w:t>
      </w:r>
      <w:r w:rsidR="00375369">
        <w:rPr>
          <w:sz w:val="24"/>
          <w:szCs w:val="24"/>
        </w:rPr>
        <w:t>ą</w:t>
      </w:r>
      <w:r w:rsidRPr="00BE0259">
        <w:rPr>
          <w:sz w:val="24"/>
          <w:szCs w:val="24"/>
        </w:rPr>
        <w:t xml:space="preserve"> powinna </w:t>
      </w:r>
      <w:r w:rsidR="000B66E2">
        <w:rPr>
          <w:sz w:val="24"/>
          <w:szCs w:val="24"/>
        </w:rPr>
        <w:t>zwierać</w:t>
      </w:r>
      <w:r w:rsidRPr="00BE0259">
        <w:rPr>
          <w:sz w:val="24"/>
          <w:szCs w:val="24"/>
        </w:rPr>
        <w:t xml:space="preserve"> w szczególności:</w:t>
      </w:r>
    </w:p>
    <w:p w14:paraId="2A0DFD7B" w14:textId="77777777" w:rsidR="007916B4" w:rsidRPr="00BE0259" w:rsidRDefault="007916B4" w:rsidP="00BE0259">
      <w:pPr>
        <w:pStyle w:val="Akapitzlist"/>
        <w:numPr>
          <w:ilvl w:val="0"/>
          <w:numId w:val="11"/>
        </w:numPr>
        <w:jc w:val="both"/>
        <w:rPr>
          <w:sz w:val="24"/>
          <w:szCs w:val="24"/>
        </w:rPr>
      </w:pPr>
      <w:r w:rsidRPr="00BE0259">
        <w:rPr>
          <w:sz w:val="24"/>
          <w:szCs w:val="24"/>
        </w:rPr>
        <w:t xml:space="preserve">Termin zapłaty wynagrodzenia dla podwykonawcy lub dalszego podwykonawcy, przewidziany w umowie o podwykonawstwo, nie może być dłuższy niż </w:t>
      </w:r>
      <w:r w:rsidRPr="00C10549">
        <w:rPr>
          <w:color w:val="000000" w:themeColor="text1"/>
          <w:sz w:val="24"/>
          <w:szCs w:val="24"/>
        </w:rPr>
        <w:t xml:space="preserve">21 dni </w:t>
      </w:r>
      <w:r w:rsidRPr="00BE0259">
        <w:rPr>
          <w:sz w:val="24"/>
          <w:szCs w:val="24"/>
        </w:rPr>
        <w:t>od dnia doręczenia Wykonawcy, podwykonawcy lub dalszemu podwykonawcy faktury lub rachunku, potwierdzających wykonanie zleconej podwykonawcy lub dalszemu podwykonawcy roboty budowlanej, dost</w:t>
      </w:r>
      <w:r w:rsidR="00BE0259">
        <w:rPr>
          <w:sz w:val="24"/>
          <w:szCs w:val="24"/>
        </w:rPr>
        <w:t>a</w:t>
      </w:r>
      <w:r w:rsidRPr="00BE0259">
        <w:rPr>
          <w:sz w:val="24"/>
          <w:szCs w:val="24"/>
        </w:rPr>
        <w:t>wy lub usługi,</w:t>
      </w:r>
    </w:p>
    <w:p w14:paraId="75C225E8" w14:textId="77777777" w:rsidR="007916B4" w:rsidRPr="00BE0259" w:rsidRDefault="007916B4" w:rsidP="00BE0259">
      <w:pPr>
        <w:pStyle w:val="Akapitzlist"/>
        <w:numPr>
          <w:ilvl w:val="0"/>
          <w:numId w:val="11"/>
        </w:numPr>
        <w:jc w:val="both"/>
        <w:rPr>
          <w:sz w:val="24"/>
          <w:szCs w:val="24"/>
        </w:rPr>
      </w:pPr>
      <w:r w:rsidRPr="00BE0259">
        <w:rPr>
          <w:sz w:val="24"/>
          <w:szCs w:val="24"/>
        </w:rPr>
        <w:t>Zakres robót powierzony podwykonawcy dotyczący wykonania robót objętych umową ;</w:t>
      </w:r>
    </w:p>
    <w:p w14:paraId="34352766" w14:textId="77777777" w:rsidR="007916B4" w:rsidRPr="00BE0259" w:rsidRDefault="007916B4" w:rsidP="00BE0259">
      <w:pPr>
        <w:pStyle w:val="Akapitzlist"/>
        <w:numPr>
          <w:ilvl w:val="0"/>
          <w:numId w:val="11"/>
        </w:numPr>
        <w:jc w:val="both"/>
        <w:rPr>
          <w:sz w:val="24"/>
          <w:szCs w:val="24"/>
        </w:rPr>
      </w:pPr>
      <w:r w:rsidRPr="00BE0259">
        <w:rPr>
          <w:sz w:val="24"/>
          <w:szCs w:val="24"/>
        </w:rPr>
        <w:t>Kwotę wynagrodzenia – kwota ta nie powinna być wyższa, niż wartość tego zakresu robót wynikających z oferty Wykonawcy;</w:t>
      </w:r>
    </w:p>
    <w:p w14:paraId="7635401B" w14:textId="01315487" w:rsidR="007916B4" w:rsidRPr="00A839B2" w:rsidRDefault="007916B4" w:rsidP="00727E87">
      <w:pPr>
        <w:pStyle w:val="Akapitzlist"/>
        <w:numPr>
          <w:ilvl w:val="0"/>
          <w:numId w:val="11"/>
        </w:numPr>
        <w:jc w:val="both"/>
        <w:rPr>
          <w:sz w:val="24"/>
          <w:szCs w:val="24"/>
        </w:rPr>
      </w:pPr>
      <w:r w:rsidRPr="00A839B2">
        <w:rPr>
          <w:sz w:val="24"/>
          <w:szCs w:val="24"/>
        </w:rPr>
        <w:t xml:space="preserve"> Termi</w:t>
      </w:r>
      <w:r w:rsidR="00727E87" w:rsidRPr="00A839B2">
        <w:rPr>
          <w:sz w:val="24"/>
          <w:szCs w:val="24"/>
        </w:rPr>
        <w:t xml:space="preserve">ny </w:t>
      </w:r>
      <w:r w:rsidRPr="00A839B2">
        <w:rPr>
          <w:sz w:val="24"/>
          <w:szCs w:val="24"/>
        </w:rPr>
        <w:t xml:space="preserve"> wykonania </w:t>
      </w:r>
      <w:r w:rsidR="00CD3F41" w:rsidRPr="00A839B2">
        <w:rPr>
          <w:sz w:val="24"/>
          <w:szCs w:val="24"/>
        </w:rPr>
        <w:t xml:space="preserve">robót </w:t>
      </w:r>
      <w:r w:rsidR="000D250A" w:rsidRPr="00A839B2">
        <w:rPr>
          <w:sz w:val="24"/>
          <w:szCs w:val="24"/>
        </w:rPr>
        <w:t xml:space="preserve">objętych </w:t>
      </w:r>
      <w:r w:rsidR="00CD3F41" w:rsidRPr="00A839B2">
        <w:rPr>
          <w:sz w:val="24"/>
          <w:szCs w:val="24"/>
        </w:rPr>
        <w:t>umow</w:t>
      </w:r>
      <w:r w:rsidR="000B66E2" w:rsidRPr="00A839B2">
        <w:rPr>
          <w:sz w:val="24"/>
          <w:szCs w:val="24"/>
        </w:rPr>
        <w:t>ą, któr</w:t>
      </w:r>
      <w:r w:rsidR="00727E87" w:rsidRPr="00A839B2">
        <w:rPr>
          <w:sz w:val="24"/>
          <w:szCs w:val="24"/>
        </w:rPr>
        <w:t xml:space="preserve">e </w:t>
      </w:r>
      <w:r w:rsidR="000B66E2" w:rsidRPr="00A839B2">
        <w:rPr>
          <w:sz w:val="24"/>
          <w:szCs w:val="24"/>
        </w:rPr>
        <w:t>powin</w:t>
      </w:r>
      <w:r w:rsidR="00727E87" w:rsidRPr="00A839B2">
        <w:rPr>
          <w:sz w:val="24"/>
          <w:szCs w:val="24"/>
        </w:rPr>
        <w:t xml:space="preserve">ny </w:t>
      </w:r>
      <w:r w:rsidR="000B66E2" w:rsidRPr="00A839B2">
        <w:rPr>
          <w:sz w:val="24"/>
          <w:szCs w:val="24"/>
        </w:rPr>
        <w:t>być zgodny</w:t>
      </w:r>
      <w:r w:rsidR="00727E87" w:rsidRPr="00A839B2">
        <w:rPr>
          <w:sz w:val="24"/>
          <w:szCs w:val="24"/>
        </w:rPr>
        <w:t xml:space="preserve"> z harmonogramem </w:t>
      </w:r>
      <w:r w:rsidR="00A839B2">
        <w:rPr>
          <w:sz w:val="24"/>
          <w:szCs w:val="24"/>
        </w:rPr>
        <w:t>terminow</w:t>
      </w:r>
      <w:r w:rsidR="00052BA7">
        <w:rPr>
          <w:sz w:val="24"/>
          <w:szCs w:val="24"/>
        </w:rPr>
        <w:t>o</w:t>
      </w:r>
      <w:r w:rsidR="00A839B2">
        <w:rPr>
          <w:sz w:val="24"/>
          <w:szCs w:val="24"/>
        </w:rPr>
        <w:t>-rzeczowo-finansowym</w:t>
      </w:r>
      <w:r w:rsidR="00CD3F41" w:rsidRPr="00A839B2">
        <w:rPr>
          <w:sz w:val="24"/>
          <w:szCs w:val="24"/>
        </w:rPr>
        <w:t>;</w:t>
      </w:r>
    </w:p>
    <w:p w14:paraId="73E933A8" w14:textId="4CE24990" w:rsidR="00CD3F41" w:rsidRPr="00BE0259" w:rsidRDefault="00727E87" w:rsidP="00BE0259">
      <w:pPr>
        <w:pStyle w:val="Akapitzlist"/>
        <w:numPr>
          <w:ilvl w:val="0"/>
          <w:numId w:val="11"/>
        </w:numPr>
        <w:jc w:val="both"/>
        <w:rPr>
          <w:sz w:val="24"/>
          <w:szCs w:val="24"/>
        </w:rPr>
      </w:pPr>
      <w:r w:rsidRPr="00A839B2">
        <w:rPr>
          <w:sz w:val="24"/>
          <w:szCs w:val="24"/>
        </w:rPr>
        <w:t>Postanowienie</w:t>
      </w:r>
      <w:r w:rsidR="00CD3F41" w:rsidRPr="00A839B2">
        <w:rPr>
          <w:sz w:val="24"/>
          <w:szCs w:val="24"/>
        </w:rPr>
        <w:t xml:space="preserve"> o zakazie, braku zakazu </w:t>
      </w:r>
      <w:r w:rsidR="00CD3F41" w:rsidRPr="00BE0259">
        <w:rPr>
          <w:sz w:val="24"/>
          <w:szCs w:val="24"/>
        </w:rPr>
        <w:t>podzlecenia robót budowlanych, dostaw i usług dalszym podwykonawcom lub o możliwości zawierania przez podwykonawców dalszych umów o podwykonawstwo;</w:t>
      </w:r>
    </w:p>
    <w:p w14:paraId="546FAAF1" w14:textId="5494ECBA" w:rsidR="00CD3F41" w:rsidRPr="00BE0259" w:rsidRDefault="00727E87" w:rsidP="00BE0259">
      <w:pPr>
        <w:pStyle w:val="Akapitzlist"/>
        <w:numPr>
          <w:ilvl w:val="0"/>
          <w:numId w:val="11"/>
        </w:numPr>
        <w:jc w:val="both"/>
        <w:rPr>
          <w:sz w:val="24"/>
          <w:szCs w:val="24"/>
        </w:rPr>
      </w:pPr>
      <w:r>
        <w:rPr>
          <w:sz w:val="24"/>
          <w:szCs w:val="24"/>
        </w:rPr>
        <w:t>Postanowienie</w:t>
      </w:r>
      <w:r w:rsidR="00CD3F41" w:rsidRPr="00BE0259">
        <w:rPr>
          <w:sz w:val="24"/>
          <w:szCs w:val="24"/>
        </w:rPr>
        <w:t xml:space="preserve"> </w:t>
      </w:r>
      <w:r w:rsidR="003852E4" w:rsidRPr="00BE0259">
        <w:rPr>
          <w:sz w:val="24"/>
          <w:szCs w:val="24"/>
        </w:rPr>
        <w:t>o konieczność</w:t>
      </w:r>
      <w:r w:rsidR="00CD3F41" w:rsidRPr="00BE0259">
        <w:rPr>
          <w:sz w:val="24"/>
          <w:szCs w:val="24"/>
        </w:rPr>
        <w:t xml:space="preserve"> dokonywania rozliczeń pomiędzy </w:t>
      </w:r>
      <w:r>
        <w:rPr>
          <w:sz w:val="24"/>
          <w:szCs w:val="24"/>
        </w:rPr>
        <w:t>W</w:t>
      </w:r>
      <w:r w:rsidR="00CD3F41" w:rsidRPr="00BE0259">
        <w:rPr>
          <w:sz w:val="24"/>
          <w:szCs w:val="24"/>
        </w:rPr>
        <w:t>ykonawc</w:t>
      </w:r>
      <w:r w:rsidR="000B66E2">
        <w:rPr>
          <w:sz w:val="24"/>
          <w:szCs w:val="24"/>
        </w:rPr>
        <w:t>ą</w:t>
      </w:r>
      <w:r w:rsidR="00CD3F41" w:rsidRPr="00BE0259">
        <w:rPr>
          <w:sz w:val="24"/>
          <w:szCs w:val="24"/>
        </w:rPr>
        <w:t xml:space="preserve"> a podwykonawcą, podwykonawcą – dalszym podwykonawcą na bieżąco po wykonaniu prac w danym okresie rozliczeniowym;</w:t>
      </w:r>
    </w:p>
    <w:p w14:paraId="5AFDC394" w14:textId="746C3EE9" w:rsidR="00CD3F41" w:rsidRPr="00BE0259" w:rsidRDefault="00727E87" w:rsidP="00BE0259">
      <w:pPr>
        <w:pStyle w:val="Akapitzlist"/>
        <w:numPr>
          <w:ilvl w:val="0"/>
          <w:numId w:val="11"/>
        </w:numPr>
        <w:jc w:val="both"/>
        <w:rPr>
          <w:sz w:val="24"/>
          <w:szCs w:val="24"/>
        </w:rPr>
      </w:pPr>
      <w:r>
        <w:rPr>
          <w:sz w:val="24"/>
          <w:szCs w:val="24"/>
        </w:rPr>
        <w:t>Postanowienie</w:t>
      </w:r>
      <w:r w:rsidR="00CD3F41" w:rsidRPr="00BE0259">
        <w:rPr>
          <w:sz w:val="24"/>
          <w:szCs w:val="24"/>
        </w:rPr>
        <w:t xml:space="preserve"> o karach umownych dla </w:t>
      </w:r>
      <w:r>
        <w:rPr>
          <w:sz w:val="24"/>
          <w:szCs w:val="24"/>
        </w:rPr>
        <w:t>W</w:t>
      </w:r>
      <w:r w:rsidR="00CD3F41" w:rsidRPr="00BE0259">
        <w:rPr>
          <w:sz w:val="24"/>
          <w:szCs w:val="24"/>
        </w:rPr>
        <w:t>ykonawcy za niezapłacenie w terminie lub</w:t>
      </w:r>
      <w:r w:rsidR="00EA385D">
        <w:rPr>
          <w:sz w:val="24"/>
          <w:szCs w:val="24"/>
        </w:rPr>
        <w:t xml:space="preserve"> braku </w:t>
      </w:r>
      <w:r w:rsidR="00CD3F41" w:rsidRPr="00BE0259">
        <w:rPr>
          <w:sz w:val="24"/>
          <w:szCs w:val="24"/>
        </w:rPr>
        <w:t xml:space="preserve"> podwykonawcy;</w:t>
      </w:r>
    </w:p>
    <w:p w14:paraId="5444F169" w14:textId="1A5C1529" w:rsidR="00CD3F41" w:rsidRPr="00BE0259" w:rsidRDefault="00EA385D" w:rsidP="00BE0259">
      <w:pPr>
        <w:pStyle w:val="Akapitzlist"/>
        <w:numPr>
          <w:ilvl w:val="0"/>
          <w:numId w:val="11"/>
        </w:numPr>
        <w:jc w:val="both"/>
        <w:rPr>
          <w:sz w:val="24"/>
          <w:szCs w:val="24"/>
        </w:rPr>
      </w:pPr>
      <w:r>
        <w:rPr>
          <w:sz w:val="24"/>
          <w:szCs w:val="24"/>
        </w:rPr>
        <w:t>Postanowienie</w:t>
      </w:r>
      <w:r w:rsidR="00CD3F41" w:rsidRPr="00BE0259">
        <w:rPr>
          <w:sz w:val="24"/>
          <w:szCs w:val="24"/>
        </w:rPr>
        <w:t xml:space="preserve"> o konieczności uzyskania zgody </w:t>
      </w:r>
      <w:r>
        <w:rPr>
          <w:sz w:val="24"/>
          <w:szCs w:val="24"/>
        </w:rPr>
        <w:t>W</w:t>
      </w:r>
      <w:r w:rsidR="00CD3F41" w:rsidRPr="00BE0259">
        <w:rPr>
          <w:sz w:val="24"/>
          <w:szCs w:val="24"/>
        </w:rPr>
        <w:t xml:space="preserve">ykonawcy </w:t>
      </w:r>
      <w:r w:rsidR="003852E4" w:rsidRPr="00BE0259">
        <w:rPr>
          <w:sz w:val="24"/>
          <w:szCs w:val="24"/>
        </w:rPr>
        <w:t>w przypadku zawierania umowy/umó</w:t>
      </w:r>
      <w:r w:rsidR="00CD3F41" w:rsidRPr="00BE0259">
        <w:rPr>
          <w:sz w:val="24"/>
          <w:szCs w:val="24"/>
        </w:rPr>
        <w:t>w z dalszym podwykonawcą/podwykonawcami i dostarczenie takiej zgody Zamawiającemu wraz z kopią zawartej umowy;</w:t>
      </w:r>
    </w:p>
    <w:p w14:paraId="73EE3184" w14:textId="6A05EAE1" w:rsidR="00CD3F41" w:rsidRPr="00BE0259" w:rsidRDefault="00EA385D" w:rsidP="00BE0259">
      <w:pPr>
        <w:pStyle w:val="Akapitzlist"/>
        <w:numPr>
          <w:ilvl w:val="0"/>
          <w:numId w:val="11"/>
        </w:numPr>
        <w:jc w:val="both"/>
        <w:rPr>
          <w:sz w:val="24"/>
          <w:szCs w:val="24"/>
        </w:rPr>
      </w:pPr>
      <w:r>
        <w:rPr>
          <w:sz w:val="24"/>
          <w:szCs w:val="24"/>
        </w:rPr>
        <w:lastRenderedPageBreak/>
        <w:t xml:space="preserve">Postanowienia </w:t>
      </w:r>
      <w:r w:rsidR="00CD3F41" w:rsidRPr="00BE0259">
        <w:rPr>
          <w:sz w:val="24"/>
          <w:szCs w:val="24"/>
        </w:rPr>
        <w:t xml:space="preserve"> zobowiązujące  podwykonawcó</w:t>
      </w:r>
      <w:r w:rsidR="003852E4" w:rsidRPr="00BE0259">
        <w:rPr>
          <w:sz w:val="24"/>
          <w:szCs w:val="24"/>
        </w:rPr>
        <w:t>w do zatrudnienia osó</w:t>
      </w:r>
      <w:r w:rsidR="00CD3F41" w:rsidRPr="00BE0259">
        <w:rPr>
          <w:sz w:val="24"/>
          <w:szCs w:val="24"/>
        </w:rPr>
        <w:t>b – wykonujących czynności polegające na wykonywaniu robót w zakresie konstrukcji budynku</w:t>
      </w:r>
      <w:r w:rsidR="003852E4" w:rsidRPr="00BE0259">
        <w:rPr>
          <w:sz w:val="24"/>
          <w:szCs w:val="24"/>
        </w:rPr>
        <w:t xml:space="preserve"> na podstawie umowy o pracę w rozumieniu przepisów Kodeksu pracy oraz sankcje z tytułu niewywiązania się z tego obowiązku;</w:t>
      </w:r>
    </w:p>
    <w:p w14:paraId="13EE9622" w14:textId="3747D165" w:rsidR="003852E4" w:rsidRPr="00BE0259" w:rsidRDefault="00EA385D" w:rsidP="00BE0259">
      <w:pPr>
        <w:pStyle w:val="Akapitzlist"/>
        <w:numPr>
          <w:ilvl w:val="0"/>
          <w:numId w:val="11"/>
        </w:numPr>
        <w:jc w:val="both"/>
        <w:rPr>
          <w:sz w:val="24"/>
          <w:szCs w:val="24"/>
        </w:rPr>
      </w:pPr>
      <w:r>
        <w:rPr>
          <w:sz w:val="24"/>
          <w:szCs w:val="24"/>
        </w:rPr>
        <w:t>Postanowienia</w:t>
      </w:r>
      <w:r w:rsidR="003852E4" w:rsidRPr="00BE0259">
        <w:rPr>
          <w:sz w:val="24"/>
          <w:szCs w:val="24"/>
        </w:rPr>
        <w:t xml:space="preserve"> wskazujące na obowiązek przedłożenia poświadczonej za zgodność z oryginałem kopii umowy, o której mowa w ust. 13 Zamawiającemu oraz Wykonawcy.</w:t>
      </w:r>
    </w:p>
    <w:p w14:paraId="43024F86" w14:textId="55E606A3" w:rsidR="003852E4" w:rsidRPr="00BE0259" w:rsidRDefault="003852E4" w:rsidP="00BE0259">
      <w:pPr>
        <w:pStyle w:val="Akapitzlist"/>
        <w:numPr>
          <w:ilvl w:val="0"/>
          <w:numId w:val="10"/>
        </w:numPr>
        <w:jc w:val="both"/>
        <w:rPr>
          <w:sz w:val="24"/>
          <w:szCs w:val="24"/>
        </w:rPr>
      </w:pPr>
      <w:r w:rsidRPr="00BE0259">
        <w:rPr>
          <w:sz w:val="24"/>
          <w:szCs w:val="24"/>
        </w:rPr>
        <w:t>W przypadku uchylania się przez Wykonawc</w:t>
      </w:r>
      <w:r w:rsidR="000D250A" w:rsidRPr="00BE0259">
        <w:rPr>
          <w:sz w:val="24"/>
          <w:szCs w:val="24"/>
        </w:rPr>
        <w:t>ę</w:t>
      </w:r>
      <w:r w:rsidRPr="00BE0259">
        <w:rPr>
          <w:sz w:val="24"/>
          <w:szCs w:val="24"/>
        </w:rPr>
        <w:t xml:space="preserve"> od obowi</w:t>
      </w:r>
      <w:r w:rsidR="000D250A" w:rsidRPr="00BE0259">
        <w:rPr>
          <w:sz w:val="24"/>
          <w:szCs w:val="24"/>
        </w:rPr>
        <w:t>ąz</w:t>
      </w:r>
      <w:r w:rsidRPr="00BE0259">
        <w:rPr>
          <w:sz w:val="24"/>
          <w:szCs w:val="24"/>
        </w:rPr>
        <w:t>ku</w:t>
      </w:r>
      <w:r w:rsidR="00F54014">
        <w:rPr>
          <w:sz w:val="24"/>
          <w:szCs w:val="24"/>
        </w:rPr>
        <w:t xml:space="preserve"> </w:t>
      </w:r>
      <w:r w:rsidRPr="00BE0259">
        <w:rPr>
          <w:sz w:val="24"/>
          <w:szCs w:val="24"/>
        </w:rPr>
        <w:t>zapłaty wymagalnego wynagrodzenia przysługującego podwykonawcy lub dalszemu podwykonawcy, którzy zawarli:</w:t>
      </w:r>
    </w:p>
    <w:p w14:paraId="4AB191DC" w14:textId="77777777" w:rsidR="003852E4" w:rsidRPr="00BE0259" w:rsidRDefault="003852E4" w:rsidP="00BE0259">
      <w:pPr>
        <w:pStyle w:val="Akapitzlist"/>
        <w:numPr>
          <w:ilvl w:val="0"/>
          <w:numId w:val="12"/>
        </w:numPr>
        <w:jc w:val="both"/>
        <w:rPr>
          <w:sz w:val="24"/>
          <w:szCs w:val="24"/>
        </w:rPr>
      </w:pPr>
      <w:r w:rsidRPr="00BE0259">
        <w:rPr>
          <w:sz w:val="24"/>
          <w:szCs w:val="24"/>
        </w:rPr>
        <w:t>Zaakceptowane przez Zamawiającego umowy o podwykonawstwo, których przedmiotem są roboty budowlane lub</w:t>
      </w:r>
    </w:p>
    <w:p w14:paraId="19357805" w14:textId="77777777" w:rsidR="003852E4" w:rsidRPr="00BE0259" w:rsidRDefault="003852E4" w:rsidP="00BE0259">
      <w:pPr>
        <w:pStyle w:val="Akapitzlist"/>
        <w:numPr>
          <w:ilvl w:val="0"/>
          <w:numId w:val="12"/>
        </w:numPr>
        <w:jc w:val="both"/>
        <w:rPr>
          <w:sz w:val="24"/>
          <w:szCs w:val="24"/>
        </w:rPr>
      </w:pPr>
      <w:r w:rsidRPr="00BE0259">
        <w:rPr>
          <w:sz w:val="24"/>
          <w:szCs w:val="24"/>
        </w:rPr>
        <w:t xml:space="preserve">Przedłożone Zamawiającemu umowy o podwykonawstwo, których przedmiotem </w:t>
      </w:r>
      <w:r w:rsidR="00375369">
        <w:rPr>
          <w:sz w:val="24"/>
          <w:szCs w:val="24"/>
        </w:rPr>
        <w:t>są</w:t>
      </w:r>
      <w:r w:rsidRPr="00BE0259">
        <w:rPr>
          <w:sz w:val="24"/>
          <w:szCs w:val="24"/>
        </w:rPr>
        <w:t xml:space="preserve"> dostawy lub usługi,</w:t>
      </w:r>
    </w:p>
    <w:p w14:paraId="334A1C27" w14:textId="5D96F536" w:rsidR="004B265E" w:rsidRPr="00BE0259" w:rsidRDefault="003852E4" w:rsidP="00BE0259">
      <w:pPr>
        <w:pStyle w:val="Akapitzlist"/>
        <w:ind w:left="1440"/>
        <w:jc w:val="both"/>
        <w:rPr>
          <w:sz w:val="24"/>
          <w:szCs w:val="24"/>
        </w:rPr>
      </w:pPr>
      <w:r w:rsidRPr="00BE0259">
        <w:rPr>
          <w:sz w:val="24"/>
          <w:szCs w:val="24"/>
        </w:rPr>
        <w:t>Zamawiający zapłaci bezpośrednio podwykonawcy dalsze</w:t>
      </w:r>
      <w:r w:rsidR="004B265E" w:rsidRPr="00BE0259">
        <w:rPr>
          <w:sz w:val="24"/>
          <w:szCs w:val="24"/>
        </w:rPr>
        <w:t>mu podwykonawcy kwotę</w:t>
      </w:r>
      <w:r w:rsidRPr="00BE0259">
        <w:rPr>
          <w:sz w:val="24"/>
          <w:szCs w:val="24"/>
        </w:rPr>
        <w:t xml:space="preserve"> należnego wynagrodzenia bez odsetek należnych Wykonawcy w terminie 21 dni od dnia otrzymania przez Zamawiającego dokumentów</w:t>
      </w:r>
      <w:r w:rsidR="004B265E" w:rsidRPr="00BE0259">
        <w:rPr>
          <w:sz w:val="24"/>
          <w:szCs w:val="24"/>
        </w:rPr>
        <w:t>, o ile zostanie wykazana zasadność takiej zapłaty (t.j. w sytuacji gdy Wykonawca nie wykaże niezasadności takiej zapłaty albo podwykonawca/ dalszy podwykonawca wykaże zasadnoś</w:t>
      </w:r>
      <w:r w:rsidR="00BE0259">
        <w:rPr>
          <w:sz w:val="24"/>
          <w:szCs w:val="24"/>
        </w:rPr>
        <w:t>ć</w:t>
      </w:r>
      <w:r w:rsidR="004B265E" w:rsidRPr="00BE0259">
        <w:rPr>
          <w:sz w:val="24"/>
          <w:szCs w:val="24"/>
        </w:rPr>
        <w:t xml:space="preserve"> takiej zapłaty</w:t>
      </w:r>
      <w:r w:rsidR="00BE0259">
        <w:rPr>
          <w:sz w:val="24"/>
          <w:szCs w:val="24"/>
        </w:rPr>
        <w:t>)</w:t>
      </w:r>
      <w:r w:rsidR="004B265E" w:rsidRPr="00BE0259">
        <w:rPr>
          <w:sz w:val="24"/>
          <w:szCs w:val="24"/>
        </w:rPr>
        <w:t>. W przypadku istnienia zasadniczej wątpliwości Zamawiającego co do wysokości nale</w:t>
      </w:r>
      <w:r w:rsidR="00BE0259">
        <w:rPr>
          <w:sz w:val="24"/>
          <w:szCs w:val="24"/>
        </w:rPr>
        <w:t>ż</w:t>
      </w:r>
      <w:r w:rsidR="004B265E" w:rsidRPr="00BE0259">
        <w:rPr>
          <w:sz w:val="24"/>
          <w:szCs w:val="24"/>
        </w:rPr>
        <w:t>nej zapłaty, Zamawiający złoży do depozytu sadowego kwotę potrzebna na pokrycie wynagrodzenia podwykonawcy lub dalszego podwykonawcy. Zamawiający zapłaci bezpośrednio podwykonawcy wyłącznie kwotę nale</w:t>
      </w:r>
      <w:r w:rsidR="00BE0259">
        <w:rPr>
          <w:sz w:val="24"/>
          <w:szCs w:val="24"/>
        </w:rPr>
        <w:t>ż</w:t>
      </w:r>
      <w:r w:rsidR="004B265E" w:rsidRPr="00BE0259">
        <w:rPr>
          <w:sz w:val="24"/>
          <w:szCs w:val="24"/>
        </w:rPr>
        <w:t>ności powstałych po zaakceptowaniu przez Zamawiającego umowy o podwykonawstwo, której przedmiotem są roboty budowlane lub po przedłożeniu kopii umowy o podwykonawstwo, której przedmiotem są usługi lub dostawy.</w:t>
      </w:r>
    </w:p>
    <w:p w14:paraId="3D26D0D2" w14:textId="77777777" w:rsidR="003852E4" w:rsidRPr="00BE0259" w:rsidRDefault="004B265E" w:rsidP="00BE0259">
      <w:pPr>
        <w:pStyle w:val="Akapitzlist"/>
        <w:numPr>
          <w:ilvl w:val="0"/>
          <w:numId w:val="10"/>
        </w:numPr>
        <w:jc w:val="both"/>
        <w:rPr>
          <w:sz w:val="24"/>
          <w:szCs w:val="24"/>
        </w:rPr>
      </w:pPr>
      <w:r w:rsidRPr="00BE0259">
        <w:rPr>
          <w:sz w:val="24"/>
          <w:szCs w:val="24"/>
        </w:rPr>
        <w:t>Przed dokonaniem bezpośredniej płatności Zamawiający poinformuje Wykonawcę o zgłoszeniu roszczeń podwykonawcy/dalszego podwykonawcy. Wykonawca w terminie 7 dni od dnia doręczenia tej informacji jest zobowiązany do złożenia pisemny</w:t>
      </w:r>
      <w:r w:rsidR="008633F5" w:rsidRPr="00BE0259">
        <w:rPr>
          <w:sz w:val="24"/>
          <w:szCs w:val="24"/>
        </w:rPr>
        <w:t>c</w:t>
      </w:r>
      <w:r w:rsidRPr="00BE0259">
        <w:rPr>
          <w:sz w:val="24"/>
          <w:szCs w:val="24"/>
        </w:rPr>
        <w:t xml:space="preserve">h uwag dotyczących zasadności bezpośredniej zapłaty wynagrodzenia podwykonawcy/dalszemu podwykonawcy </w:t>
      </w:r>
      <w:r w:rsidR="008633F5" w:rsidRPr="00BE0259">
        <w:rPr>
          <w:sz w:val="24"/>
          <w:szCs w:val="24"/>
        </w:rPr>
        <w:t>.</w:t>
      </w:r>
    </w:p>
    <w:p w14:paraId="1525DB2A" w14:textId="77777777" w:rsidR="008633F5" w:rsidRPr="00BE0259" w:rsidRDefault="008633F5" w:rsidP="00BE0259">
      <w:pPr>
        <w:pStyle w:val="Akapitzlist"/>
        <w:numPr>
          <w:ilvl w:val="0"/>
          <w:numId w:val="10"/>
        </w:numPr>
        <w:jc w:val="both"/>
        <w:rPr>
          <w:sz w:val="24"/>
          <w:szCs w:val="24"/>
        </w:rPr>
      </w:pPr>
      <w:r w:rsidRPr="00BE0259">
        <w:rPr>
          <w:sz w:val="24"/>
          <w:szCs w:val="24"/>
        </w:rPr>
        <w:t>Umowa o podwykonawstwo nie może zawierać postanowień:</w:t>
      </w:r>
    </w:p>
    <w:p w14:paraId="685589AF" w14:textId="5938D11A" w:rsidR="008633F5" w:rsidRPr="00BE0259" w:rsidRDefault="008633F5" w:rsidP="00BE0259">
      <w:pPr>
        <w:pStyle w:val="Akapitzlist"/>
        <w:numPr>
          <w:ilvl w:val="0"/>
          <w:numId w:val="13"/>
        </w:numPr>
        <w:jc w:val="both"/>
        <w:rPr>
          <w:sz w:val="24"/>
          <w:szCs w:val="24"/>
        </w:rPr>
      </w:pPr>
      <w:r w:rsidRPr="00BE0259">
        <w:rPr>
          <w:sz w:val="24"/>
          <w:szCs w:val="24"/>
        </w:rPr>
        <w:t>Uzależniających uzyskanie przez podwykonawc</w:t>
      </w:r>
      <w:r w:rsidR="00BE0259">
        <w:rPr>
          <w:sz w:val="24"/>
          <w:szCs w:val="24"/>
        </w:rPr>
        <w:t>ę</w:t>
      </w:r>
      <w:r w:rsidRPr="00BE0259">
        <w:rPr>
          <w:sz w:val="24"/>
          <w:szCs w:val="24"/>
        </w:rPr>
        <w:t xml:space="preserve"> płatności od Wykonawcy od zapłaty przez  Zamawiającego Wykonawcy wynagrodzenia obejmującego zakres robót wykonanych przez podwykonawc</w:t>
      </w:r>
      <w:r w:rsidR="00BE0259">
        <w:rPr>
          <w:sz w:val="24"/>
          <w:szCs w:val="24"/>
        </w:rPr>
        <w:t>ę</w:t>
      </w:r>
      <w:r w:rsidR="00EA385D">
        <w:rPr>
          <w:sz w:val="24"/>
          <w:szCs w:val="24"/>
        </w:rPr>
        <w:t>,</w:t>
      </w:r>
    </w:p>
    <w:p w14:paraId="348FFDF4" w14:textId="77777777" w:rsidR="008633F5" w:rsidRPr="00BE0259" w:rsidRDefault="008633F5" w:rsidP="00BE0259">
      <w:pPr>
        <w:pStyle w:val="Akapitzlist"/>
        <w:numPr>
          <w:ilvl w:val="0"/>
          <w:numId w:val="13"/>
        </w:numPr>
        <w:jc w:val="both"/>
        <w:rPr>
          <w:sz w:val="24"/>
          <w:szCs w:val="24"/>
        </w:rPr>
      </w:pPr>
      <w:r w:rsidRPr="00BE0259">
        <w:rPr>
          <w:sz w:val="24"/>
          <w:szCs w:val="24"/>
        </w:rPr>
        <w:t>Uzależniających zwrot podwykonawcy kwot zabezpieczenia przez Wykonawcę, od zwrotu zabezpieczenia wykonania umowy przez Zamawiającego Wykonawcy,</w:t>
      </w:r>
    </w:p>
    <w:p w14:paraId="130E4B64" w14:textId="77777777" w:rsidR="008633F5" w:rsidRPr="00BE0259" w:rsidRDefault="008633F5" w:rsidP="00BE0259">
      <w:pPr>
        <w:pStyle w:val="Akapitzlist"/>
        <w:numPr>
          <w:ilvl w:val="0"/>
          <w:numId w:val="13"/>
        </w:numPr>
        <w:jc w:val="both"/>
        <w:rPr>
          <w:sz w:val="24"/>
          <w:szCs w:val="24"/>
        </w:rPr>
      </w:pPr>
      <w:r w:rsidRPr="00BE0259">
        <w:rPr>
          <w:sz w:val="24"/>
          <w:szCs w:val="24"/>
        </w:rPr>
        <w:t>Postanowień o możliwości dokonywania zmian umowy o podwykonawstwo w zakresie terminu zapłaty,</w:t>
      </w:r>
    </w:p>
    <w:p w14:paraId="266EF553" w14:textId="77777777" w:rsidR="008633F5" w:rsidRPr="00BE0259" w:rsidRDefault="008633F5" w:rsidP="00BE0259">
      <w:pPr>
        <w:pStyle w:val="Akapitzlist"/>
        <w:numPr>
          <w:ilvl w:val="0"/>
          <w:numId w:val="13"/>
        </w:numPr>
        <w:jc w:val="both"/>
        <w:rPr>
          <w:sz w:val="24"/>
          <w:szCs w:val="24"/>
        </w:rPr>
      </w:pPr>
      <w:r w:rsidRPr="00BE0259">
        <w:rPr>
          <w:sz w:val="24"/>
          <w:szCs w:val="24"/>
        </w:rPr>
        <w:lastRenderedPageBreak/>
        <w:t>Kształtujących prawa i obowiązki podwykonawcy, w zakresie kar umownych oraz warunków wypłaty wynagrodzeni</w:t>
      </w:r>
      <w:r w:rsidR="00375369">
        <w:rPr>
          <w:sz w:val="24"/>
          <w:szCs w:val="24"/>
        </w:rPr>
        <w:t>a</w:t>
      </w:r>
      <w:r w:rsidRPr="00BE0259">
        <w:rPr>
          <w:sz w:val="24"/>
          <w:szCs w:val="24"/>
        </w:rPr>
        <w:t>, w sposób dla niego mniej korzystny niż prawa i obowiązki Wykonawcy, ukształtowane postanowieniami niniejszej umowy.</w:t>
      </w:r>
    </w:p>
    <w:p w14:paraId="09C63B43" w14:textId="77777777" w:rsidR="003F7CCC" w:rsidRPr="00BE0259" w:rsidRDefault="003F7CCC" w:rsidP="00BE0259">
      <w:pPr>
        <w:pStyle w:val="Akapitzlist"/>
        <w:numPr>
          <w:ilvl w:val="0"/>
          <w:numId w:val="10"/>
        </w:numPr>
        <w:jc w:val="both"/>
        <w:rPr>
          <w:sz w:val="24"/>
          <w:szCs w:val="24"/>
        </w:rPr>
      </w:pPr>
      <w:r w:rsidRPr="00BE0259">
        <w:rPr>
          <w:sz w:val="24"/>
          <w:szCs w:val="24"/>
        </w:rPr>
        <w:t>Zawarcie umowy o podwykonawstwo, której przedmiotem są roboty budowlane powinno być poprzedzone akceptacją projektu tej umowy przez Zamawiającego. W tym celu Wykonawca lub Podwykonawca zobowiązany jest przedłoży</w:t>
      </w:r>
      <w:r w:rsidR="00BE0259">
        <w:rPr>
          <w:sz w:val="24"/>
          <w:szCs w:val="24"/>
        </w:rPr>
        <w:t>ć</w:t>
      </w:r>
      <w:r w:rsidRPr="00BE0259">
        <w:rPr>
          <w:sz w:val="24"/>
          <w:szCs w:val="24"/>
        </w:rPr>
        <w:t xml:space="preserve"> Zamawiającemu do akceptacji:</w:t>
      </w:r>
    </w:p>
    <w:p w14:paraId="14DC1F1B" w14:textId="77777777" w:rsidR="003F7CCC" w:rsidRPr="00BE0259" w:rsidRDefault="003F7CCC" w:rsidP="00BE0259">
      <w:pPr>
        <w:pStyle w:val="Akapitzlist"/>
        <w:numPr>
          <w:ilvl w:val="0"/>
          <w:numId w:val="14"/>
        </w:numPr>
        <w:jc w:val="both"/>
        <w:rPr>
          <w:sz w:val="24"/>
          <w:szCs w:val="24"/>
        </w:rPr>
      </w:pPr>
      <w:r w:rsidRPr="00BE0259">
        <w:rPr>
          <w:sz w:val="24"/>
          <w:szCs w:val="24"/>
        </w:rPr>
        <w:t>Informacje w formie pisemnej o zamiarze zlecenia okreś</w:t>
      </w:r>
      <w:r w:rsidR="00BE0259">
        <w:rPr>
          <w:sz w:val="24"/>
          <w:szCs w:val="24"/>
        </w:rPr>
        <w:t>l</w:t>
      </w:r>
      <w:r w:rsidRPr="00BE0259">
        <w:rPr>
          <w:sz w:val="24"/>
          <w:szCs w:val="24"/>
        </w:rPr>
        <w:t>onemu Podwykonawcy wykonania robót budowlanych wraz z określeniem ich zakresu</w:t>
      </w:r>
    </w:p>
    <w:p w14:paraId="5BA21743" w14:textId="5EBA784C" w:rsidR="003F7CCC" w:rsidRPr="00BE0259" w:rsidRDefault="003F7CCC" w:rsidP="00BE0259">
      <w:pPr>
        <w:pStyle w:val="Akapitzlist"/>
        <w:numPr>
          <w:ilvl w:val="0"/>
          <w:numId w:val="14"/>
        </w:numPr>
        <w:jc w:val="both"/>
        <w:rPr>
          <w:sz w:val="24"/>
          <w:szCs w:val="24"/>
        </w:rPr>
      </w:pPr>
      <w:r w:rsidRPr="00BE0259">
        <w:rPr>
          <w:sz w:val="24"/>
          <w:szCs w:val="24"/>
        </w:rPr>
        <w:t>Projekt umowy z danym Podwykonawcą lub dalszym Podwykonawcą, wraz z pisemną zgod</w:t>
      </w:r>
      <w:r w:rsidR="00EA385D">
        <w:rPr>
          <w:sz w:val="24"/>
          <w:szCs w:val="24"/>
        </w:rPr>
        <w:t>ą</w:t>
      </w:r>
      <w:r w:rsidRPr="00BE0259">
        <w:rPr>
          <w:sz w:val="24"/>
          <w:szCs w:val="24"/>
        </w:rPr>
        <w:t xml:space="preserve"> Wykonawcy, Podwykonawcy oraz dalszego Podwykonawcy na jej zawarcie,</w:t>
      </w:r>
    </w:p>
    <w:p w14:paraId="746357FA" w14:textId="21F14C4F" w:rsidR="003F7CCC" w:rsidRPr="00BE0259" w:rsidRDefault="003F7CCC" w:rsidP="00BE0259">
      <w:pPr>
        <w:pStyle w:val="Akapitzlist"/>
        <w:numPr>
          <w:ilvl w:val="0"/>
          <w:numId w:val="14"/>
        </w:numPr>
        <w:jc w:val="both"/>
        <w:rPr>
          <w:sz w:val="24"/>
          <w:szCs w:val="24"/>
        </w:rPr>
      </w:pPr>
      <w:r w:rsidRPr="00BE0259">
        <w:rPr>
          <w:sz w:val="24"/>
          <w:szCs w:val="24"/>
        </w:rPr>
        <w:t>Zgodę Wykonawcy w formie pisemnej na zawarcie umowy o podwykonawstwo pomiędzy Podwykonawc</w:t>
      </w:r>
      <w:r w:rsidR="00EA385D">
        <w:rPr>
          <w:sz w:val="24"/>
          <w:szCs w:val="24"/>
        </w:rPr>
        <w:t>ą</w:t>
      </w:r>
      <w:r w:rsidRPr="00BE0259">
        <w:rPr>
          <w:sz w:val="24"/>
          <w:szCs w:val="24"/>
        </w:rPr>
        <w:t xml:space="preserve"> a dalszym Podwykonawcą.</w:t>
      </w:r>
    </w:p>
    <w:p w14:paraId="22330E94" w14:textId="77777777" w:rsidR="003F7CCC" w:rsidRPr="00BE0259" w:rsidRDefault="003F7CCC" w:rsidP="00BE0259">
      <w:pPr>
        <w:pStyle w:val="Akapitzlist"/>
        <w:numPr>
          <w:ilvl w:val="0"/>
          <w:numId w:val="10"/>
        </w:numPr>
        <w:jc w:val="both"/>
        <w:rPr>
          <w:sz w:val="24"/>
          <w:szCs w:val="24"/>
        </w:rPr>
      </w:pPr>
      <w:r w:rsidRPr="00BE0259">
        <w:rPr>
          <w:sz w:val="24"/>
          <w:szCs w:val="24"/>
        </w:rPr>
        <w:t>Przystąpienie do realizacji robót budowlanych przez podwykonawcę powinno być poprzedzone akcept</w:t>
      </w:r>
      <w:r w:rsidR="00BE0259">
        <w:rPr>
          <w:sz w:val="24"/>
          <w:szCs w:val="24"/>
        </w:rPr>
        <w:t>a</w:t>
      </w:r>
      <w:r w:rsidRPr="00BE0259">
        <w:rPr>
          <w:sz w:val="24"/>
          <w:szCs w:val="24"/>
        </w:rPr>
        <w:t>cją umowy o podwykonawstwo przez Zamawiającego.</w:t>
      </w:r>
    </w:p>
    <w:p w14:paraId="1BC307E1" w14:textId="77777777" w:rsidR="006046FC" w:rsidRPr="00BE0259" w:rsidRDefault="003F7CCC" w:rsidP="00BE0259">
      <w:pPr>
        <w:pStyle w:val="Akapitzlist"/>
        <w:numPr>
          <w:ilvl w:val="0"/>
          <w:numId w:val="10"/>
        </w:numPr>
        <w:jc w:val="both"/>
        <w:rPr>
          <w:sz w:val="24"/>
          <w:szCs w:val="24"/>
        </w:rPr>
      </w:pPr>
      <w:r w:rsidRPr="00BE0259">
        <w:rPr>
          <w:sz w:val="24"/>
          <w:szCs w:val="24"/>
        </w:rPr>
        <w:t>Zamawiający może zgłosić zastrzeżenia i żądać zmiany podwykonawcy, je</w:t>
      </w:r>
      <w:r w:rsidR="00BE0259">
        <w:rPr>
          <w:sz w:val="24"/>
          <w:szCs w:val="24"/>
        </w:rPr>
        <w:t>ż</w:t>
      </w:r>
      <w:r w:rsidRPr="00BE0259">
        <w:rPr>
          <w:sz w:val="24"/>
          <w:szCs w:val="24"/>
        </w:rPr>
        <w:t xml:space="preserve">eli sprzęt techniczny, </w:t>
      </w:r>
      <w:r w:rsidR="006046FC" w:rsidRPr="00BE0259">
        <w:rPr>
          <w:sz w:val="24"/>
          <w:szCs w:val="24"/>
        </w:rPr>
        <w:t>osoby i kwalifikacje, którymi dysponuje podwykonawca, nie spełniają warunków lub wymagań dotyczących podwykonawstwa, określonych w postępowaniu o udzielenie zamówienia publicznego lub nie dają rękojmi należytego wykonania powierzonych podwykonawcy robót.</w:t>
      </w:r>
    </w:p>
    <w:p w14:paraId="2411FA7D" w14:textId="77777777" w:rsidR="006046FC" w:rsidRPr="00BE0259" w:rsidRDefault="006046FC" w:rsidP="00BE0259">
      <w:pPr>
        <w:pStyle w:val="Akapitzlist"/>
        <w:numPr>
          <w:ilvl w:val="0"/>
          <w:numId w:val="10"/>
        </w:numPr>
        <w:jc w:val="both"/>
        <w:rPr>
          <w:sz w:val="24"/>
          <w:szCs w:val="24"/>
        </w:rPr>
      </w:pPr>
      <w:r w:rsidRPr="00BE0259">
        <w:rPr>
          <w:sz w:val="24"/>
          <w:szCs w:val="24"/>
        </w:rPr>
        <w:t>Jeżeli Zamawiający w terminie 14 dni od dnia przedłożeniu mu projektu umowy o podwykonawstwo, której przedmiotem są roboty budowlane nie zgłosi na piśmie zastrzeżeń, uważa się, że zaakceptował projekt umowy.</w:t>
      </w:r>
    </w:p>
    <w:p w14:paraId="60C34647" w14:textId="41437868" w:rsidR="006046FC" w:rsidRPr="00BE0259" w:rsidRDefault="006046FC" w:rsidP="00BE0259">
      <w:pPr>
        <w:pStyle w:val="Akapitzlist"/>
        <w:numPr>
          <w:ilvl w:val="0"/>
          <w:numId w:val="10"/>
        </w:numPr>
        <w:jc w:val="both"/>
        <w:rPr>
          <w:sz w:val="24"/>
          <w:szCs w:val="24"/>
        </w:rPr>
      </w:pPr>
      <w:r w:rsidRPr="00BE0259">
        <w:rPr>
          <w:sz w:val="24"/>
          <w:szCs w:val="24"/>
        </w:rPr>
        <w:t>Zamawiający zgłosi zastrze</w:t>
      </w:r>
      <w:r w:rsidR="00BE0259">
        <w:rPr>
          <w:sz w:val="24"/>
          <w:szCs w:val="24"/>
        </w:rPr>
        <w:t>że</w:t>
      </w:r>
      <w:r w:rsidRPr="00BE0259">
        <w:rPr>
          <w:sz w:val="24"/>
          <w:szCs w:val="24"/>
        </w:rPr>
        <w:t>nia w przypadku przedłożenia umowy o podwykonawst</w:t>
      </w:r>
      <w:r w:rsidR="00B82105">
        <w:rPr>
          <w:sz w:val="24"/>
          <w:szCs w:val="24"/>
        </w:rPr>
        <w:t>wo</w:t>
      </w:r>
      <w:r w:rsidRPr="00BE0259">
        <w:rPr>
          <w:sz w:val="24"/>
          <w:szCs w:val="24"/>
        </w:rPr>
        <w:t>, której przedmiotem umowy są roboty budowlane , nie spełniającej określonych w niniejszym paragrafie wymagań dotyczących umowy o podwykonawstwo lub warunków dotyczących podwykonawcy lub dalszego podwykonawcy.</w:t>
      </w:r>
    </w:p>
    <w:p w14:paraId="3E6C0CD3" w14:textId="034A04BE" w:rsidR="00717D89" w:rsidRDefault="006046FC" w:rsidP="00BE0259">
      <w:pPr>
        <w:pStyle w:val="Akapitzlist"/>
        <w:numPr>
          <w:ilvl w:val="0"/>
          <w:numId w:val="10"/>
        </w:numPr>
        <w:jc w:val="both"/>
        <w:rPr>
          <w:sz w:val="24"/>
          <w:szCs w:val="24"/>
        </w:rPr>
      </w:pPr>
      <w:r w:rsidRPr="00BE0259">
        <w:rPr>
          <w:sz w:val="24"/>
          <w:szCs w:val="24"/>
        </w:rPr>
        <w:t>Po akceptacji projektu umowy o podwykonawstwo, której przedmiotem są roboty budowlane lub po bezskutecznym upływie terminu na zgłoszenie przez Zamawiając</w:t>
      </w:r>
      <w:r w:rsidR="00717D89" w:rsidRPr="00BE0259">
        <w:rPr>
          <w:sz w:val="24"/>
          <w:szCs w:val="24"/>
        </w:rPr>
        <w:t>ego zastrzeżeń do tego projektu, Wykonawca, podwykonawca lub dalszy podwykonawca przedłoży poświadczony za zgodnoś</w:t>
      </w:r>
      <w:r w:rsidR="00BE0259">
        <w:rPr>
          <w:sz w:val="24"/>
          <w:szCs w:val="24"/>
        </w:rPr>
        <w:t>ć</w:t>
      </w:r>
      <w:r w:rsidR="00717D89" w:rsidRPr="00BE0259">
        <w:rPr>
          <w:sz w:val="24"/>
          <w:szCs w:val="24"/>
        </w:rPr>
        <w:t xml:space="preserve"> z oryginałem </w:t>
      </w:r>
      <w:r w:rsidR="00A65BCE">
        <w:rPr>
          <w:sz w:val="24"/>
          <w:szCs w:val="24"/>
        </w:rPr>
        <w:t xml:space="preserve">kopię </w:t>
      </w:r>
      <w:r w:rsidR="00717D89" w:rsidRPr="00BE0259">
        <w:rPr>
          <w:sz w:val="24"/>
          <w:szCs w:val="24"/>
        </w:rPr>
        <w:t xml:space="preserve">umowy o podwykonawstwo w terminie </w:t>
      </w:r>
      <w:r w:rsidR="00A65BCE">
        <w:rPr>
          <w:sz w:val="24"/>
          <w:szCs w:val="24"/>
        </w:rPr>
        <w:t>7</w:t>
      </w:r>
      <w:r w:rsidR="00717D89" w:rsidRPr="00BE0259">
        <w:rPr>
          <w:sz w:val="24"/>
          <w:szCs w:val="24"/>
        </w:rPr>
        <w:t xml:space="preserve"> dni od dnia zawarcia tej umowy, jednakże nie później niż 7 dni przed dniem rozpoczęcia realizacji robót przez podwykonawc</w:t>
      </w:r>
      <w:r w:rsidR="00BE0259">
        <w:rPr>
          <w:sz w:val="24"/>
          <w:szCs w:val="24"/>
        </w:rPr>
        <w:t>ę</w:t>
      </w:r>
      <w:r w:rsidR="00717D89" w:rsidRPr="00BE0259">
        <w:rPr>
          <w:sz w:val="24"/>
          <w:szCs w:val="24"/>
        </w:rPr>
        <w:t xml:space="preserve"> lub dalszego podwykonawc</w:t>
      </w:r>
      <w:r w:rsidR="00BE0259">
        <w:rPr>
          <w:sz w:val="24"/>
          <w:szCs w:val="24"/>
        </w:rPr>
        <w:t>ę</w:t>
      </w:r>
      <w:r w:rsidR="00717D89" w:rsidRPr="00BE0259">
        <w:rPr>
          <w:sz w:val="24"/>
          <w:szCs w:val="24"/>
        </w:rPr>
        <w:t>.</w:t>
      </w:r>
    </w:p>
    <w:p w14:paraId="49A4A49F" w14:textId="4F765D4D" w:rsidR="009A77E7" w:rsidRDefault="00897A82" w:rsidP="00BE0259">
      <w:pPr>
        <w:pStyle w:val="Akapitzlist"/>
        <w:numPr>
          <w:ilvl w:val="0"/>
          <w:numId w:val="10"/>
        </w:numPr>
        <w:jc w:val="both"/>
        <w:rPr>
          <w:sz w:val="24"/>
          <w:szCs w:val="24"/>
        </w:rPr>
      </w:pPr>
      <w:r>
        <w:rPr>
          <w:sz w:val="24"/>
          <w:szCs w:val="24"/>
        </w:rPr>
        <w:t>Wykonawca, podwykonawca lub dalszy podwykonawca przedkłada Zamawiającemu poświadczoną za zgodność z oryginałem kopie zawartej umowy o podwykonawstwo w terminie 7 dni od dnia jej zawarcia.</w:t>
      </w:r>
    </w:p>
    <w:p w14:paraId="4D8B5DCE" w14:textId="769A7589" w:rsidR="00897A82" w:rsidRDefault="00A65BCE" w:rsidP="00BE0259">
      <w:pPr>
        <w:pStyle w:val="Akapitzlist"/>
        <w:numPr>
          <w:ilvl w:val="0"/>
          <w:numId w:val="10"/>
        </w:numPr>
        <w:jc w:val="both"/>
        <w:rPr>
          <w:sz w:val="24"/>
          <w:szCs w:val="24"/>
        </w:rPr>
      </w:pPr>
      <w:r>
        <w:rPr>
          <w:sz w:val="24"/>
          <w:szCs w:val="24"/>
        </w:rPr>
        <w:lastRenderedPageBreak/>
        <w:t>Zamawiający  w terminie 14 dni  zgłasza w formie pisemnej pod rygorem nieważności sprzeciw do umowy o podwykonawstwo</w:t>
      </w:r>
      <w:r w:rsidR="00897A82">
        <w:rPr>
          <w:sz w:val="24"/>
          <w:szCs w:val="24"/>
        </w:rPr>
        <w:t xml:space="preserve"> jeżeli:</w:t>
      </w:r>
    </w:p>
    <w:p w14:paraId="1253F347" w14:textId="516AB22C" w:rsidR="009A77E7" w:rsidRDefault="00897A82" w:rsidP="00897A82">
      <w:pPr>
        <w:pStyle w:val="Akapitzlist"/>
        <w:numPr>
          <w:ilvl w:val="0"/>
          <w:numId w:val="64"/>
        </w:numPr>
        <w:jc w:val="both"/>
        <w:rPr>
          <w:sz w:val="24"/>
          <w:szCs w:val="24"/>
        </w:rPr>
      </w:pPr>
      <w:r>
        <w:rPr>
          <w:sz w:val="24"/>
          <w:szCs w:val="24"/>
        </w:rPr>
        <w:t xml:space="preserve"> nie spełnia wymagań w dokumentach zamówienia </w:t>
      </w:r>
      <w:r w:rsidR="009A77E7">
        <w:rPr>
          <w:sz w:val="24"/>
          <w:szCs w:val="24"/>
        </w:rPr>
        <w:t>;</w:t>
      </w:r>
    </w:p>
    <w:p w14:paraId="72FE664D" w14:textId="3EE47206" w:rsidR="00A65BCE" w:rsidRPr="003D54A4" w:rsidRDefault="00897A82" w:rsidP="00897A82">
      <w:pPr>
        <w:pStyle w:val="Akapitzlist"/>
        <w:numPr>
          <w:ilvl w:val="0"/>
          <w:numId w:val="64"/>
        </w:numPr>
        <w:jc w:val="both"/>
        <w:rPr>
          <w:color w:val="000000" w:themeColor="text1"/>
          <w:sz w:val="24"/>
          <w:szCs w:val="24"/>
        </w:rPr>
      </w:pPr>
      <w:r>
        <w:rPr>
          <w:color w:val="FF0000"/>
          <w:sz w:val="24"/>
          <w:szCs w:val="24"/>
        </w:rPr>
        <w:t xml:space="preserve"> </w:t>
      </w:r>
      <w:r w:rsidR="000D621D" w:rsidRPr="003D54A4">
        <w:rPr>
          <w:color w:val="000000" w:themeColor="text1"/>
          <w:sz w:val="24"/>
          <w:szCs w:val="24"/>
        </w:rPr>
        <w:t xml:space="preserve">Przewiduje ona termin dłuższy niż 21 dni; </w:t>
      </w:r>
    </w:p>
    <w:p w14:paraId="6315F908" w14:textId="05C1046C" w:rsidR="000D621D" w:rsidRPr="003D54A4" w:rsidRDefault="000D621D" w:rsidP="00897A82">
      <w:pPr>
        <w:pStyle w:val="Akapitzlist"/>
        <w:numPr>
          <w:ilvl w:val="0"/>
          <w:numId w:val="64"/>
        </w:numPr>
        <w:jc w:val="both"/>
        <w:rPr>
          <w:color w:val="000000" w:themeColor="text1"/>
          <w:sz w:val="24"/>
          <w:szCs w:val="24"/>
        </w:rPr>
      </w:pPr>
      <w:r w:rsidRPr="003D54A4">
        <w:rPr>
          <w:color w:val="000000" w:themeColor="text1"/>
          <w:sz w:val="24"/>
          <w:szCs w:val="24"/>
        </w:rPr>
        <w:t>Zawiera ona postanowienia kształtujące prawa i obowiązki podwykonawcy, w zakresie kar umownych oraz postanowień dotyczących warunków wypłaty warunków wynagrodzenia , w sposób dla niego mniej korzystny niż prawa i obowiązki Wykonawcy, ukształtowane postanowieniami umowy zawartej między Zamawiającym a Wykonawcą</w:t>
      </w:r>
    </w:p>
    <w:p w14:paraId="7A87E9E1" w14:textId="77777777" w:rsidR="000C70E7" w:rsidRDefault="00717D89" w:rsidP="00897A82">
      <w:pPr>
        <w:pStyle w:val="Akapitzlist"/>
        <w:numPr>
          <w:ilvl w:val="0"/>
          <w:numId w:val="64"/>
        </w:numPr>
        <w:jc w:val="both"/>
        <w:rPr>
          <w:sz w:val="24"/>
          <w:szCs w:val="24"/>
        </w:rPr>
      </w:pPr>
      <w:r w:rsidRPr="00BE0259">
        <w:rPr>
          <w:sz w:val="24"/>
          <w:szCs w:val="24"/>
        </w:rPr>
        <w:t>Wykonawca, podwykonawca lub dalszy podwykonawca jest zobowiązany do każdorazowego przedkładania Zamawiającemu w terminie 7 dni od dnia zawarcia poświadczonego za zgodnoś</w:t>
      </w:r>
      <w:r w:rsidR="00BE0259">
        <w:rPr>
          <w:sz w:val="24"/>
          <w:szCs w:val="24"/>
        </w:rPr>
        <w:t>ć</w:t>
      </w:r>
      <w:r w:rsidRPr="00BE0259">
        <w:rPr>
          <w:sz w:val="24"/>
          <w:szCs w:val="24"/>
        </w:rPr>
        <w:t xml:space="preserve"> z oryginałem </w:t>
      </w:r>
      <w:r w:rsidR="00AA1EDD">
        <w:rPr>
          <w:sz w:val="24"/>
          <w:szCs w:val="24"/>
        </w:rPr>
        <w:t>kopię</w:t>
      </w:r>
      <w:r w:rsidRPr="00BE0259">
        <w:rPr>
          <w:sz w:val="24"/>
          <w:szCs w:val="24"/>
        </w:rPr>
        <w:t xml:space="preserve"> zawartej umowy o podwykonawstwo, której przedmiotem są dostawy lub usługi , z wyłączeniem umów o podwykonawstwo o wartości mniejszej niż 0,5% wartości umowy. </w:t>
      </w:r>
    </w:p>
    <w:p w14:paraId="5234DE3B" w14:textId="193142BF" w:rsidR="00717D89" w:rsidRPr="00BE0259" w:rsidRDefault="00717D89" w:rsidP="00897A82">
      <w:pPr>
        <w:pStyle w:val="Akapitzlist"/>
        <w:numPr>
          <w:ilvl w:val="0"/>
          <w:numId w:val="64"/>
        </w:numPr>
        <w:jc w:val="both"/>
        <w:rPr>
          <w:sz w:val="24"/>
          <w:szCs w:val="24"/>
        </w:rPr>
      </w:pPr>
      <w:r w:rsidRPr="00BE0259">
        <w:rPr>
          <w:sz w:val="24"/>
          <w:szCs w:val="24"/>
        </w:rPr>
        <w:t>Jeżeli w umowie o podwykonawstwo,</w:t>
      </w:r>
      <w:r w:rsidR="000C70E7">
        <w:rPr>
          <w:sz w:val="24"/>
          <w:szCs w:val="24"/>
        </w:rPr>
        <w:t xml:space="preserve"> o której mowa w lit. d</w:t>
      </w:r>
      <w:r w:rsidR="000560DF">
        <w:rPr>
          <w:sz w:val="24"/>
          <w:szCs w:val="24"/>
        </w:rPr>
        <w:t>)</w:t>
      </w:r>
      <w:r w:rsidRPr="00BE0259">
        <w:rPr>
          <w:sz w:val="24"/>
          <w:szCs w:val="24"/>
        </w:rPr>
        <w:t xml:space="preserve"> termin zapłaty wynagrodzenia jest dłuższy niż 21 dni od dnia przedłożenia prawidłowo wystawionej faktury / rachunku, Zamawiający poinformuje o tym Wykonawc</w:t>
      </w:r>
      <w:r w:rsidR="00BE0259">
        <w:rPr>
          <w:sz w:val="24"/>
          <w:szCs w:val="24"/>
        </w:rPr>
        <w:t>ę</w:t>
      </w:r>
      <w:r w:rsidRPr="00BE0259">
        <w:rPr>
          <w:sz w:val="24"/>
          <w:szCs w:val="24"/>
        </w:rPr>
        <w:t xml:space="preserve"> i wezwie go </w:t>
      </w:r>
      <w:r w:rsidR="00375369">
        <w:rPr>
          <w:sz w:val="24"/>
          <w:szCs w:val="24"/>
        </w:rPr>
        <w:t xml:space="preserve">do </w:t>
      </w:r>
      <w:r w:rsidRPr="00BE0259">
        <w:rPr>
          <w:sz w:val="24"/>
          <w:szCs w:val="24"/>
        </w:rPr>
        <w:t xml:space="preserve">wprowadzenia zmiany tej umowy w terminie 7 dni licząc od dnia przekazania Wykonawcy tej informacji, pod rygorem naliczenia kary umownej, o której mowa w  </w:t>
      </w:r>
      <w:r w:rsidRPr="00BE0259">
        <w:rPr>
          <w:rFonts w:cstheme="minorHAnsi"/>
          <w:sz w:val="24"/>
          <w:szCs w:val="24"/>
        </w:rPr>
        <w:t>§</w:t>
      </w:r>
      <w:r w:rsidRPr="00BE0259">
        <w:rPr>
          <w:sz w:val="24"/>
          <w:szCs w:val="24"/>
        </w:rPr>
        <w:t xml:space="preserve"> </w:t>
      </w:r>
      <w:r w:rsidR="00A65BCE">
        <w:rPr>
          <w:sz w:val="24"/>
          <w:szCs w:val="24"/>
        </w:rPr>
        <w:t>19</w:t>
      </w:r>
      <w:r w:rsidRPr="00BE0259">
        <w:rPr>
          <w:sz w:val="24"/>
          <w:szCs w:val="24"/>
        </w:rPr>
        <w:t xml:space="preserve">  ust. 1 pkt 4) umowy.</w:t>
      </w:r>
    </w:p>
    <w:p w14:paraId="513E66A2" w14:textId="77777777" w:rsidR="00783C36" w:rsidRPr="00BE0259" w:rsidRDefault="00717D89" w:rsidP="00897A82">
      <w:pPr>
        <w:pStyle w:val="Akapitzlist"/>
        <w:numPr>
          <w:ilvl w:val="0"/>
          <w:numId w:val="64"/>
        </w:numPr>
        <w:jc w:val="both"/>
        <w:rPr>
          <w:sz w:val="24"/>
          <w:szCs w:val="24"/>
        </w:rPr>
      </w:pPr>
      <w:r w:rsidRPr="00BE0259">
        <w:rPr>
          <w:sz w:val="24"/>
          <w:szCs w:val="24"/>
        </w:rPr>
        <w:t xml:space="preserve">Wykonawca jest zobowiązany </w:t>
      </w:r>
      <w:r w:rsidR="00783C36" w:rsidRPr="00BE0259">
        <w:rPr>
          <w:sz w:val="24"/>
          <w:szCs w:val="24"/>
        </w:rPr>
        <w:t>do zapłaty wynagrodzenia nale</w:t>
      </w:r>
      <w:r w:rsidR="00BE0259">
        <w:rPr>
          <w:sz w:val="24"/>
          <w:szCs w:val="24"/>
        </w:rPr>
        <w:t>ż</w:t>
      </w:r>
      <w:r w:rsidR="00783C36" w:rsidRPr="00BE0259">
        <w:rPr>
          <w:sz w:val="24"/>
          <w:szCs w:val="24"/>
        </w:rPr>
        <w:t>nego podwykonawcy w terminach płatności określonych w umowie o podwykonawstwo.</w:t>
      </w:r>
    </w:p>
    <w:p w14:paraId="61F42F97" w14:textId="082DEEEF" w:rsidR="00783C36" w:rsidRPr="00BE0259" w:rsidRDefault="00783C36" w:rsidP="00897A82">
      <w:pPr>
        <w:pStyle w:val="Akapitzlist"/>
        <w:numPr>
          <w:ilvl w:val="0"/>
          <w:numId w:val="64"/>
        </w:numPr>
        <w:jc w:val="both"/>
        <w:rPr>
          <w:sz w:val="24"/>
          <w:szCs w:val="24"/>
        </w:rPr>
      </w:pPr>
      <w:r w:rsidRPr="00BE0259">
        <w:rPr>
          <w:sz w:val="24"/>
          <w:szCs w:val="24"/>
        </w:rPr>
        <w:t>Do zmian postanowień umów o podwykonawstwo</w:t>
      </w:r>
      <w:r w:rsidR="000560DF">
        <w:rPr>
          <w:sz w:val="24"/>
          <w:szCs w:val="24"/>
        </w:rPr>
        <w:t xml:space="preserve"> zawieranymi z dalszymi podwykonawcami</w:t>
      </w:r>
      <w:r w:rsidRPr="00BE0259">
        <w:rPr>
          <w:sz w:val="24"/>
          <w:szCs w:val="24"/>
        </w:rPr>
        <w:t xml:space="preserve"> stosuje się zasady mające zastosowanie przy zawieraniu umowy o podwykonawstwo.</w:t>
      </w:r>
    </w:p>
    <w:p w14:paraId="73E32F90" w14:textId="41E4D485" w:rsidR="0088491B" w:rsidRPr="003D54A4" w:rsidRDefault="00783C36" w:rsidP="00897A82">
      <w:pPr>
        <w:pStyle w:val="Akapitzlist"/>
        <w:numPr>
          <w:ilvl w:val="0"/>
          <w:numId w:val="64"/>
        </w:numPr>
        <w:jc w:val="both"/>
        <w:rPr>
          <w:sz w:val="24"/>
          <w:szCs w:val="24"/>
        </w:rPr>
      </w:pPr>
      <w:r w:rsidRPr="003D54A4">
        <w:rPr>
          <w:sz w:val="24"/>
          <w:szCs w:val="24"/>
        </w:rPr>
        <w:t xml:space="preserve">Zamawiający zapłaci podwykonawcy należne wynagrodzenie, jeżeli podwykonawca udokumentuje jego zasadność dokumentami potwierdzającymi </w:t>
      </w:r>
      <w:r w:rsidR="0088491B" w:rsidRPr="003D54A4">
        <w:rPr>
          <w:sz w:val="24"/>
          <w:szCs w:val="24"/>
        </w:rPr>
        <w:t>wykonanie i odbiór robót, a Wykonawca nie złoży uwag w sposób wystarczający wykazujących niezasadnośc</w:t>
      </w:r>
      <w:r w:rsidR="008E56AD" w:rsidRPr="003D54A4">
        <w:rPr>
          <w:sz w:val="24"/>
          <w:szCs w:val="24"/>
        </w:rPr>
        <w:t>i</w:t>
      </w:r>
      <w:r w:rsidR="0088491B" w:rsidRPr="003D54A4">
        <w:rPr>
          <w:sz w:val="24"/>
          <w:szCs w:val="24"/>
        </w:rPr>
        <w:t xml:space="preserve"> bezpośredniej zapłaty. </w:t>
      </w:r>
    </w:p>
    <w:p w14:paraId="271F036D" w14:textId="77777777" w:rsidR="0088491B" w:rsidRPr="00BE0259" w:rsidRDefault="0088491B" w:rsidP="00897A82">
      <w:pPr>
        <w:pStyle w:val="Akapitzlist"/>
        <w:numPr>
          <w:ilvl w:val="0"/>
          <w:numId w:val="64"/>
        </w:numPr>
        <w:jc w:val="both"/>
        <w:rPr>
          <w:sz w:val="24"/>
          <w:szCs w:val="24"/>
        </w:rPr>
      </w:pPr>
      <w:r w:rsidRPr="00BE0259">
        <w:rPr>
          <w:sz w:val="24"/>
          <w:szCs w:val="24"/>
        </w:rPr>
        <w:t xml:space="preserve">Zamawiający może żądać od Wykonawcy zmiany albo odsunięcia podwykonawcy, jeżeli sprzęt techniczny, osoby i kwalifikacje, którymi dysponuje podwykonawca, nie spełniają warunków lub wymagań dotyczących podwykonawstwa, określonych w postępowaniu o udzielenie zamówienia publicznego lub nie dają rękojmi należytego wykonania powierzonych podwykonawcy robót. </w:t>
      </w:r>
    </w:p>
    <w:p w14:paraId="6BD32D55" w14:textId="13067498" w:rsidR="0088491B" w:rsidRPr="00C10549" w:rsidRDefault="0088491B" w:rsidP="00897A82">
      <w:pPr>
        <w:pStyle w:val="Akapitzlist"/>
        <w:numPr>
          <w:ilvl w:val="0"/>
          <w:numId w:val="64"/>
        </w:numPr>
        <w:jc w:val="both"/>
        <w:rPr>
          <w:sz w:val="24"/>
          <w:szCs w:val="24"/>
        </w:rPr>
      </w:pPr>
      <w:r w:rsidRPr="00C10549">
        <w:rPr>
          <w:sz w:val="24"/>
          <w:szCs w:val="24"/>
        </w:rPr>
        <w:t>Zasady dotyczące zawierania umów o podwykonawstwo mają odpowiednie zastosowanie do zawierania</w:t>
      </w:r>
      <w:r w:rsidR="00470632" w:rsidRPr="00C10549">
        <w:rPr>
          <w:sz w:val="24"/>
          <w:szCs w:val="24"/>
        </w:rPr>
        <w:t xml:space="preserve"> umów</w:t>
      </w:r>
      <w:r w:rsidRPr="00C10549">
        <w:rPr>
          <w:sz w:val="24"/>
          <w:szCs w:val="24"/>
        </w:rPr>
        <w:t xml:space="preserve"> o podwykonawstwo z dalszymi podwykonawcami, po czym w takim przypadku wymaga jest uzyskanie wcześniejszej zgody </w:t>
      </w:r>
      <w:r w:rsidR="00C10549" w:rsidRPr="00C10549">
        <w:rPr>
          <w:sz w:val="24"/>
          <w:szCs w:val="24"/>
        </w:rPr>
        <w:t>W</w:t>
      </w:r>
      <w:r w:rsidRPr="00C10549">
        <w:rPr>
          <w:sz w:val="24"/>
          <w:szCs w:val="24"/>
        </w:rPr>
        <w:t xml:space="preserve">ykonawcy </w:t>
      </w:r>
      <w:r w:rsidR="00C10549" w:rsidRPr="00C10549">
        <w:rPr>
          <w:sz w:val="24"/>
          <w:szCs w:val="24"/>
        </w:rPr>
        <w:t>n</w:t>
      </w:r>
      <w:r w:rsidRPr="00C10549">
        <w:rPr>
          <w:sz w:val="24"/>
          <w:szCs w:val="24"/>
        </w:rPr>
        <w:t>a zawarcie umowy o podwykonawstwo z dalszym podwykonawc</w:t>
      </w:r>
      <w:r w:rsidR="00854AB7" w:rsidRPr="00C10549">
        <w:rPr>
          <w:sz w:val="24"/>
          <w:szCs w:val="24"/>
        </w:rPr>
        <w:t>ą</w:t>
      </w:r>
      <w:r w:rsidRPr="00C10549">
        <w:rPr>
          <w:sz w:val="24"/>
          <w:szCs w:val="24"/>
        </w:rPr>
        <w:t xml:space="preserve">. </w:t>
      </w:r>
    </w:p>
    <w:p w14:paraId="1F7F13B0" w14:textId="77777777" w:rsidR="004D5F1C" w:rsidRPr="00AE32E9" w:rsidRDefault="004D5F1C" w:rsidP="00BE0259">
      <w:pPr>
        <w:pStyle w:val="Akapitzlist"/>
        <w:ind w:left="1080"/>
        <w:jc w:val="both"/>
        <w:rPr>
          <w:color w:val="F79646" w:themeColor="accent6"/>
          <w:sz w:val="24"/>
          <w:szCs w:val="24"/>
        </w:rPr>
      </w:pPr>
    </w:p>
    <w:p w14:paraId="6922F983" w14:textId="77777777" w:rsidR="0088491B" w:rsidRPr="008E56AD" w:rsidRDefault="0088491B" w:rsidP="008E56AD">
      <w:pPr>
        <w:spacing w:after="0"/>
        <w:jc w:val="center"/>
        <w:rPr>
          <w:b/>
          <w:bCs/>
          <w:sz w:val="24"/>
          <w:szCs w:val="24"/>
        </w:rPr>
      </w:pPr>
      <w:r w:rsidRPr="008E56AD">
        <w:rPr>
          <w:rFonts w:cstheme="minorHAnsi"/>
          <w:b/>
          <w:bCs/>
          <w:sz w:val="24"/>
          <w:szCs w:val="24"/>
        </w:rPr>
        <w:t>§</w:t>
      </w:r>
      <w:r w:rsidRPr="008E56AD">
        <w:rPr>
          <w:b/>
          <w:bCs/>
          <w:sz w:val="24"/>
          <w:szCs w:val="24"/>
        </w:rPr>
        <w:t xml:space="preserve"> 5</w:t>
      </w:r>
    </w:p>
    <w:p w14:paraId="7DCB07BA" w14:textId="77777777" w:rsidR="0088491B" w:rsidRPr="008E56AD" w:rsidRDefault="0088491B" w:rsidP="008E56AD">
      <w:pPr>
        <w:spacing w:after="0"/>
        <w:jc w:val="center"/>
        <w:rPr>
          <w:b/>
          <w:bCs/>
          <w:sz w:val="24"/>
          <w:szCs w:val="24"/>
        </w:rPr>
      </w:pPr>
      <w:r w:rsidRPr="008E56AD">
        <w:rPr>
          <w:b/>
          <w:bCs/>
          <w:sz w:val="24"/>
          <w:szCs w:val="24"/>
        </w:rPr>
        <w:t>O</w:t>
      </w:r>
      <w:r w:rsidR="004D5F1C" w:rsidRPr="008E56AD">
        <w:rPr>
          <w:b/>
          <w:bCs/>
          <w:sz w:val="24"/>
          <w:szCs w:val="24"/>
        </w:rPr>
        <w:t>późn</w:t>
      </w:r>
      <w:r w:rsidRPr="008E56AD">
        <w:rPr>
          <w:b/>
          <w:bCs/>
          <w:sz w:val="24"/>
          <w:szCs w:val="24"/>
        </w:rPr>
        <w:t>ienie robót</w:t>
      </w:r>
    </w:p>
    <w:p w14:paraId="70F47569" w14:textId="7647BB6F" w:rsidR="003F7CCC" w:rsidRPr="00D96F63" w:rsidRDefault="0088491B" w:rsidP="00D96F63">
      <w:pPr>
        <w:pStyle w:val="Akapitzlist"/>
        <w:numPr>
          <w:ilvl w:val="0"/>
          <w:numId w:val="15"/>
        </w:numPr>
        <w:jc w:val="both"/>
        <w:rPr>
          <w:sz w:val="24"/>
          <w:szCs w:val="24"/>
        </w:rPr>
      </w:pPr>
      <w:r w:rsidRPr="00BE0259">
        <w:rPr>
          <w:sz w:val="24"/>
          <w:szCs w:val="24"/>
        </w:rPr>
        <w:t xml:space="preserve">Wykonawca </w:t>
      </w:r>
      <w:r w:rsidR="00854AB7">
        <w:rPr>
          <w:sz w:val="24"/>
          <w:szCs w:val="24"/>
        </w:rPr>
        <w:t>powinien poinformować</w:t>
      </w:r>
      <w:r w:rsidR="00C51E3D" w:rsidRPr="00BE0259">
        <w:rPr>
          <w:sz w:val="24"/>
          <w:szCs w:val="24"/>
        </w:rPr>
        <w:t xml:space="preserve"> Zamawiającego</w:t>
      </w:r>
      <w:r w:rsidR="00854AB7">
        <w:rPr>
          <w:sz w:val="24"/>
          <w:szCs w:val="24"/>
        </w:rPr>
        <w:t xml:space="preserve"> w formie pisemnej lub elektronicznej w terminie 5 dni</w:t>
      </w:r>
      <w:r w:rsidR="00C51E3D" w:rsidRPr="00BE0259">
        <w:rPr>
          <w:sz w:val="24"/>
          <w:szCs w:val="24"/>
        </w:rPr>
        <w:t>, o każdej</w:t>
      </w:r>
      <w:r w:rsidR="00854AB7">
        <w:rPr>
          <w:sz w:val="24"/>
          <w:szCs w:val="24"/>
        </w:rPr>
        <w:t xml:space="preserve"> sytuacji </w:t>
      </w:r>
      <w:r w:rsidR="00C51E3D" w:rsidRPr="00BE0259">
        <w:rPr>
          <w:sz w:val="24"/>
          <w:szCs w:val="24"/>
        </w:rPr>
        <w:t xml:space="preserve"> wyst</w:t>
      </w:r>
      <w:r w:rsidR="004D5F1C" w:rsidRPr="00BE0259">
        <w:rPr>
          <w:sz w:val="24"/>
          <w:szCs w:val="24"/>
        </w:rPr>
        <w:t>ą</w:t>
      </w:r>
      <w:r w:rsidR="00C51E3D" w:rsidRPr="00BE0259">
        <w:rPr>
          <w:sz w:val="24"/>
          <w:szCs w:val="24"/>
        </w:rPr>
        <w:t xml:space="preserve">pienia opóźnienia </w:t>
      </w:r>
      <w:r w:rsidR="00854AB7">
        <w:rPr>
          <w:sz w:val="24"/>
          <w:szCs w:val="24"/>
        </w:rPr>
        <w:t xml:space="preserve">w realizacji przedmiotu umowy </w:t>
      </w:r>
      <w:r w:rsidR="00854AB7" w:rsidRPr="00A839B2">
        <w:rPr>
          <w:sz w:val="24"/>
          <w:szCs w:val="24"/>
        </w:rPr>
        <w:t>zgodnie z harmonogramem</w:t>
      </w:r>
      <w:r w:rsidR="00A839B2" w:rsidRPr="00A839B2">
        <w:rPr>
          <w:sz w:val="24"/>
          <w:szCs w:val="24"/>
        </w:rPr>
        <w:t xml:space="preserve"> terminowo rzeczowo finansowym</w:t>
      </w:r>
      <w:r w:rsidR="00C51E3D" w:rsidRPr="00A839B2">
        <w:rPr>
          <w:sz w:val="24"/>
          <w:szCs w:val="24"/>
        </w:rPr>
        <w:t xml:space="preserve">. </w:t>
      </w:r>
      <w:r w:rsidR="00C51E3D" w:rsidRPr="00D96F63">
        <w:rPr>
          <w:sz w:val="24"/>
          <w:szCs w:val="24"/>
        </w:rPr>
        <w:t xml:space="preserve">Wykonawca </w:t>
      </w:r>
      <w:r w:rsidR="00D96F63">
        <w:rPr>
          <w:sz w:val="24"/>
          <w:szCs w:val="24"/>
        </w:rPr>
        <w:t xml:space="preserve">w informacji , </w:t>
      </w:r>
      <w:r w:rsidR="00C51E3D" w:rsidRPr="00D96F63">
        <w:rPr>
          <w:sz w:val="24"/>
          <w:szCs w:val="24"/>
        </w:rPr>
        <w:t xml:space="preserve"> o</w:t>
      </w:r>
      <w:r w:rsidR="00D96F63">
        <w:rPr>
          <w:sz w:val="24"/>
          <w:szCs w:val="24"/>
        </w:rPr>
        <w:t xml:space="preserve"> której mowa w zdaniu poprzednim</w:t>
      </w:r>
      <w:r w:rsidR="00C51E3D" w:rsidRPr="00D96F63">
        <w:rPr>
          <w:sz w:val="24"/>
          <w:szCs w:val="24"/>
        </w:rPr>
        <w:t xml:space="preserve"> p</w:t>
      </w:r>
      <w:r w:rsidR="00EC62C4">
        <w:rPr>
          <w:sz w:val="24"/>
          <w:szCs w:val="24"/>
        </w:rPr>
        <w:t>owinien</w:t>
      </w:r>
      <w:r w:rsidR="00C51E3D" w:rsidRPr="00D96F63">
        <w:rPr>
          <w:sz w:val="24"/>
          <w:szCs w:val="24"/>
        </w:rPr>
        <w:t xml:space="preserve"> </w:t>
      </w:r>
      <w:r w:rsidR="00EC62C4">
        <w:rPr>
          <w:sz w:val="24"/>
          <w:szCs w:val="24"/>
        </w:rPr>
        <w:t xml:space="preserve">wskazać przyczyny </w:t>
      </w:r>
      <w:r w:rsidR="00C51E3D" w:rsidRPr="00D96F63">
        <w:rPr>
          <w:sz w:val="24"/>
          <w:szCs w:val="24"/>
        </w:rPr>
        <w:t>i skutk</w:t>
      </w:r>
      <w:r w:rsidR="00EC62C4">
        <w:rPr>
          <w:sz w:val="24"/>
          <w:szCs w:val="24"/>
        </w:rPr>
        <w:t>i</w:t>
      </w:r>
      <w:r w:rsidR="00C51E3D" w:rsidRPr="00D96F63">
        <w:rPr>
          <w:sz w:val="24"/>
          <w:szCs w:val="24"/>
        </w:rPr>
        <w:t xml:space="preserve"> opóźnienia</w:t>
      </w:r>
      <w:r w:rsidR="00EC62C4">
        <w:rPr>
          <w:sz w:val="24"/>
          <w:szCs w:val="24"/>
        </w:rPr>
        <w:t>/zwłoki</w:t>
      </w:r>
      <w:r w:rsidR="00C51E3D" w:rsidRPr="00D96F63">
        <w:rPr>
          <w:sz w:val="24"/>
          <w:szCs w:val="24"/>
        </w:rPr>
        <w:t xml:space="preserve"> oraz o czas o jaki termin wykonanie </w:t>
      </w:r>
      <w:r w:rsidR="00EC62C4">
        <w:rPr>
          <w:sz w:val="24"/>
          <w:szCs w:val="24"/>
        </w:rPr>
        <w:t>przedmiotu umowy</w:t>
      </w:r>
      <w:r w:rsidR="00C51E3D" w:rsidRPr="00D96F63">
        <w:rPr>
          <w:sz w:val="24"/>
          <w:szCs w:val="24"/>
        </w:rPr>
        <w:t xml:space="preserve"> może ulec przesunięciu</w:t>
      </w:r>
      <w:r w:rsidR="00EC62C4">
        <w:rPr>
          <w:sz w:val="24"/>
          <w:szCs w:val="24"/>
        </w:rPr>
        <w:t xml:space="preserve"> w stosunku do terminów określonych w harmonogramie</w:t>
      </w:r>
      <w:r w:rsidR="00C51E3D" w:rsidRPr="00D96F63">
        <w:rPr>
          <w:sz w:val="24"/>
          <w:szCs w:val="24"/>
        </w:rPr>
        <w:t>. Niewykonanie tych obowiązków pozbawia Wykonawcę prawa powoływania się na winę Zamawiaj</w:t>
      </w:r>
      <w:r w:rsidR="007104D4" w:rsidRPr="00D96F63">
        <w:rPr>
          <w:sz w:val="24"/>
          <w:szCs w:val="24"/>
        </w:rPr>
        <w:t>ą</w:t>
      </w:r>
      <w:r w:rsidR="00C51E3D" w:rsidRPr="00D96F63">
        <w:rPr>
          <w:sz w:val="24"/>
          <w:szCs w:val="24"/>
        </w:rPr>
        <w:t xml:space="preserve">cego w opóźnieniu wykonania </w:t>
      </w:r>
      <w:r w:rsidR="00EC62C4">
        <w:rPr>
          <w:sz w:val="24"/>
          <w:szCs w:val="24"/>
        </w:rPr>
        <w:t>przedmiotu umowy</w:t>
      </w:r>
      <w:r w:rsidR="00C51E3D" w:rsidRPr="00D96F63">
        <w:rPr>
          <w:sz w:val="24"/>
          <w:szCs w:val="24"/>
        </w:rPr>
        <w:t>.</w:t>
      </w:r>
    </w:p>
    <w:p w14:paraId="6D492D4F" w14:textId="2E28ECC5" w:rsidR="007104D4" w:rsidRPr="00C10549" w:rsidRDefault="007104D4" w:rsidP="00BE0259">
      <w:pPr>
        <w:pStyle w:val="Akapitzlist"/>
        <w:numPr>
          <w:ilvl w:val="0"/>
          <w:numId w:val="15"/>
        </w:numPr>
        <w:jc w:val="both"/>
        <w:rPr>
          <w:sz w:val="24"/>
          <w:szCs w:val="24"/>
        </w:rPr>
      </w:pPr>
      <w:r w:rsidRPr="00C10549">
        <w:rPr>
          <w:sz w:val="24"/>
          <w:szCs w:val="24"/>
        </w:rPr>
        <w:t>Jeżeli opóźnienie robót w wykonaniu umowy nast</w:t>
      </w:r>
      <w:r w:rsidR="004D5F1C" w:rsidRPr="00C10549">
        <w:rPr>
          <w:sz w:val="24"/>
          <w:szCs w:val="24"/>
        </w:rPr>
        <w:t>ą</w:t>
      </w:r>
      <w:r w:rsidRPr="00C10549">
        <w:rPr>
          <w:sz w:val="24"/>
          <w:szCs w:val="24"/>
        </w:rPr>
        <w:t>pi z przyczyn le</w:t>
      </w:r>
      <w:r w:rsidR="00EC62C4" w:rsidRPr="00C10549">
        <w:rPr>
          <w:sz w:val="24"/>
          <w:szCs w:val="24"/>
        </w:rPr>
        <w:t>ż</w:t>
      </w:r>
      <w:r w:rsidRPr="00C10549">
        <w:rPr>
          <w:sz w:val="24"/>
          <w:szCs w:val="24"/>
        </w:rPr>
        <w:t xml:space="preserve">ących </w:t>
      </w:r>
      <w:r w:rsidR="00EC62C4" w:rsidRPr="00C10549">
        <w:rPr>
          <w:sz w:val="24"/>
          <w:szCs w:val="24"/>
        </w:rPr>
        <w:t>p</w:t>
      </w:r>
      <w:r w:rsidRPr="00C10549">
        <w:rPr>
          <w:sz w:val="24"/>
          <w:szCs w:val="24"/>
        </w:rPr>
        <w:t>o stronie Wykonawcy, Zamawiający może wstrzymać wykonywanie ro</w:t>
      </w:r>
      <w:r w:rsidR="004D5F1C" w:rsidRPr="00C10549">
        <w:rPr>
          <w:sz w:val="24"/>
          <w:szCs w:val="24"/>
        </w:rPr>
        <w:t>bót i odstąpić od umowy w całości lub w odniesieniu do części robót niewykonanych.</w:t>
      </w:r>
    </w:p>
    <w:p w14:paraId="2B5C2CC2" w14:textId="77777777" w:rsidR="004D5F1C" w:rsidRPr="00BE0259" w:rsidRDefault="004D5F1C" w:rsidP="00BE0259">
      <w:pPr>
        <w:pStyle w:val="Akapitzlist"/>
        <w:numPr>
          <w:ilvl w:val="0"/>
          <w:numId w:val="15"/>
        </w:numPr>
        <w:jc w:val="both"/>
        <w:rPr>
          <w:sz w:val="24"/>
          <w:szCs w:val="24"/>
        </w:rPr>
      </w:pPr>
      <w:r w:rsidRPr="00BE0259">
        <w:rPr>
          <w:sz w:val="24"/>
          <w:szCs w:val="24"/>
        </w:rPr>
        <w:t>W opisanym w ust. 2 przypadku Wykonawca nie jest zwolniony z odpowiedzialności za już wykonane roboty, jak również nie jest uprawniony do jakichkolwiek roszczeń z tytułu odstąpienia przez Zamawiającego od umowy.</w:t>
      </w:r>
    </w:p>
    <w:p w14:paraId="0A2DC81A" w14:textId="46815B8B" w:rsidR="004D5F1C" w:rsidRDefault="004D5F1C" w:rsidP="00BE0259">
      <w:pPr>
        <w:pStyle w:val="Akapitzlist"/>
        <w:numPr>
          <w:ilvl w:val="0"/>
          <w:numId w:val="15"/>
        </w:numPr>
        <w:jc w:val="both"/>
        <w:rPr>
          <w:sz w:val="24"/>
          <w:szCs w:val="24"/>
        </w:rPr>
      </w:pPr>
      <w:r w:rsidRPr="00BE0259">
        <w:rPr>
          <w:sz w:val="24"/>
          <w:szCs w:val="24"/>
        </w:rPr>
        <w:t>W przypadku przerwania robót i odstąpienia od umowy przez Zamawiaj</w:t>
      </w:r>
      <w:r w:rsidR="007E50A3" w:rsidRPr="00BE0259">
        <w:rPr>
          <w:sz w:val="24"/>
          <w:szCs w:val="24"/>
        </w:rPr>
        <w:t>ą</w:t>
      </w:r>
      <w:r w:rsidRPr="00BE0259">
        <w:rPr>
          <w:sz w:val="24"/>
          <w:szCs w:val="24"/>
        </w:rPr>
        <w:t xml:space="preserve">cego w sytuacji określonej w ust. 2, dokonuje on odbioru wykonanych robót i na tej podstawie </w:t>
      </w:r>
      <w:r w:rsidR="007E50A3" w:rsidRPr="00BE0259">
        <w:rPr>
          <w:sz w:val="24"/>
          <w:szCs w:val="24"/>
        </w:rPr>
        <w:t>r</w:t>
      </w:r>
      <w:r w:rsidRPr="00BE0259">
        <w:rPr>
          <w:sz w:val="24"/>
          <w:szCs w:val="24"/>
        </w:rPr>
        <w:t>ozlicza wynagrodzenie Wykonawcy, wyznaczaj</w:t>
      </w:r>
      <w:r w:rsidR="007E50A3" w:rsidRPr="00BE0259">
        <w:rPr>
          <w:sz w:val="24"/>
          <w:szCs w:val="24"/>
        </w:rPr>
        <w:t>ąc</w:t>
      </w:r>
      <w:r w:rsidRPr="00BE0259">
        <w:rPr>
          <w:sz w:val="24"/>
          <w:szCs w:val="24"/>
        </w:rPr>
        <w:t xml:space="preserve"> jednocześnie termin na opuszczenie terenu budowy.</w:t>
      </w:r>
    </w:p>
    <w:p w14:paraId="196234B6" w14:textId="77777777" w:rsidR="007E50A3" w:rsidRPr="00BE0259" w:rsidRDefault="007E50A3" w:rsidP="00BE0259">
      <w:pPr>
        <w:pStyle w:val="Akapitzlist"/>
        <w:jc w:val="both"/>
        <w:rPr>
          <w:sz w:val="24"/>
          <w:szCs w:val="24"/>
        </w:rPr>
      </w:pPr>
    </w:p>
    <w:p w14:paraId="678CE47C" w14:textId="77777777" w:rsidR="007E50A3" w:rsidRPr="008E56AD" w:rsidRDefault="007E50A3" w:rsidP="008E56AD">
      <w:pPr>
        <w:pStyle w:val="Akapitzlist"/>
        <w:spacing w:after="100" w:afterAutospacing="1"/>
        <w:jc w:val="center"/>
        <w:rPr>
          <w:b/>
          <w:bCs/>
          <w:sz w:val="24"/>
          <w:szCs w:val="24"/>
        </w:rPr>
      </w:pPr>
      <w:r w:rsidRPr="008E56AD">
        <w:rPr>
          <w:rFonts w:cstheme="minorHAnsi"/>
          <w:b/>
          <w:bCs/>
          <w:sz w:val="24"/>
          <w:szCs w:val="24"/>
        </w:rPr>
        <w:t>§</w:t>
      </w:r>
      <w:r w:rsidRPr="008E56AD">
        <w:rPr>
          <w:b/>
          <w:bCs/>
          <w:sz w:val="24"/>
          <w:szCs w:val="24"/>
        </w:rPr>
        <w:t xml:space="preserve"> 6</w:t>
      </w:r>
    </w:p>
    <w:p w14:paraId="232655FF" w14:textId="77777777" w:rsidR="007E50A3" w:rsidRPr="00AB33DD" w:rsidRDefault="007E50A3" w:rsidP="00AB33DD">
      <w:pPr>
        <w:pStyle w:val="Akapitzlist"/>
        <w:spacing w:after="100" w:afterAutospacing="1"/>
        <w:jc w:val="center"/>
        <w:rPr>
          <w:b/>
          <w:bCs/>
          <w:sz w:val="24"/>
          <w:szCs w:val="24"/>
        </w:rPr>
      </w:pPr>
      <w:r w:rsidRPr="008E56AD">
        <w:rPr>
          <w:b/>
          <w:bCs/>
          <w:sz w:val="24"/>
          <w:szCs w:val="24"/>
        </w:rPr>
        <w:t>Zabezpieczenie dróg oraz tras dojazdu</w:t>
      </w:r>
    </w:p>
    <w:p w14:paraId="10BDCF29" w14:textId="50A35695" w:rsidR="007E50A3" w:rsidRPr="00BE0259" w:rsidRDefault="007E50A3" w:rsidP="00BE0259">
      <w:pPr>
        <w:pStyle w:val="Akapitzlist"/>
        <w:numPr>
          <w:ilvl w:val="0"/>
          <w:numId w:val="16"/>
        </w:numPr>
        <w:jc w:val="both"/>
        <w:rPr>
          <w:sz w:val="24"/>
          <w:szCs w:val="24"/>
        </w:rPr>
      </w:pPr>
      <w:r w:rsidRPr="00BE0259">
        <w:rPr>
          <w:sz w:val="24"/>
          <w:szCs w:val="24"/>
        </w:rPr>
        <w:t xml:space="preserve">Wykonawca </w:t>
      </w:r>
      <w:r w:rsidRPr="004B6EB6">
        <w:rPr>
          <w:color w:val="000000" w:themeColor="text1"/>
          <w:sz w:val="24"/>
          <w:szCs w:val="24"/>
        </w:rPr>
        <w:t>winien</w:t>
      </w:r>
      <w:r w:rsidRPr="00BE0259">
        <w:rPr>
          <w:sz w:val="24"/>
          <w:szCs w:val="24"/>
        </w:rPr>
        <w:t xml:space="preserve"> zabezpieczyć drogi łączące lub prowadzące na teren budowy przed uszkodzeniem spowodowanym przez ruch związany z działalnością Wykonawcy. Wykonawca winien odpowiednio dobrać trasy, wybrać i używać właściwie pojazdy, tak aby ruch związany z transportem materiałów, urządzeń i sprzętu Wykonawcy nie naruszał konstrukcji budynków, budowli i innych obiektów  położonych przy trasach oraz przepisów o ochronie środowiska. W razie potrzeby, Wykonawca obowiązany jest uzyska</w:t>
      </w:r>
      <w:r w:rsidR="00BE77A4" w:rsidRPr="00BE0259">
        <w:rPr>
          <w:sz w:val="24"/>
          <w:szCs w:val="24"/>
        </w:rPr>
        <w:t>ć</w:t>
      </w:r>
      <w:r w:rsidRPr="00BE0259">
        <w:rPr>
          <w:sz w:val="24"/>
          <w:szCs w:val="24"/>
        </w:rPr>
        <w:t xml:space="preserve"> w ramach wynagrodzenia wskazanego w </w:t>
      </w:r>
      <w:r w:rsidRPr="00BE0259">
        <w:rPr>
          <w:rFonts w:cstheme="minorHAnsi"/>
          <w:sz w:val="24"/>
          <w:szCs w:val="24"/>
        </w:rPr>
        <w:t>§</w:t>
      </w:r>
      <w:r w:rsidRPr="00BE0259">
        <w:rPr>
          <w:sz w:val="24"/>
          <w:szCs w:val="24"/>
        </w:rPr>
        <w:t xml:space="preserve"> 2</w:t>
      </w:r>
      <w:r w:rsidR="004B6EB6">
        <w:rPr>
          <w:sz w:val="24"/>
          <w:szCs w:val="24"/>
        </w:rPr>
        <w:t>3</w:t>
      </w:r>
      <w:r w:rsidRPr="00BE0259">
        <w:rPr>
          <w:sz w:val="24"/>
          <w:szCs w:val="24"/>
        </w:rPr>
        <w:t xml:space="preserve"> ust. 1 umowy, właściwe zgody lub decyzje na poruszanie się drogami publ</w:t>
      </w:r>
      <w:r w:rsidR="00BE77A4" w:rsidRPr="00BE0259">
        <w:rPr>
          <w:sz w:val="24"/>
          <w:szCs w:val="24"/>
        </w:rPr>
        <w:t>i</w:t>
      </w:r>
      <w:r w:rsidRPr="00BE0259">
        <w:rPr>
          <w:sz w:val="24"/>
          <w:szCs w:val="24"/>
        </w:rPr>
        <w:t xml:space="preserve">cznymi pojazdami </w:t>
      </w:r>
      <w:r w:rsidR="00BE77A4" w:rsidRPr="00BE0259">
        <w:rPr>
          <w:sz w:val="24"/>
          <w:szCs w:val="24"/>
        </w:rPr>
        <w:t>n</w:t>
      </w:r>
      <w:r w:rsidRPr="00BE0259">
        <w:rPr>
          <w:sz w:val="24"/>
          <w:szCs w:val="24"/>
        </w:rPr>
        <w:t>ienormatywnymi / ponadgabarytowymi</w:t>
      </w:r>
      <w:r w:rsidR="00BE77A4" w:rsidRPr="00BE0259">
        <w:rPr>
          <w:sz w:val="24"/>
          <w:szCs w:val="24"/>
        </w:rPr>
        <w:t>.</w:t>
      </w:r>
    </w:p>
    <w:p w14:paraId="5CC12239" w14:textId="77777777" w:rsidR="00BE77A4" w:rsidRPr="00BE0259" w:rsidRDefault="00BE77A4" w:rsidP="00BE0259">
      <w:pPr>
        <w:pStyle w:val="Akapitzlist"/>
        <w:numPr>
          <w:ilvl w:val="0"/>
          <w:numId w:val="16"/>
        </w:numPr>
        <w:jc w:val="both"/>
        <w:rPr>
          <w:sz w:val="24"/>
          <w:szCs w:val="24"/>
        </w:rPr>
      </w:pPr>
      <w:r w:rsidRPr="00BE0259">
        <w:rPr>
          <w:sz w:val="24"/>
          <w:szCs w:val="24"/>
        </w:rPr>
        <w:t>W przypadku powstania roszczeń związanych  naruszeniem postanowień, o których mowa w ust. 1 Wykonawca zobowiązany jest do ich samodzielnego zaspokojenia.</w:t>
      </w:r>
    </w:p>
    <w:p w14:paraId="784AC5BC" w14:textId="77777777" w:rsidR="00BE77A4" w:rsidRPr="00BE0259" w:rsidRDefault="00BE77A4" w:rsidP="00BE0259">
      <w:pPr>
        <w:pStyle w:val="Akapitzlist"/>
        <w:ind w:left="1080"/>
        <w:jc w:val="both"/>
        <w:rPr>
          <w:sz w:val="24"/>
          <w:szCs w:val="24"/>
        </w:rPr>
      </w:pPr>
    </w:p>
    <w:p w14:paraId="6790C61D" w14:textId="77777777" w:rsidR="00BE77A4" w:rsidRPr="008E56AD" w:rsidRDefault="00BE77A4" w:rsidP="008E56AD">
      <w:pPr>
        <w:pStyle w:val="Akapitzlist"/>
        <w:spacing w:after="0"/>
        <w:ind w:left="1080"/>
        <w:jc w:val="center"/>
        <w:rPr>
          <w:b/>
          <w:bCs/>
          <w:sz w:val="24"/>
          <w:szCs w:val="24"/>
        </w:rPr>
      </w:pPr>
      <w:r w:rsidRPr="008E56AD">
        <w:rPr>
          <w:rFonts w:cstheme="minorHAnsi"/>
          <w:b/>
          <w:bCs/>
          <w:sz w:val="24"/>
          <w:szCs w:val="24"/>
        </w:rPr>
        <w:t>§</w:t>
      </w:r>
      <w:r w:rsidRPr="008E56AD">
        <w:rPr>
          <w:b/>
          <w:bCs/>
          <w:sz w:val="24"/>
          <w:szCs w:val="24"/>
        </w:rPr>
        <w:t xml:space="preserve"> 7</w:t>
      </w:r>
    </w:p>
    <w:p w14:paraId="380D3A73" w14:textId="77777777" w:rsidR="00BE77A4" w:rsidRPr="008E56AD" w:rsidRDefault="00BE77A4" w:rsidP="008E56AD">
      <w:pPr>
        <w:pStyle w:val="Akapitzlist"/>
        <w:spacing w:after="0"/>
        <w:ind w:left="1080"/>
        <w:jc w:val="center"/>
        <w:rPr>
          <w:b/>
          <w:bCs/>
          <w:sz w:val="24"/>
          <w:szCs w:val="24"/>
        </w:rPr>
      </w:pPr>
      <w:r w:rsidRPr="008E56AD">
        <w:rPr>
          <w:b/>
          <w:bCs/>
          <w:sz w:val="24"/>
          <w:szCs w:val="24"/>
        </w:rPr>
        <w:t>Materiały</w:t>
      </w:r>
    </w:p>
    <w:p w14:paraId="6E88278A" w14:textId="77777777" w:rsidR="00BE77A4" w:rsidRPr="00BE0259" w:rsidRDefault="00BE77A4" w:rsidP="00BE0259">
      <w:pPr>
        <w:pStyle w:val="Akapitzlist"/>
        <w:numPr>
          <w:ilvl w:val="0"/>
          <w:numId w:val="17"/>
        </w:numPr>
        <w:jc w:val="both"/>
        <w:rPr>
          <w:sz w:val="24"/>
          <w:szCs w:val="24"/>
        </w:rPr>
      </w:pPr>
      <w:r w:rsidRPr="00BE0259">
        <w:rPr>
          <w:sz w:val="24"/>
          <w:szCs w:val="24"/>
        </w:rPr>
        <w:lastRenderedPageBreak/>
        <w:t xml:space="preserve"> Wykonawca  dostarcza na teren budowy materiały określone co do rodzaju, sta</w:t>
      </w:r>
      <w:r w:rsidR="000C7689" w:rsidRPr="00BE0259">
        <w:rPr>
          <w:sz w:val="24"/>
          <w:szCs w:val="24"/>
        </w:rPr>
        <w:t>n</w:t>
      </w:r>
      <w:r w:rsidRPr="00BE0259">
        <w:rPr>
          <w:sz w:val="24"/>
          <w:szCs w:val="24"/>
        </w:rPr>
        <w:t xml:space="preserve">dardu w opisie przedmiotu zamówienia i w zakresie niezbędnym do realizacji przedmiotu zamówienia. Wykonawca dostarcza sprzęt i wyposażenie w zakresie niezbędnym </w:t>
      </w:r>
      <w:r w:rsidR="000C7689" w:rsidRPr="00BE0259">
        <w:rPr>
          <w:sz w:val="24"/>
          <w:szCs w:val="24"/>
        </w:rPr>
        <w:t>do realizacji zamówienia.</w:t>
      </w:r>
    </w:p>
    <w:p w14:paraId="7861CA32" w14:textId="77777777" w:rsidR="000C7689" w:rsidRPr="00BE0259" w:rsidRDefault="000C7689" w:rsidP="00BE0259">
      <w:pPr>
        <w:pStyle w:val="Akapitzlist"/>
        <w:numPr>
          <w:ilvl w:val="0"/>
          <w:numId w:val="17"/>
        </w:numPr>
        <w:jc w:val="both"/>
        <w:rPr>
          <w:sz w:val="24"/>
          <w:szCs w:val="24"/>
        </w:rPr>
      </w:pPr>
      <w:r w:rsidRPr="00BE0259">
        <w:rPr>
          <w:sz w:val="24"/>
          <w:szCs w:val="24"/>
        </w:rPr>
        <w:t>Wykonawca, przed rozpoczęciem prac, obowiązany jest każdorazowo dostarczyć Zamawiającemu wnioski materiałowe. Inspektor Nadzoru może zaakceptować lub zgłosić zastrzeżenia i uwagi do wniosków materiałowych w terminie 7 dni od ich otrzymania przez Zamawiającego.</w:t>
      </w:r>
    </w:p>
    <w:p w14:paraId="5A96E41D" w14:textId="77777777" w:rsidR="000C7689" w:rsidRPr="00BE0259" w:rsidRDefault="000C7689" w:rsidP="00BE0259">
      <w:pPr>
        <w:pStyle w:val="Akapitzlist"/>
        <w:numPr>
          <w:ilvl w:val="0"/>
          <w:numId w:val="17"/>
        </w:numPr>
        <w:jc w:val="both"/>
        <w:rPr>
          <w:sz w:val="24"/>
          <w:szCs w:val="24"/>
        </w:rPr>
      </w:pPr>
      <w:r w:rsidRPr="00BE0259">
        <w:rPr>
          <w:sz w:val="24"/>
          <w:szCs w:val="24"/>
        </w:rPr>
        <w:t>Materiały powinny odpowiadać co do jakości wymogom wyborów dopuszczonych do obrotu i stosowania w budownictwie, okreś</w:t>
      </w:r>
      <w:r w:rsidR="0011663D" w:rsidRPr="00BE0259">
        <w:rPr>
          <w:sz w:val="24"/>
          <w:szCs w:val="24"/>
        </w:rPr>
        <w:t>l</w:t>
      </w:r>
      <w:r w:rsidRPr="00BE0259">
        <w:rPr>
          <w:sz w:val="24"/>
          <w:szCs w:val="24"/>
        </w:rPr>
        <w:t>onymi w przepisach prawa budowlanego. Zał</w:t>
      </w:r>
      <w:r w:rsidR="0011663D" w:rsidRPr="00BE0259">
        <w:rPr>
          <w:sz w:val="24"/>
          <w:szCs w:val="24"/>
        </w:rPr>
        <w:t>ą</w:t>
      </w:r>
      <w:r w:rsidRPr="00BE0259">
        <w:rPr>
          <w:sz w:val="24"/>
          <w:szCs w:val="24"/>
        </w:rPr>
        <w:t xml:space="preserve">cznikami do wniosków materiałowych będą odpowiednie certyfikaty, deklaracje zgodności lub aprobaty techniczne. </w:t>
      </w:r>
    </w:p>
    <w:p w14:paraId="69BA016D" w14:textId="77777777" w:rsidR="0011663D" w:rsidRPr="00BE0259" w:rsidRDefault="0011663D" w:rsidP="00BE0259">
      <w:pPr>
        <w:pStyle w:val="Akapitzlist"/>
        <w:numPr>
          <w:ilvl w:val="0"/>
          <w:numId w:val="17"/>
        </w:numPr>
        <w:jc w:val="both"/>
        <w:rPr>
          <w:sz w:val="24"/>
          <w:szCs w:val="24"/>
        </w:rPr>
      </w:pPr>
      <w:r w:rsidRPr="00BE0259">
        <w:rPr>
          <w:sz w:val="24"/>
          <w:szCs w:val="24"/>
        </w:rPr>
        <w:t>Wykonawca zapewni sobie we własnym zakresie i na własny koszt zaplecze socjalne oraz niezbędne media.</w:t>
      </w:r>
    </w:p>
    <w:p w14:paraId="1FD5AB16" w14:textId="77777777" w:rsidR="0011663D" w:rsidRPr="00BE0259" w:rsidRDefault="0011663D" w:rsidP="00BE0259">
      <w:pPr>
        <w:pStyle w:val="Akapitzlist"/>
        <w:ind w:left="1050"/>
        <w:jc w:val="both"/>
        <w:rPr>
          <w:sz w:val="24"/>
          <w:szCs w:val="24"/>
        </w:rPr>
      </w:pPr>
    </w:p>
    <w:p w14:paraId="63112177" w14:textId="77777777" w:rsidR="0011663D" w:rsidRPr="008E56AD" w:rsidRDefault="0011663D" w:rsidP="008E56AD">
      <w:pPr>
        <w:pStyle w:val="Akapitzlist"/>
        <w:spacing w:after="0"/>
        <w:ind w:left="1050"/>
        <w:jc w:val="center"/>
        <w:rPr>
          <w:b/>
          <w:bCs/>
          <w:sz w:val="24"/>
          <w:szCs w:val="24"/>
        </w:rPr>
      </w:pPr>
      <w:r w:rsidRPr="008E56AD">
        <w:rPr>
          <w:rFonts w:cstheme="minorHAnsi"/>
          <w:b/>
          <w:bCs/>
          <w:sz w:val="24"/>
          <w:szCs w:val="24"/>
        </w:rPr>
        <w:t>§</w:t>
      </w:r>
      <w:r w:rsidRPr="008E56AD">
        <w:rPr>
          <w:b/>
          <w:bCs/>
          <w:sz w:val="24"/>
          <w:szCs w:val="24"/>
        </w:rPr>
        <w:t xml:space="preserve"> 8</w:t>
      </w:r>
    </w:p>
    <w:p w14:paraId="233DAE18" w14:textId="77777777" w:rsidR="0011663D" w:rsidRPr="008E56AD" w:rsidRDefault="0011663D" w:rsidP="008E56AD">
      <w:pPr>
        <w:pStyle w:val="Akapitzlist"/>
        <w:spacing w:after="0"/>
        <w:ind w:left="1050"/>
        <w:jc w:val="center"/>
        <w:rPr>
          <w:b/>
          <w:bCs/>
          <w:sz w:val="24"/>
          <w:szCs w:val="24"/>
        </w:rPr>
      </w:pPr>
      <w:r w:rsidRPr="008E56AD">
        <w:rPr>
          <w:b/>
          <w:bCs/>
          <w:sz w:val="24"/>
          <w:szCs w:val="24"/>
        </w:rPr>
        <w:t>Roboty zanikające</w:t>
      </w:r>
    </w:p>
    <w:p w14:paraId="104C9CB9" w14:textId="253D6514" w:rsidR="0011663D" w:rsidRPr="00BE0259" w:rsidRDefault="0011663D" w:rsidP="00BE0259">
      <w:pPr>
        <w:pStyle w:val="Akapitzlist"/>
        <w:numPr>
          <w:ilvl w:val="0"/>
          <w:numId w:val="18"/>
        </w:numPr>
        <w:jc w:val="both"/>
        <w:rPr>
          <w:sz w:val="24"/>
          <w:szCs w:val="24"/>
        </w:rPr>
      </w:pPr>
      <w:r w:rsidRPr="00BE0259">
        <w:rPr>
          <w:sz w:val="24"/>
          <w:szCs w:val="24"/>
        </w:rPr>
        <w:t xml:space="preserve">Kierownik budowy </w:t>
      </w:r>
      <w:r w:rsidR="004B6EB6">
        <w:rPr>
          <w:sz w:val="24"/>
          <w:szCs w:val="24"/>
        </w:rPr>
        <w:t>w</w:t>
      </w:r>
      <w:r w:rsidRPr="00BE0259">
        <w:rPr>
          <w:sz w:val="24"/>
          <w:szCs w:val="24"/>
        </w:rPr>
        <w:t xml:space="preserve">pisuje do dziennika budowy termin wykonania robót zanikających lub ulegających zakryciu z wyprzedzeniem umożliwiającym ich sprawdzenie i odbiór przez Inspektora Nadzoru. </w:t>
      </w:r>
      <w:r w:rsidR="0067722B" w:rsidRPr="00BE0259">
        <w:rPr>
          <w:sz w:val="24"/>
          <w:szCs w:val="24"/>
        </w:rPr>
        <w:t>Przystąpienie do sprawdzenia i odbioru robót powinno nastąpić nie później niż w ciągu 3 dni roboczych od dnia dokonania potwierdzenia wpisu w dzienniku budowy przez Inspektora Nadzoru.</w:t>
      </w:r>
    </w:p>
    <w:p w14:paraId="66251C0D" w14:textId="56DCC507" w:rsidR="0067722B" w:rsidRPr="00BE0259" w:rsidRDefault="0067722B" w:rsidP="00BE0259">
      <w:pPr>
        <w:pStyle w:val="Akapitzlist"/>
        <w:numPr>
          <w:ilvl w:val="0"/>
          <w:numId w:val="18"/>
        </w:numPr>
        <w:jc w:val="both"/>
        <w:rPr>
          <w:sz w:val="24"/>
          <w:szCs w:val="24"/>
        </w:rPr>
      </w:pPr>
      <w:r w:rsidRPr="00BE0259">
        <w:rPr>
          <w:sz w:val="24"/>
          <w:szCs w:val="24"/>
        </w:rPr>
        <w:t>Wykonanie robót, o których mowa w ust. 1, stwierdza się wpisem do dziennika budowy lub protokolarnie, jeżeli wymagają tego warunki techniczne wykonania i odbioru robót lub inne przepisy techniczno</w:t>
      </w:r>
      <w:r w:rsidR="00C10549">
        <w:rPr>
          <w:sz w:val="24"/>
          <w:szCs w:val="24"/>
        </w:rPr>
        <w:t>-</w:t>
      </w:r>
      <w:r w:rsidRPr="00BE0259">
        <w:rPr>
          <w:sz w:val="24"/>
          <w:szCs w:val="24"/>
        </w:rPr>
        <w:t>budowlane.</w:t>
      </w:r>
    </w:p>
    <w:p w14:paraId="38B21D6D" w14:textId="77777777" w:rsidR="0067722B" w:rsidRPr="00BE0259" w:rsidRDefault="0067722B" w:rsidP="00BE0259">
      <w:pPr>
        <w:pStyle w:val="Akapitzlist"/>
        <w:ind w:left="1005"/>
        <w:jc w:val="both"/>
        <w:rPr>
          <w:sz w:val="24"/>
          <w:szCs w:val="24"/>
        </w:rPr>
      </w:pPr>
    </w:p>
    <w:p w14:paraId="241FBE5C" w14:textId="77777777" w:rsidR="0067722B" w:rsidRPr="008E56AD" w:rsidRDefault="0067722B" w:rsidP="008E56AD">
      <w:pPr>
        <w:pStyle w:val="Akapitzlist"/>
        <w:ind w:left="1005"/>
        <w:jc w:val="center"/>
        <w:rPr>
          <w:b/>
          <w:bCs/>
          <w:sz w:val="24"/>
          <w:szCs w:val="24"/>
        </w:rPr>
      </w:pPr>
      <w:r w:rsidRPr="008E56AD">
        <w:rPr>
          <w:rFonts w:cstheme="minorHAnsi"/>
          <w:b/>
          <w:bCs/>
          <w:sz w:val="24"/>
          <w:szCs w:val="24"/>
        </w:rPr>
        <w:t>§</w:t>
      </w:r>
      <w:r w:rsidRPr="008E56AD">
        <w:rPr>
          <w:b/>
          <w:bCs/>
          <w:sz w:val="24"/>
          <w:szCs w:val="24"/>
        </w:rPr>
        <w:t xml:space="preserve"> 9</w:t>
      </w:r>
    </w:p>
    <w:p w14:paraId="70D68824" w14:textId="77777777" w:rsidR="0067722B" w:rsidRPr="008E56AD" w:rsidRDefault="0067722B" w:rsidP="008E56AD">
      <w:pPr>
        <w:pStyle w:val="Akapitzlist"/>
        <w:ind w:left="1005"/>
        <w:jc w:val="center"/>
        <w:rPr>
          <w:b/>
          <w:bCs/>
          <w:sz w:val="24"/>
          <w:szCs w:val="24"/>
        </w:rPr>
      </w:pPr>
      <w:r w:rsidRPr="008E56AD">
        <w:rPr>
          <w:b/>
          <w:bCs/>
          <w:sz w:val="24"/>
          <w:szCs w:val="24"/>
        </w:rPr>
        <w:t>Kontrola jakości</w:t>
      </w:r>
    </w:p>
    <w:p w14:paraId="7131BA2C" w14:textId="6E7F8DEF" w:rsidR="0067722B" w:rsidRDefault="0067722B" w:rsidP="00BE0259">
      <w:pPr>
        <w:pStyle w:val="Akapitzlist"/>
        <w:ind w:left="1005"/>
        <w:jc w:val="both"/>
        <w:rPr>
          <w:sz w:val="24"/>
          <w:szCs w:val="24"/>
        </w:rPr>
      </w:pPr>
      <w:r w:rsidRPr="00BE0259">
        <w:rPr>
          <w:sz w:val="24"/>
          <w:szCs w:val="24"/>
        </w:rPr>
        <w:t>Inspektor Na</w:t>
      </w:r>
      <w:r w:rsidR="0032205B" w:rsidRPr="00BE0259">
        <w:rPr>
          <w:sz w:val="24"/>
          <w:szCs w:val="24"/>
        </w:rPr>
        <w:t>d</w:t>
      </w:r>
      <w:r w:rsidRPr="00BE0259">
        <w:rPr>
          <w:sz w:val="24"/>
          <w:szCs w:val="24"/>
        </w:rPr>
        <w:t>zoru podczas sprawdzeń i odbioru może żądać wykonania pomiarów dodatkowych. Wykonawca będzie ponosić koszty pomiarów, jeżeli wykażą one, że pomiary zasadnicze przeprowadzone przez Wykonawc</w:t>
      </w:r>
      <w:r w:rsidR="0032205B" w:rsidRPr="00BE0259">
        <w:rPr>
          <w:sz w:val="24"/>
          <w:szCs w:val="24"/>
        </w:rPr>
        <w:t xml:space="preserve">ę </w:t>
      </w:r>
      <w:r w:rsidRPr="00BE0259">
        <w:rPr>
          <w:sz w:val="24"/>
          <w:szCs w:val="24"/>
        </w:rPr>
        <w:t>były nieprawidłowe.</w:t>
      </w:r>
    </w:p>
    <w:p w14:paraId="2E74F559" w14:textId="77777777" w:rsidR="00C10549" w:rsidRPr="00BE0259" w:rsidRDefault="00C10549" w:rsidP="00BE0259">
      <w:pPr>
        <w:pStyle w:val="Akapitzlist"/>
        <w:ind w:left="1005"/>
        <w:jc w:val="both"/>
        <w:rPr>
          <w:sz w:val="24"/>
          <w:szCs w:val="24"/>
        </w:rPr>
      </w:pPr>
    </w:p>
    <w:p w14:paraId="1BC015CF" w14:textId="77777777" w:rsidR="0032205B" w:rsidRPr="000F44C5" w:rsidRDefault="0032205B" w:rsidP="008E56AD">
      <w:pPr>
        <w:pStyle w:val="Akapitzlist"/>
        <w:ind w:left="1005"/>
        <w:jc w:val="center"/>
        <w:rPr>
          <w:b/>
          <w:bCs/>
          <w:color w:val="000000" w:themeColor="text1"/>
          <w:sz w:val="24"/>
          <w:szCs w:val="24"/>
        </w:rPr>
      </w:pPr>
      <w:r w:rsidRPr="000F44C5">
        <w:rPr>
          <w:rFonts w:cstheme="minorHAnsi"/>
          <w:b/>
          <w:bCs/>
          <w:color w:val="000000" w:themeColor="text1"/>
          <w:sz w:val="24"/>
          <w:szCs w:val="24"/>
        </w:rPr>
        <w:t>§</w:t>
      </w:r>
      <w:r w:rsidRPr="000F44C5">
        <w:rPr>
          <w:b/>
          <w:bCs/>
          <w:color w:val="000000" w:themeColor="text1"/>
          <w:sz w:val="24"/>
          <w:szCs w:val="24"/>
        </w:rPr>
        <w:t xml:space="preserve"> 10</w:t>
      </w:r>
    </w:p>
    <w:p w14:paraId="3311685D" w14:textId="77777777" w:rsidR="0032205B" w:rsidRPr="000F44C5" w:rsidRDefault="0032205B" w:rsidP="008E56AD">
      <w:pPr>
        <w:pStyle w:val="Akapitzlist"/>
        <w:ind w:left="1005"/>
        <w:jc w:val="center"/>
        <w:rPr>
          <w:b/>
          <w:bCs/>
          <w:color w:val="000000" w:themeColor="text1"/>
          <w:sz w:val="24"/>
          <w:szCs w:val="24"/>
        </w:rPr>
      </w:pPr>
      <w:r w:rsidRPr="000F44C5">
        <w:rPr>
          <w:b/>
          <w:bCs/>
          <w:color w:val="000000" w:themeColor="text1"/>
          <w:sz w:val="24"/>
          <w:szCs w:val="24"/>
        </w:rPr>
        <w:t>Ubezpieczenia</w:t>
      </w:r>
    </w:p>
    <w:p w14:paraId="3DDD7A2C" w14:textId="57F523FC" w:rsidR="0032205B" w:rsidRDefault="0032205B" w:rsidP="00BE0259">
      <w:pPr>
        <w:pStyle w:val="Akapitzlist"/>
        <w:ind w:left="1005"/>
        <w:jc w:val="both"/>
        <w:rPr>
          <w:sz w:val="24"/>
          <w:szCs w:val="24"/>
        </w:rPr>
      </w:pPr>
      <w:r w:rsidRPr="00BE0259">
        <w:rPr>
          <w:sz w:val="24"/>
          <w:szCs w:val="24"/>
        </w:rPr>
        <w:t>Wykonawca zobowiązuje się posiadać, przez cały okres realizacji robót objętych przedmiotem niniejszej umowy, ważna umowę ubezpieczenia od odpowiedzialności cywilnej w zakresie prowadzonej działalności gospodarczej dotyczącej robót objętych niniejsza umowa w kwocie gwarancyjnej nie mniejszej, niż wskazana w SWZ.</w:t>
      </w:r>
      <w:r w:rsidR="00F8226F">
        <w:rPr>
          <w:sz w:val="24"/>
          <w:szCs w:val="24"/>
        </w:rPr>
        <w:t xml:space="preserve"> </w:t>
      </w:r>
      <w:r w:rsidR="004E4A51">
        <w:rPr>
          <w:sz w:val="24"/>
          <w:szCs w:val="24"/>
        </w:rPr>
        <w:t xml:space="preserve">W przypadku przedłużenia terminu obowiązywania umowy </w:t>
      </w:r>
      <w:r w:rsidR="00196444">
        <w:rPr>
          <w:sz w:val="24"/>
          <w:szCs w:val="24"/>
        </w:rPr>
        <w:t xml:space="preserve">Wykonawca jest zobowiązany do zaktualizowania umowy ubezpieczenia  i dostarczenia Zamawiającemu </w:t>
      </w:r>
      <w:r w:rsidR="000F44C5">
        <w:rPr>
          <w:sz w:val="24"/>
          <w:szCs w:val="24"/>
        </w:rPr>
        <w:t>kopii polisy ubezpieczeniowej.</w:t>
      </w:r>
    </w:p>
    <w:p w14:paraId="72724D6A" w14:textId="2610D7AA" w:rsidR="00C10549" w:rsidRDefault="00C10549" w:rsidP="00BE0259">
      <w:pPr>
        <w:pStyle w:val="Akapitzlist"/>
        <w:ind w:left="1005"/>
        <w:jc w:val="both"/>
        <w:rPr>
          <w:sz w:val="24"/>
          <w:szCs w:val="24"/>
        </w:rPr>
      </w:pPr>
    </w:p>
    <w:p w14:paraId="6F2E6DD8" w14:textId="77777777" w:rsidR="00C10549" w:rsidRPr="00BE0259" w:rsidRDefault="00C10549" w:rsidP="00BE0259">
      <w:pPr>
        <w:pStyle w:val="Akapitzlist"/>
        <w:ind w:left="1005"/>
        <w:jc w:val="both"/>
        <w:rPr>
          <w:sz w:val="24"/>
          <w:szCs w:val="24"/>
        </w:rPr>
      </w:pPr>
    </w:p>
    <w:p w14:paraId="74A4C146" w14:textId="77777777" w:rsidR="0032205B" w:rsidRPr="008E56AD" w:rsidRDefault="0032205B" w:rsidP="008E56AD">
      <w:pPr>
        <w:pStyle w:val="Akapitzlist"/>
        <w:spacing w:after="0"/>
        <w:ind w:left="1005"/>
        <w:jc w:val="center"/>
        <w:rPr>
          <w:b/>
          <w:bCs/>
          <w:sz w:val="24"/>
          <w:szCs w:val="24"/>
        </w:rPr>
      </w:pPr>
      <w:r w:rsidRPr="008E56AD">
        <w:rPr>
          <w:rFonts w:cstheme="minorHAnsi"/>
          <w:b/>
          <w:bCs/>
          <w:sz w:val="24"/>
          <w:szCs w:val="24"/>
        </w:rPr>
        <w:t>§</w:t>
      </w:r>
      <w:r w:rsidRPr="008E56AD">
        <w:rPr>
          <w:b/>
          <w:bCs/>
          <w:sz w:val="24"/>
          <w:szCs w:val="24"/>
        </w:rPr>
        <w:t xml:space="preserve"> 11</w:t>
      </w:r>
    </w:p>
    <w:p w14:paraId="6F978BB8" w14:textId="77777777" w:rsidR="0032205B" w:rsidRPr="008E56AD" w:rsidRDefault="0032205B" w:rsidP="008E56AD">
      <w:pPr>
        <w:pStyle w:val="Akapitzlist"/>
        <w:spacing w:after="0"/>
        <w:ind w:left="1005"/>
        <w:jc w:val="center"/>
        <w:rPr>
          <w:b/>
          <w:bCs/>
          <w:sz w:val="24"/>
          <w:szCs w:val="24"/>
        </w:rPr>
      </w:pPr>
      <w:r w:rsidRPr="008E56AD">
        <w:rPr>
          <w:b/>
          <w:bCs/>
          <w:sz w:val="24"/>
          <w:szCs w:val="24"/>
        </w:rPr>
        <w:t>Odbiór</w:t>
      </w:r>
    </w:p>
    <w:p w14:paraId="23D80443" w14:textId="77777777" w:rsidR="0032205B" w:rsidRPr="00BE0259" w:rsidRDefault="0032205B" w:rsidP="00BE0259">
      <w:pPr>
        <w:pStyle w:val="Akapitzlist"/>
        <w:numPr>
          <w:ilvl w:val="0"/>
          <w:numId w:val="19"/>
        </w:numPr>
        <w:jc w:val="both"/>
        <w:rPr>
          <w:sz w:val="24"/>
          <w:szCs w:val="24"/>
        </w:rPr>
      </w:pPr>
      <w:r w:rsidRPr="00BE0259">
        <w:rPr>
          <w:sz w:val="24"/>
          <w:szCs w:val="24"/>
        </w:rPr>
        <w:t>Odbiór ma na celu przekazanie Zamawiającemu przedmiotu umowy po sprawdzeniu jego należytego wykonania.</w:t>
      </w:r>
    </w:p>
    <w:p w14:paraId="31283FE7" w14:textId="77777777" w:rsidR="0032205B" w:rsidRPr="00BE0259" w:rsidRDefault="0032205B" w:rsidP="00BE0259">
      <w:pPr>
        <w:pStyle w:val="Akapitzlist"/>
        <w:numPr>
          <w:ilvl w:val="0"/>
          <w:numId w:val="19"/>
        </w:numPr>
        <w:jc w:val="both"/>
        <w:rPr>
          <w:sz w:val="24"/>
          <w:szCs w:val="24"/>
        </w:rPr>
      </w:pPr>
      <w:r w:rsidRPr="00BE0259">
        <w:rPr>
          <w:sz w:val="24"/>
          <w:szCs w:val="24"/>
        </w:rPr>
        <w:t>Ustala się nast</w:t>
      </w:r>
      <w:r w:rsidR="008829C1" w:rsidRPr="00BE0259">
        <w:rPr>
          <w:sz w:val="24"/>
          <w:szCs w:val="24"/>
        </w:rPr>
        <w:t>ę</w:t>
      </w:r>
      <w:r w:rsidRPr="00BE0259">
        <w:rPr>
          <w:sz w:val="24"/>
          <w:szCs w:val="24"/>
        </w:rPr>
        <w:t>puj</w:t>
      </w:r>
      <w:r w:rsidR="008829C1" w:rsidRPr="00BE0259">
        <w:rPr>
          <w:sz w:val="24"/>
          <w:szCs w:val="24"/>
        </w:rPr>
        <w:t>ą</w:t>
      </w:r>
      <w:r w:rsidRPr="00BE0259">
        <w:rPr>
          <w:sz w:val="24"/>
          <w:szCs w:val="24"/>
        </w:rPr>
        <w:t>ce rodzaje odbiorów</w:t>
      </w:r>
    </w:p>
    <w:p w14:paraId="70285848" w14:textId="77777777" w:rsidR="0032205B" w:rsidRPr="00BE0259" w:rsidRDefault="0032205B" w:rsidP="00BE0259">
      <w:pPr>
        <w:pStyle w:val="Akapitzlist"/>
        <w:numPr>
          <w:ilvl w:val="0"/>
          <w:numId w:val="20"/>
        </w:numPr>
        <w:jc w:val="both"/>
        <w:rPr>
          <w:sz w:val="24"/>
          <w:szCs w:val="24"/>
        </w:rPr>
      </w:pPr>
      <w:r w:rsidRPr="00BE0259">
        <w:rPr>
          <w:sz w:val="24"/>
          <w:szCs w:val="24"/>
        </w:rPr>
        <w:t>Robót zanikających lub ulegaj</w:t>
      </w:r>
      <w:r w:rsidR="008829C1" w:rsidRPr="00BE0259">
        <w:rPr>
          <w:sz w:val="24"/>
          <w:szCs w:val="24"/>
        </w:rPr>
        <w:t>ą</w:t>
      </w:r>
      <w:r w:rsidRPr="00BE0259">
        <w:rPr>
          <w:sz w:val="24"/>
          <w:szCs w:val="24"/>
        </w:rPr>
        <w:t xml:space="preserve">cych zakryciu, polegające </w:t>
      </w:r>
      <w:r w:rsidR="008829C1" w:rsidRPr="00BE0259">
        <w:rPr>
          <w:sz w:val="24"/>
          <w:szCs w:val="24"/>
        </w:rPr>
        <w:t>na ocenie ilości i jakości robót, których ocena nie byłaby możliwa w toku dalszej  realizacji;</w:t>
      </w:r>
    </w:p>
    <w:p w14:paraId="56CFBA6A" w14:textId="77777777" w:rsidR="008829C1" w:rsidRPr="00BE0259" w:rsidRDefault="008829C1" w:rsidP="00BE0259">
      <w:pPr>
        <w:pStyle w:val="Akapitzlist"/>
        <w:numPr>
          <w:ilvl w:val="0"/>
          <w:numId w:val="20"/>
        </w:numPr>
        <w:jc w:val="both"/>
        <w:rPr>
          <w:sz w:val="24"/>
          <w:szCs w:val="24"/>
        </w:rPr>
      </w:pPr>
      <w:r w:rsidRPr="00BE0259">
        <w:rPr>
          <w:sz w:val="24"/>
          <w:szCs w:val="24"/>
        </w:rPr>
        <w:t>Częściowe, polegające na ocenie ilości i jakości wykonanych części robót;</w:t>
      </w:r>
    </w:p>
    <w:p w14:paraId="7A2F62E0" w14:textId="77777777" w:rsidR="008829C1" w:rsidRPr="00BE0259" w:rsidRDefault="008829C1" w:rsidP="00BE0259">
      <w:pPr>
        <w:pStyle w:val="Akapitzlist"/>
        <w:numPr>
          <w:ilvl w:val="0"/>
          <w:numId w:val="20"/>
        </w:numPr>
        <w:jc w:val="both"/>
        <w:rPr>
          <w:sz w:val="24"/>
          <w:szCs w:val="24"/>
        </w:rPr>
      </w:pPr>
      <w:r w:rsidRPr="00BE0259">
        <w:rPr>
          <w:sz w:val="24"/>
          <w:szCs w:val="24"/>
        </w:rPr>
        <w:t>Końcowy, polegający na ocenie wykonanych robót oraz całkowicie wykonanego przedmiotu zamówienia.</w:t>
      </w:r>
    </w:p>
    <w:p w14:paraId="06F11A93" w14:textId="77777777" w:rsidR="008829C1" w:rsidRPr="00BE0259" w:rsidRDefault="008829C1" w:rsidP="00BE0259">
      <w:pPr>
        <w:pStyle w:val="Akapitzlist"/>
        <w:ind w:left="1320"/>
        <w:jc w:val="both"/>
        <w:rPr>
          <w:sz w:val="24"/>
          <w:szCs w:val="24"/>
        </w:rPr>
      </w:pPr>
    </w:p>
    <w:p w14:paraId="6A951BCB" w14:textId="77777777" w:rsidR="008829C1" w:rsidRPr="008E56AD" w:rsidRDefault="008829C1" w:rsidP="008E56AD">
      <w:pPr>
        <w:pStyle w:val="Akapitzlist"/>
        <w:spacing w:after="0"/>
        <w:ind w:left="1320"/>
        <w:jc w:val="center"/>
        <w:rPr>
          <w:b/>
          <w:bCs/>
          <w:sz w:val="24"/>
          <w:szCs w:val="24"/>
        </w:rPr>
      </w:pPr>
      <w:r w:rsidRPr="008E56AD">
        <w:rPr>
          <w:rFonts w:cstheme="minorHAnsi"/>
          <w:b/>
          <w:bCs/>
          <w:sz w:val="24"/>
          <w:szCs w:val="24"/>
        </w:rPr>
        <w:t>§</w:t>
      </w:r>
      <w:r w:rsidRPr="008E56AD">
        <w:rPr>
          <w:b/>
          <w:bCs/>
          <w:sz w:val="24"/>
          <w:szCs w:val="24"/>
        </w:rPr>
        <w:t xml:space="preserve"> 12</w:t>
      </w:r>
    </w:p>
    <w:p w14:paraId="755822E5" w14:textId="77777777" w:rsidR="008829C1" w:rsidRPr="008E56AD" w:rsidRDefault="008829C1" w:rsidP="008E56AD">
      <w:pPr>
        <w:pStyle w:val="Akapitzlist"/>
        <w:spacing w:after="0"/>
        <w:ind w:left="1320"/>
        <w:jc w:val="center"/>
        <w:rPr>
          <w:b/>
          <w:bCs/>
          <w:sz w:val="24"/>
          <w:szCs w:val="24"/>
        </w:rPr>
      </w:pPr>
      <w:r w:rsidRPr="008E56AD">
        <w:rPr>
          <w:b/>
          <w:bCs/>
          <w:sz w:val="24"/>
          <w:szCs w:val="24"/>
        </w:rPr>
        <w:t xml:space="preserve">Przygotowanie odbioru i </w:t>
      </w:r>
      <w:r w:rsidR="00A23E26" w:rsidRPr="008E56AD">
        <w:rPr>
          <w:b/>
          <w:bCs/>
          <w:sz w:val="24"/>
          <w:szCs w:val="24"/>
        </w:rPr>
        <w:t>wyznaczenie terminu odbioru</w:t>
      </w:r>
    </w:p>
    <w:p w14:paraId="513F9776" w14:textId="77777777" w:rsidR="00A23E26" w:rsidRPr="00BE0259" w:rsidRDefault="00A23E26" w:rsidP="00BE0259">
      <w:pPr>
        <w:pStyle w:val="Akapitzlist"/>
        <w:numPr>
          <w:ilvl w:val="0"/>
          <w:numId w:val="21"/>
        </w:numPr>
        <w:jc w:val="both"/>
        <w:rPr>
          <w:sz w:val="24"/>
          <w:szCs w:val="24"/>
        </w:rPr>
      </w:pPr>
      <w:r w:rsidRPr="00BE0259">
        <w:rPr>
          <w:sz w:val="24"/>
          <w:szCs w:val="24"/>
        </w:rPr>
        <w:t>Wykonawca przeprowadza próby, sprawdzenia przed odbiorem przewidzianym w przepisach lub umowie.</w:t>
      </w:r>
    </w:p>
    <w:p w14:paraId="0FA275D8" w14:textId="77777777" w:rsidR="00A23E26" w:rsidRPr="00BE0259" w:rsidRDefault="00A23E26" w:rsidP="00BE0259">
      <w:pPr>
        <w:pStyle w:val="Akapitzlist"/>
        <w:numPr>
          <w:ilvl w:val="0"/>
          <w:numId w:val="21"/>
        </w:numPr>
        <w:jc w:val="both"/>
        <w:rPr>
          <w:sz w:val="24"/>
          <w:szCs w:val="24"/>
        </w:rPr>
      </w:pPr>
      <w:r w:rsidRPr="00BE0259">
        <w:rPr>
          <w:sz w:val="24"/>
          <w:szCs w:val="24"/>
        </w:rPr>
        <w:t>Odbiór końcowy ma na celu przekazanie Zamawiającemu przedmiotu umowy po sprawdzeniu jego należytego wykonania.</w:t>
      </w:r>
    </w:p>
    <w:p w14:paraId="668F8920" w14:textId="77777777" w:rsidR="00A23E26" w:rsidRPr="00BE0259" w:rsidRDefault="00A23E26" w:rsidP="00BE0259">
      <w:pPr>
        <w:pStyle w:val="Akapitzlist"/>
        <w:numPr>
          <w:ilvl w:val="0"/>
          <w:numId w:val="21"/>
        </w:numPr>
        <w:jc w:val="both"/>
        <w:rPr>
          <w:sz w:val="24"/>
          <w:szCs w:val="24"/>
        </w:rPr>
      </w:pPr>
      <w:r w:rsidRPr="00BE0259">
        <w:rPr>
          <w:sz w:val="24"/>
          <w:szCs w:val="24"/>
        </w:rPr>
        <w:t>Zakończenie wszystkich robót i przeprowadzenie z wynikiem pozytywnym wymaganych prób i sprawdzeń, Kierownik Budowy stwierdza stosownym wpisem do dziennika budowy. Potwierdzenia zgodności wpisu ze stanem faktycznym dokonuje Inspektor Nadzoru.</w:t>
      </w:r>
    </w:p>
    <w:p w14:paraId="2B8C9087" w14:textId="77777777" w:rsidR="00A23E26" w:rsidRPr="00BE0259" w:rsidRDefault="00A23E26" w:rsidP="00BE0259">
      <w:pPr>
        <w:pStyle w:val="Akapitzlist"/>
        <w:numPr>
          <w:ilvl w:val="0"/>
          <w:numId w:val="21"/>
        </w:numPr>
        <w:jc w:val="both"/>
        <w:rPr>
          <w:sz w:val="24"/>
          <w:szCs w:val="24"/>
        </w:rPr>
      </w:pPr>
      <w:r w:rsidRPr="00BE0259">
        <w:rPr>
          <w:sz w:val="24"/>
          <w:szCs w:val="24"/>
        </w:rPr>
        <w:t>Zamawiający  ma pr</w:t>
      </w:r>
      <w:r w:rsidR="00482A20" w:rsidRPr="00BE0259">
        <w:rPr>
          <w:sz w:val="24"/>
          <w:szCs w:val="24"/>
        </w:rPr>
        <w:t>a</w:t>
      </w:r>
      <w:r w:rsidRPr="00BE0259">
        <w:rPr>
          <w:sz w:val="24"/>
          <w:szCs w:val="24"/>
        </w:rPr>
        <w:t>wo odmówić dokonania odbioru częściowego</w:t>
      </w:r>
      <w:r w:rsidR="00482A20" w:rsidRPr="00BE0259">
        <w:rPr>
          <w:sz w:val="24"/>
          <w:szCs w:val="24"/>
        </w:rPr>
        <w:t>, jeżeli roboty, w tym również użyte do nich materiały i urządzenia , posiadają wady lub usterki.</w:t>
      </w:r>
    </w:p>
    <w:p w14:paraId="4A916734" w14:textId="55094035" w:rsidR="00482A20" w:rsidRPr="00BE0259" w:rsidRDefault="00482A20" w:rsidP="00BE0259">
      <w:pPr>
        <w:pStyle w:val="Akapitzlist"/>
        <w:numPr>
          <w:ilvl w:val="0"/>
          <w:numId w:val="21"/>
        </w:numPr>
        <w:jc w:val="both"/>
        <w:rPr>
          <w:sz w:val="24"/>
          <w:szCs w:val="24"/>
        </w:rPr>
      </w:pPr>
      <w:r w:rsidRPr="00BE0259">
        <w:rPr>
          <w:sz w:val="24"/>
          <w:szCs w:val="24"/>
        </w:rPr>
        <w:t xml:space="preserve">Bieg okresu gwarancyjnego i rękojmi liczy się od daty dokonania odbioru końcowego przedmiotu </w:t>
      </w:r>
      <w:r w:rsidR="00F8226F">
        <w:rPr>
          <w:sz w:val="24"/>
          <w:szCs w:val="24"/>
        </w:rPr>
        <w:t xml:space="preserve">umowy </w:t>
      </w:r>
      <w:r w:rsidRPr="00BE0259">
        <w:rPr>
          <w:sz w:val="24"/>
          <w:szCs w:val="24"/>
        </w:rPr>
        <w:t>bez wad i usterek.</w:t>
      </w:r>
    </w:p>
    <w:p w14:paraId="47311FC4" w14:textId="77777777" w:rsidR="00482A20" w:rsidRPr="00BE0259" w:rsidRDefault="00482A20" w:rsidP="00BE0259">
      <w:pPr>
        <w:pStyle w:val="Akapitzlist"/>
        <w:numPr>
          <w:ilvl w:val="0"/>
          <w:numId w:val="21"/>
        </w:numPr>
        <w:jc w:val="both"/>
        <w:rPr>
          <w:sz w:val="24"/>
          <w:szCs w:val="24"/>
        </w:rPr>
      </w:pPr>
      <w:r w:rsidRPr="00BE0259">
        <w:rPr>
          <w:sz w:val="24"/>
          <w:szCs w:val="24"/>
        </w:rPr>
        <w:t>Wykonawca skompletuje wszystkie niezbędne dokumenty dla potrzeb zgłoszenia zakończenia robót budowlanych i przyjęcia do użytkowania przez właściwy organ architektoniczo – budowlany ( nadzoru budowlanego), tj. w szczególności:</w:t>
      </w:r>
    </w:p>
    <w:p w14:paraId="429C6EEE" w14:textId="77777777" w:rsidR="00482A20" w:rsidRPr="00BE0259" w:rsidRDefault="00482A20" w:rsidP="00BE0259">
      <w:pPr>
        <w:pStyle w:val="Akapitzlist"/>
        <w:numPr>
          <w:ilvl w:val="0"/>
          <w:numId w:val="22"/>
        </w:numPr>
        <w:jc w:val="both"/>
        <w:rPr>
          <w:sz w:val="24"/>
          <w:szCs w:val="24"/>
        </w:rPr>
      </w:pPr>
      <w:r w:rsidRPr="00BE0259">
        <w:rPr>
          <w:sz w:val="24"/>
          <w:szCs w:val="24"/>
        </w:rPr>
        <w:t>oryginał dziennika budowy;</w:t>
      </w:r>
    </w:p>
    <w:p w14:paraId="06587A4E" w14:textId="77777777" w:rsidR="00482A20" w:rsidRPr="00BE0259" w:rsidRDefault="00482A20" w:rsidP="00BE0259">
      <w:pPr>
        <w:pStyle w:val="Akapitzlist"/>
        <w:numPr>
          <w:ilvl w:val="0"/>
          <w:numId w:val="22"/>
        </w:numPr>
        <w:jc w:val="both"/>
        <w:rPr>
          <w:sz w:val="24"/>
          <w:szCs w:val="24"/>
        </w:rPr>
      </w:pPr>
      <w:r w:rsidRPr="00BE0259">
        <w:rPr>
          <w:sz w:val="24"/>
          <w:szCs w:val="24"/>
        </w:rPr>
        <w:t>karta informacyjna posiadania przez kierownika budowy stanowiąca załącznik do zawiadomienia o zakończeniu budowy;</w:t>
      </w:r>
    </w:p>
    <w:p w14:paraId="0B58ADA6" w14:textId="77777777" w:rsidR="00482A20" w:rsidRPr="00BE0259" w:rsidRDefault="00482A20" w:rsidP="00BE0259">
      <w:pPr>
        <w:pStyle w:val="Akapitzlist"/>
        <w:numPr>
          <w:ilvl w:val="0"/>
          <w:numId w:val="22"/>
        </w:numPr>
        <w:jc w:val="both"/>
        <w:rPr>
          <w:sz w:val="24"/>
          <w:szCs w:val="24"/>
        </w:rPr>
      </w:pPr>
      <w:r w:rsidRPr="00BE0259">
        <w:rPr>
          <w:sz w:val="24"/>
          <w:szCs w:val="24"/>
        </w:rPr>
        <w:t>oświadczenie Kierownika Budowy:</w:t>
      </w:r>
    </w:p>
    <w:p w14:paraId="640A6C54" w14:textId="7EB8B7EF" w:rsidR="00482A20" w:rsidRPr="00BE0259" w:rsidRDefault="00482A20" w:rsidP="00BE0259">
      <w:pPr>
        <w:pStyle w:val="Akapitzlist"/>
        <w:numPr>
          <w:ilvl w:val="0"/>
          <w:numId w:val="23"/>
        </w:numPr>
        <w:jc w:val="both"/>
        <w:rPr>
          <w:sz w:val="24"/>
          <w:szCs w:val="24"/>
        </w:rPr>
      </w:pPr>
      <w:r w:rsidRPr="00BE0259">
        <w:rPr>
          <w:sz w:val="24"/>
          <w:szCs w:val="24"/>
        </w:rPr>
        <w:t>o zgodności wykonania obiektu budowlanego z projektem budowlanymi warunkami pozwolenia na budowę oraz przepisami</w:t>
      </w:r>
      <w:r w:rsidR="00F8226F">
        <w:rPr>
          <w:sz w:val="24"/>
          <w:szCs w:val="24"/>
        </w:rPr>
        <w:t xml:space="preserve"> właściwymi dla realizacji przedmiotu umowy</w:t>
      </w:r>
      <w:r w:rsidRPr="00BE0259">
        <w:rPr>
          <w:sz w:val="24"/>
          <w:szCs w:val="24"/>
        </w:rPr>
        <w:t>.</w:t>
      </w:r>
    </w:p>
    <w:p w14:paraId="7EEAC71A" w14:textId="4913BEEB" w:rsidR="005A700C" w:rsidRPr="00BE0259" w:rsidRDefault="00F8226F" w:rsidP="00BE0259">
      <w:pPr>
        <w:pStyle w:val="Akapitzlist"/>
        <w:numPr>
          <w:ilvl w:val="0"/>
          <w:numId w:val="23"/>
        </w:numPr>
        <w:jc w:val="both"/>
        <w:rPr>
          <w:sz w:val="24"/>
          <w:szCs w:val="24"/>
        </w:rPr>
      </w:pPr>
      <w:r>
        <w:rPr>
          <w:sz w:val="24"/>
          <w:szCs w:val="24"/>
        </w:rPr>
        <w:t>o</w:t>
      </w:r>
      <w:r w:rsidR="005A700C" w:rsidRPr="00BE0259">
        <w:rPr>
          <w:sz w:val="24"/>
          <w:szCs w:val="24"/>
        </w:rPr>
        <w:t xml:space="preserve"> doprowadzeniu do należytego stanu i porządku terenu budowy, a także w razie korzystania drogi, sąsiedniej nieruchomości, budynku </w:t>
      </w:r>
      <w:r w:rsidR="00C10549">
        <w:rPr>
          <w:sz w:val="24"/>
          <w:szCs w:val="24"/>
        </w:rPr>
        <w:t>itp.</w:t>
      </w:r>
    </w:p>
    <w:p w14:paraId="0FE52290" w14:textId="77777777" w:rsidR="005A700C" w:rsidRPr="00BE0259" w:rsidRDefault="005A700C" w:rsidP="00BE0259">
      <w:pPr>
        <w:pStyle w:val="Akapitzlist"/>
        <w:numPr>
          <w:ilvl w:val="0"/>
          <w:numId w:val="22"/>
        </w:numPr>
        <w:jc w:val="both"/>
        <w:rPr>
          <w:sz w:val="24"/>
          <w:szCs w:val="24"/>
        </w:rPr>
      </w:pPr>
      <w:r w:rsidRPr="00BE0259">
        <w:rPr>
          <w:sz w:val="24"/>
          <w:szCs w:val="24"/>
        </w:rPr>
        <w:t xml:space="preserve">Decyzja o </w:t>
      </w:r>
      <w:r w:rsidR="004267DE">
        <w:rPr>
          <w:sz w:val="24"/>
          <w:szCs w:val="24"/>
        </w:rPr>
        <w:t>s</w:t>
      </w:r>
      <w:r w:rsidRPr="00BE0259">
        <w:rPr>
          <w:sz w:val="24"/>
          <w:szCs w:val="24"/>
        </w:rPr>
        <w:t xml:space="preserve">twierdzeniu przygotowania zawodowego do pełnienia samodzielnych funkcji technicznych w budownictwie oraz wpisu na listę członków właściwej izby </w:t>
      </w:r>
      <w:r w:rsidRPr="00BE0259">
        <w:rPr>
          <w:sz w:val="24"/>
          <w:szCs w:val="24"/>
        </w:rPr>
        <w:lastRenderedPageBreak/>
        <w:t>samorządu zawodowego, potwierdzonego zaświadczeniem wydanym prze tę izbę;</w:t>
      </w:r>
    </w:p>
    <w:p w14:paraId="646BBA5D" w14:textId="77777777" w:rsidR="005A700C" w:rsidRPr="00BE0259" w:rsidRDefault="005A700C" w:rsidP="00BE0259">
      <w:pPr>
        <w:pStyle w:val="Akapitzlist"/>
        <w:numPr>
          <w:ilvl w:val="0"/>
          <w:numId w:val="22"/>
        </w:numPr>
        <w:jc w:val="both"/>
        <w:rPr>
          <w:sz w:val="24"/>
          <w:szCs w:val="24"/>
        </w:rPr>
      </w:pPr>
      <w:r w:rsidRPr="00BE0259">
        <w:rPr>
          <w:sz w:val="24"/>
          <w:szCs w:val="24"/>
        </w:rPr>
        <w:t>Oświadczenie o właściwym zagospodarowaniu terenów przyległych, jeżeli eksploatacja wybudowanego obiektu jest uzależniona od ich właściwego zagospodarowania.</w:t>
      </w:r>
    </w:p>
    <w:p w14:paraId="13D969A4" w14:textId="77777777" w:rsidR="005A700C" w:rsidRPr="00BE0259" w:rsidRDefault="005A700C" w:rsidP="00BE0259">
      <w:pPr>
        <w:pStyle w:val="Akapitzlist"/>
        <w:numPr>
          <w:ilvl w:val="0"/>
          <w:numId w:val="22"/>
        </w:numPr>
        <w:jc w:val="both"/>
        <w:rPr>
          <w:sz w:val="24"/>
          <w:szCs w:val="24"/>
        </w:rPr>
      </w:pPr>
      <w:r w:rsidRPr="00BE0259">
        <w:rPr>
          <w:sz w:val="24"/>
          <w:szCs w:val="24"/>
        </w:rPr>
        <w:t>Protokoły badań i sprawdzeń ( oryginały) wykonanych przez osoby posiadające stosowne uprawnienia;</w:t>
      </w:r>
    </w:p>
    <w:p w14:paraId="16B6629E" w14:textId="77777777" w:rsidR="005A700C" w:rsidRPr="00BE0259" w:rsidRDefault="005A700C" w:rsidP="00BE0259">
      <w:pPr>
        <w:pStyle w:val="Akapitzlist"/>
        <w:numPr>
          <w:ilvl w:val="0"/>
          <w:numId w:val="22"/>
        </w:numPr>
        <w:jc w:val="both"/>
        <w:rPr>
          <w:sz w:val="24"/>
          <w:szCs w:val="24"/>
        </w:rPr>
      </w:pPr>
      <w:r w:rsidRPr="00BE0259">
        <w:rPr>
          <w:sz w:val="24"/>
          <w:szCs w:val="24"/>
        </w:rPr>
        <w:t xml:space="preserve">Dokumenty potwierdzające, że </w:t>
      </w:r>
      <w:r w:rsidR="009716B0" w:rsidRPr="00BE0259">
        <w:rPr>
          <w:sz w:val="24"/>
          <w:szCs w:val="24"/>
        </w:rPr>
        <w:t xml:space="preserve">wbudowane materiały </w:t>
      </w:r>
      <w:r w:rsidR="004267DE">
        <w:rPr>
          <w:sz w:val="24"/>
          <w:szCs w:val="24"/>
        </w:rPr>
        <w:t>z</w:t>
      </w:r>
      <w:r w:rsidR="009716B0" w:rsidRPr="00BE0259">
        <w:rPr>
          <w:sz w:val="24"/>
          <w:szCs w:val="24"/>
        </w:rPr>
        <w:t>ostały wprowadzone do obrotu zgodnie z obowiązującymi przepisami ( świadectwa, atesty, aprobaty techniczne itd.);</w:t>
      </w:r>
    </w:p>
    <w:p w14:paraId="6DF1F70D" w14:textId="76EE0213" w:rsidR="009716B0" w:rsidRPr="00BE0259" w:rsidRDefault="009716B0" w:rsidP="00BE0259">
      <w:pPr>
        <w:pStyle w:val="Akapitzlist"/>
        <w:numPr>
          <w:ilvl w:val="0"/>
          <w:numId w:val="22"/>
        </w:numPr>
        <w:jc w:val="both"/>
        <w:rPr>
          <w:sz w:val="24"/>
          <w:szCs w:val="24"/>
        </w:rPr>
      </w:pPr>
      <w:r w:rsidRPr="00BE0259">
        <w:rPr>
          <w:sz w:val="24"/>
          <w:szCs w:val="24"/>
        </w:rPr>
        <w:t>W przypadku zmian nie odstępujących w sposób istotny od zatwierdzonego   warunków pozwolenia na budowę dokonanych podczas wykonywania robót należy dołączyć kopie rysunków wchodzących w skład zatwierdzonego projektu budowlanego z naniesionymi kolorem czerwonym zmianami, które muszą być zwymiarowane, a w razie potrzeby także uzupełniający opis. Zmi</w:t>
      </w:r>
      <w:r w:rsidR="00C9502A" w:rsidRPr="00BE0259">
        <w:rPr>
          <w:sz w:val="24"/>
          <w:szCs w:val="24"/>
        </w:rPr>
        <w:t>a</w:t>
      </w:r>
      <w:r w:rsidRPr="00BE0259">
        <w:rPr>
          <w:sz w:val="24"/>
          <w:szCs w:val="24"/>
        </w:rPr>
        <w:t>ny na mapach muszą być potwierdzone przez Projektanta i zawiera</w:t>
      </w:r>
      <w:r w:rsidR="00C9502A" w:rsidRPr="00BE0259">
        <w:rPr>
          <w:sz w:val="24"/>
          <w:szCs w:val="24"/>
        </w:rPr>
        <w:t>ć</w:t>
      </w:r>
      <w:r w:rsidR="00F54014">
        <w:rPr>
          <w:sz w:val="24"/>
          <w:szCs w:val="24"/>
        </w:rPr>
        <w:t xml:space="preserve"> </w:t>
      </w:r>
      <w:r w:rsidR="00C9502A" w:rsidRPr="00BE0259">
        <w:rPr>
          <w:sz w:val="24"/>
          <w:szCs w:val="24"/>
        </w:rPr>
        <w:t>i</w:t>
      </w:r>
      <w:r w:rsidRPr="00BE0259">
        <w:rPr>
          <w:sz w:val="24"/>
          <w:szCs w:val="24"/>
        </w:rPr>
        <w:t>nformacje</w:t>
      </w:r>
      <w:r w:rsidR="00F73091">
        <w:rPr>
          <w:sz w:val="24"/>
          <w:szCs w:val="24"/>
        </w:rPr>
        <w:t>,</w:t>
      </w:r>
      <w:r w:rsidRPr="00BE0259">
        <w:rPr>
          <w:sz w:val="24"/>
          <w:szCs w:val="24"/>
        </w:rPr>
        <w:t xml:space="preserve"> czy są to zmiany istotne czy nieistotne. </w:t>
      </w:r>
      <w:r w:rsidR="00C9502A" w:rsidRPr="00BE0259">
        <w:rPr>
          <w:sz w:val="24"/>
          <w:szCs w:val="24"/>
        </w:rPr>
        <w:t>Gdy występują zmiany, oświadczenie Kierownika Budowy musi być potwierdzone przez projektanta i Inspektora nadzoru. Oświadczenie Kierownika Budowy musi zawierać wykaz wszystkich działek, na których została wybudowana infrastruktura, opis wszystkich odstępstw od zatwierdzonego projektu budowlanego wraz z wymiarami i uzasadnieniem.</w:t>
      </w:r>
    </w:p>
    <w:p w14:paraId="769F9BA4" w14:textId="77777777" w:rsidR="00C9502A" w:rsidRPr="00BE0259" w:rsidRDefault="00C9502A" w:rsidP="00BE0259">
      <w:pPr>
        <w:pStyle w:val="Akapitzlist"/>
        <w:numPr>
          <w:ilvl w:val="0"/>
          <w:numId w:val="22"/>
        </w:numPr>
        <w:jc w:val="both"/>
        <w:rPr>
          <w:sz w:val="24"/>
          <w:szCs w:val="24"/>
        </w:rPr>
      </w:pPr>
      <w:r w:rsidRPr="00BE0259">
        <w:rPr>
          <w:sz w:val="24"/>
          <w:szCs w:val="24"/>
        </w:rPr>
        <w:t>Pomiar geodezyjny powykonawczy ( mapy powykonawcze zarejestrowane we właściwym Wydziale Geodezji).</w:t>
      </w:r>
    </w:p>
    <w:p w14:paraId="6422CE66" w14:textId="77777777" w:rsidR="00C9502A" w:rsidRPr="00BE0259" w:rsidRDefault="00C9502A" w:rsidP="00BE0259">
      <w:pPr>
        <w:pStyle w:val="Akapitzlist"/>
        <w:numPr>
          <w:ilvl w:val="0"/>
          <w:numId w:val="21"/>
        </w:numPr>
        <w:jc w:val="both"/>
        <w:rPr>
          <w:sz w:val="24"/>
          <w:szCs w:val="24"/>
        </w:rPr>
      </w:pPr>
      <w:r w:rsidRPr="00BE0259">
        <w:rPr>
          <w:sz w:val="24"/>
          <w:szCs w:val="24"/>
        </w:rPr>
        <w:t>Wykonawca jest obowiązany uzupe</w:t>
      </w:r>
      <w:r w:rsidR="00D35285" w:rsidRPr="00BE0259">
        <w:rPr>
          <w:sz w:val="24"/>
          <w:szCs w:val="24"/>
        </w:rPr>
        <w:t>ł</w:t>
      </w:r>
      <w:r w:rsidRPr="00BE0259">
        <w:rPr>
          <w:sz w:val="24"/>
          <w:szCs w:val="24"/>
        </w:rPr>
        <w:t>ni</w:t>
      </w:r>
      <w:r w:rsidR="00D35285" w:rsidRPr="00BE0259">
        <w:rPr>
          <w:sz w:val="24"/>
          <w:szCs w:val="24"/>
        </w:rPr>
        <w:t>ć</w:t>
      </w:r>
      <w:r w:rsidRPr="00BE0259">
        <w:rPr>
          <w:sz w:val="24"/>
          <w:szCs w:val="24"/>
        </w:rPr>
        <w:t xml:space="preserve"> dokumenty, o których mowa w ust. 6, jeż</w:t>
      </w:r>
      <w:r w:rsidR="00D35285" w:rsidRPr="00BE0259">
        <w:rPr>
          <w:sz w:val="24"/>
          <w:szCs w:val="24"/>
        </w:rPr>
        <w:t>e</w:t>
      </w:r>
      <w:r w:rsidRPr="00BE0259">
        <w:rPr>
          <w:sz w:val="24"/>
          <w:szCs w:val="24"/>
        </w:rPr>
        <w:t>li  w wyniku ich sprawdzenia przez właściwy organ architektoniczno-budowlany</w:t>
      </w:r>
      <w:r w:rsidR="00D35285" w:rsidRPr="00BE0259">
        <w:rPr>
          <w:sz w:val="24"/>
          <w:szCs w:val="24"/>
        </w:rPr>
        <w:t xml:space="preserve"> ( nadzoru budowlanego), oka</w:t>
      </w:r>
      <w:r w:rsidR="00642005" w:rsidRPr="00BE0259">
        <w:rPr>
          <w:sz w:val="24"/>
          <w:szCs w:val="24"/>
        </w:rPr>
        <w:t>ż</w:t>
      </w:r>
      <w:r w:rsidR="00D35285" w:rsidRPr="00BE0259">
        <w:rPr>
          <w:sz w:val="24"/>
          <w:szCs w:val="24"/>
        </w:rPr>
        <w:t>e się że s</w:t>
      </w:r>
      <w:r w:rsidR="00642005" w:rsidRPr="00BE0259">
        <w:rPr>
          <w:sz w:val="24"/>
          <w:szCs w:val="24"/>
        </w:rPr>
        <w:t>ą</w:t>
      </w:r>
      <w:r w:rsidR="00D35285" w:rsidRPr="00BE0259">
        <w:rPr>
          <w:sz w:val="24"/>
          <w:szCs w:val="24"/>
        </w:rPr>
        <w:t xml:space="preserve"> one niekompletne lub posiadają braki i nieścisłości.</w:t>
      </w:r>
    </w:p>
    <w:p w14:paraId="26550795" w14:textId="3C3650B7" w:rsidR="00D35285" w:rsidRPr="00BE0259" w:rsidRDefault="00642005" w:rsidP="00BE0259">
      <w:pPr>
        <w:pStyle w:val="Akapitzlist"/>
        <w:numPr>
          <w:ilvl w:val="0"/>
          <w:numId w:val="21"/>
        </w:numPr>
        <w:jc w:val="both"/>
        <w:rPr>
          <w:sz w:val="24"/>
          <w:szCs w:val="24"/>
        </w:rPr>
      </w:pPr>
      <w:r w:rsidRPr="00BE0259">
        <w:rPr>
          <w:sz w:val="24"/>
          <w:szCs w:val="24"/>
        </w:rPr>
        <w:t xml:space="preserve">Zawiadomienie o gotowości do odbioru końcowego Wykonawca składa </w:t>
      </w:r>
      <w:r w:rsidR="005C024B" w:rsidRPr="00BE0259">
        <w:rPr>
          <w:sz w:val="24"/>
          <w:szCs w:val="24"/>
        </w:rPr>
        <w:t xml:space="preserve">Zamawiającemu </w:t>
      </w:r>
      <w:r w:rsidR="00F73091">
        <w:rPr>
          <w:sz w:val="24"/>
          <w:szCs w:val="24"/>
        </w:rPr>
        <w:t>elektronicznie</w:t>
      </w:r>
      <w:r w:rsidR="005C024B" w:rsidRPr="00BE0259">
        <w:rPr>
          <w:sz w:val="24"/>
          <w:szCs w:val="24"/>
        </w:rPr>
        <w:t>.</w:t>
      </w:r>
    </w:p>
    <w:p w14:paraId="2710A184" w14:textId="53DF9194" w:rsidR="005C024B" w:rsidRPr="00BE0259" w:rsidRDefault="005C024B" w:rsidP="00BE0259">
      <w:pPr>
        <w:pStyle w:val="Akapitzlist"/>
        <w:numPr>
          <w:ilvl w:val="0"/>
          <w:numId w:val="21"/>
        </w:numPr>
        <w:jc w:val="both"/>
        <w:rPr>
          <w:sz w:val="24"/>
          <w:szCs w:val="24"/>
        </w:rPr>
      </w:pPr>
      <w:r w:rsidRPr="00BE0259">
        <w:rPr>
          <w:sz w:val="24"/>
          <w:szCs w:val="24"/>
        </w:rPr>
        <w:t>Zamawiający wyznacza datę i rozpoczyna czynności odbioru końcowego</w:t>
      </w:r>
      <w:r w:rsidR="00F54014">
        <w:rPr>
          <w:sz w:val="24"/>
          <w:szCs w:val="24"/>
        </w:rPr>
        <w:t xml:space="preserve"> </w:t>
      </w:r>
      <w:r w:rsidRPr="00BE0259">
        <w:rPr>
          <w:sz w:val="24"/>
          <w:szCs w:val="24"/>
        </w:rPr>
        <w:t xml:space="preserve">w ciągu 7 dni roboczych od daty otrzymania pisemnego zawiadomienia o osiągnięciu gotowości do odbioru końcowego. O wyznaczonym </w:t>
      </w:r>
      <w:r w:rsidR="005B56E1" w:rsidRPr="00BE0259">
        <w:rPr>
          <w:sz w:val="24"/>
          <w:szCs w:val="24"/>
        </w:rPr>
        <w:t xml:space="preserve">terminie odbioru końcowego Zamawiający zawiadomi Wykonawcę oraz uczestników odbioru określonych w </w:t>
      </w:r>
      <w:r w:rsidR="005B56E1" w:rsidRPr="00BE0259">
        <w:rPr>
          <w:rFonts w:cstheme="minorHAnsi"/>
          <w:sz w:val="24"/>
          <w:szCs w:val="24"/>
        </w:rPr>
        <w:t>§</w:t>
      </w:r>
      <w:r w:rsidR="005B56E1" w:rsidRPr="00BE0259">
        <w:rPr>
          <w:sz w:val="24"/>
          <w:szCs w:val="24"/>
        </w:rPr>
        <w:t xml:space="preserve"> 13 ust. 2 umowy. </w:t>
      </w:r>
    </w:p>
    <w:p w14:paraId="44111C3F" w14:textId="3668B917" w:rsidR="005B56E1" w:rsidRPr="00BE0259" w:rsidRDefault="005B56E1" w:rsidP="00BE0259">
      <w:pPr>
        <w:pStyle w:val="Akapitzlist"/>
        <w:numPr>
          <w:ilvl w:val="0"/>
          <w:numId w:val="21"/>
        </w:numPr>
        <w:jc w:val="both"/>
        <w:rPr>
          <w:sz w:val="24"/>
          <w:szCs w:val="24"/>
        </w:rPr>
      </w:pPr>
      <w:r w:rsidRPr="00BE0259">
        <w:rPr>
          <w:sz w:val="24"/>
          <w:szCs w:val="24"/>
        </w:rPr>
        <w:t xml:space="preserve">W przypadku stwierdzenia podczas czynności odbioru końcowego dających się usunąć usterek i nieistotnych wad  w przedmiocie zamówienia, Wykonawcy zostanie wyznaczony </w:t>
      </w:r>
      <w:r w:rsidR="00F73091">
        <w:rPr>
          <w:sz w:val="24"/>
          <w:szCs w:val="24"/>
        </w:rPr>
        <w:t xml:space="preserve">przez Zamawiającego </w:t>
      </w:r>
      <w:r w:rsidRPr="00BE0259">
        <w:rPr>
          <w:sz w:val="24"/>
          <w:szCs w:val="24"/>
        </w:rPr>
        <w:t>termin</w:t>
      </w:r>
      <w:r w:rsidR="00F73091">
        <w:rPr>
          <w:sz w:val="24"/>
          <w:szCs w:val="24"/>
        </w:rPr>
        <w:t xml:space="preserve"> </w:t>
      </w:r>
      <w:r w:rsidRPr="00BE0259">
        <w:rPr>
          <w:sz w:val="24"/>
          <w:szCs w:val="24"/>
        </w:rPr>
        <w:t xml:space="preserve"> na ich usunięcie. Usterki i nieistotne wady oraz termin ich </w:t>
      </w:r>
      <w:r w:rsidR="004267DE">
        <w:rPr>
          <w:sz w:val="24"/>
          <w:szCs w:val="24"/>
        </w:rPr>
        <w:t>u</w:t>
      </w:r>
      <w:r w:rsidRPr="00BE0259">
        <w:rPr>
          <w:sz w:val="24"/>
          <w:szCs w:val="24"/>
        </w:rPr>
        <w:t>sunięcia zostaną opisane w protokole</w:t>
      </w:r>
      <w:r w:rsidR="000E25C7" w:rsidRPr="00BE0259">
        <w:rPr>
          <w:sz w:val="24"/>
          <w:szCs w:val="24"/>
        </w:rPr>
        <w:t>, który będzie stanowił załącznik do protokołu odbioru końcowe</w:t>
      </w:r>
      <w:r w:rsidR="004267DE">
        <w:rPr>
          <w:sz w:val="24"/>
          <w:szCs w:val="24"/>
        </w:rPr>
        <w:t>go</w:t>
      </w:r>
      <w:r w:rsidR="000E25C7" w:rsidRPr="00BE0259">
        <w:rPr>
          <w:sz w:val="24"/>
          <w:szCs w:val="24"/>
        </w:rPr>
        <w:t xml:space="preserve">.  Za usterki zostaną uznane m.in. brak sprawdzenia operatu przez Inspektora Nadzoru, brak map pomiaru powykonawczego zarejestrowanych we właściwym Wydziale Geodezji. </w:t>
      </w:r>
    </w:p>
    <w:p w14:paraId="5F7567D0" w14:textId="79473F4B" w:rsidR="00EE3E4C" w:rsidRPr="00BE0259" w:rsidRDefault="00EE3E4C" w:rsidP="00BE0259">
      <w:pPr>
        <w:pStyle w:val="Akapitzlist"/>
        <w:numPr>
          <w:ilvl w:val="0"/>
          <w:numId w:val="21"/>
        </w:numPr>
        <w:jc w:val="both"/>
        <w:rPr>
          <w:sz w:val="24"/>
          <w:szCs w:val="24"/>
        </w:rPr>
      </w:pPr>
      <w:r w:rsidRPr="00BE0259">
        <w:rPr>
          <w:sz w:val="24"/>
          <w:szCs w:val="24"/>
        </w:rPr>
        <w:lastRenderedPageBreak/>
        <w:t>Czynności odbioru końcowego zostaną wstrzymane do czasu usunięcia usterek. Wykonawca ma obowiązek poinformować na piśmie</w:t>
      </w:r>
      <w:r w:rsidR="00F73091">
        <w:rPr>
          <w:sz w:val="24"/>
          <w:szCs w:val="24"/>
        </w:rPr>
        <w:t xml:space="preserve"> pod rygorem nieważności</w:t>
      </w:r>
      <w:r w:rsidRPr="00BE0259">
        <w:rPr>
          <w:sz w:val="24"/>
          <w:szCs w:val="24"/>
        </w:rPr>
        <w:t xml:space="preserve"> Zamawiającego o usunięciu usterek. W protokole odbioru zostaną odnotowane informacje o stwierdzeniu usterek , sposobie i terminie ich usunięcia oraz wznowieniu czynności odbioru.</w:t>
      </w:r>
      <w:r w:rsidR="00F73091" w:rsidRPr="00BE0259">
        <w:rPr>
          <w:sz w:val="24"/>
          <w:szCs w:val="24"/>
        </w:rPr>
        <w:t xml:space="preserve"> </w:t>
      </w:r>
      <w:r w:rsidR="00F73091">
        <w:rPr>
          <w:sz w:val="24"/>
          <w:szCs w:val="24"/>
        </w:rPr>
        <w:t>J</w:t>
      </w:r>
      <w:r w:rsidRPr="00BE0259">
        <w:rPr>
          <w:sz w:val="24"/>
          <w:szCs w:val="24"/>
        </w:rPr>
        <w:t>eżeli Wykonawca nie usunie usterek</w:t>
      </w:r>
      <w:r w:rsidR="00EC46E7">
        <w:rPr>
          <w:sz w:val="24"/>
          <w:szCs w:val="24"/>
        </w:rPr>
        <w:t xml:space="preserve"> lub </w:t>
      </w:r>
      <w:r w:rsidRPr="00BE0259">
        <w:rPr>
          <w:sz w:val="24"/>
          <w:szCs w:val="24"/>
        </w:rPr>
        <w:t xml:space="preserve">w wyznaczonym terminie, </w:t>
      </w:r>
      <w:r w:rsidR="0084554F" w:rsidRPr="00BE0259">
        <w:rPr>
          <w:sz w:val="24"/>
          <w:szCs w:val="24"/>
        </w:rPr>
        <w:t>Zamawiający uzna, że zamówienie  nie zostało wykonane w terminie</w:t>
      </w:r>
      <w:r w:rsidR="00EC46E7">
        <w:rPr>
          <w:sz w:val="24"/>
          <w:szCs w:val="24"/>
        </w:rPr>
        <w:t>,</w:t>
      </w:r>
      <w:r w:rsidR="0084554F" w:rsidRPr="00BE0259">
        <w:rPr>
          <w:sz w:val="24"/>
          <w:szCs w:val="24"/>
        </w:rPr>
        <w:t xml:space="preserve"> ponieważ nie można było dokonać odbioru końcowego z wynikiem pozytywnym w pierwszym terminie wyznaczonym przez Zamawiającego, po zgłoszeniu przez Wykonawcę gotowości do odbioru końcowego. Kary umowne na podstawie  </w:t>
      </w:r>
      <w:r w:rsidR="0084554F" w:rsidRPr="00BE0259">
        <w:rPr>
          <w:rFonts w:cstheme="minorHAnsi"/>
          <w:sz w:val="24"/>
          <w:szCs w:val="24"/>
        </w:rPr>
        <w:t>§</w:t>
      </w:r>
      <w:r w:rsidR="0084554F" w:rsidRPr="00BE0259">
        <w:rPr>
          <w:sz w:val="24"/>
          <w:szCs w:val="24"/>
        </w:rPr>
        <w:t xml:space="preserve"> </w:t>
      </w:r>
      <w:r w:rsidR="00804055">
        <w:rPr>
          <w:sz w:val="24"/>
          <w:szCs w:val="24"/>
        </w:rPr>
        <w:t>19</w:t>
      </w:r>
      <w:r w:rsidR="0084554F" w:rsidRPr="00BE0259">
        <w:rPr>
          <w:sz w:val="24"/>
          <w:szCs w:val="24"/>
        </w:rPr>
        <w:t xml:space="preserve"> ust. 1 pkt 1) umowy za zwłokę w oddaniu przedmiotu zamówienia będą naliczane aż do dnia otrzymania przez Zamawiającego pisemnej informacji o usunięciu usterek.</w:t>
      </w:r>
    </w:p>
    <w:p w14:paraId="361C88FB" w14:textId="77777777" w:rsidR="0084554F" w:rsidRPr="00BE0259" w:rsidRDefault="0084554F" w:rsidP="00BE0259">
      <w:pPr>
        <w:pStyle w:val="Akapitzlist"/>
        <w:numPr>
          <w:ilvl w:val="0"/>
          <w:numId w:val="21"/>
        </w:numPr>
        <w:jc w:val="both"/>
        <w:rPr>
          <w:sz w:val="24"/>
          <w:szCs w:val="24"/>
        </w:rPr>
      </w:pPr>
      <w:r w:rsidRPr="00BE0259">
        <w:rPr>
          <w:sz w:val="24"/>
          <w:szCs w:val="24"/>
        </w:rPr>
        <w:t>Jeżeli w toku odbioru końcowego zostaną stwierdzone istotne wady:</w:t>
      </w:r>
    </w:p>
    <w:p w14:paraId="7FBFC6AB" w14:textId="2182A28E" w:rsidR="0084554F" w:rsidRPr="00BE0259" w:rsidRDefault="0084554F" w:rsidP="00BE0259">
      <w:pPr>
        <w:pStyle w:val="Akapitzlist"/>
        <w:numPr>
          <w:ilvl w:val="0"/>
          <w:numId w:val="24"/>
        </w:numPr>
        <w:jc w:val="both"/>
        <w:rPr>
          <w:sz w:val="24"/>
          <w:szCs w:val="24"/>
        </w:rPr>
      </w:pPr>
      <w:r w:rsidRPr="00BE0259">
        <w:rPr>
          <w:sz w:val="24"/>
          <w:szCs w:val="24"/>
        </w:rPr>
        <w:t xml:space="preserve">Nadające się do usunięcia, </w:t>
      </w:r>
      <w:r w:rsidR="00195E84">
        <w:rPr>
          <w:sz w:val="24"/>
          <w:szCs w:val="24"/>
        </w:rPr>
        <w:t xml:space="preserve">to </w:t>
      </w:r>
      <w:r w:rsidRPr="00BE0259">
        <w:rPr>
          <w:sz w:val="24"/>
          <w:szCs w:val="24"/>
        </w:rPr>
        <w:t>Zamawiający może odmówić odbioru do czasu usunięcia wad. Wykonawca ponownie pisemnie zgłasza Zamawiającemu gotowoś</w:t>
      </w:r>
      <w:r w:rsidR="00784442" w:rsidRPr="00BE0259">
        <w:rPr>
          <w:sz w:val="24"/>
          <w:szCs w:val="24"/>
        </w:rPr>
        <w:t>ć</w:t>
      </w:r>
      <w:r w:rsidRPr="00BE0259">
        <w:rPr>
          <w:sz w:val="24"/>
          <w:szCs w:val="24"/>
        </w:rPr>
        <w:t xml:space="preserve"> do odbioru informując jednocześnie o usuni</w:t>
      </w:r>
      <w:r w:rsidR="00784442" w:rsidRPr="00BE0259">
        <w:rPr>
          <w:sz w:val="24"/>
          <w:szCs w:val="24"/>
        </w:rPr>
        <w:t>ę</w:t>
      </w:r>
      <w:r w:rsidRPr="00BE0259">
        <w:rPr>
          <w:sz w:val="24"/>
          <w:szCs w:val="24"/>
        </w:rPr>
        <w:t xml:space="preserve">ciu wad. Wyznaczenie terminu odbioru zostanie dokonane ponownie w </w:t>
      </w:r>
      <w:r w:rsidR="00BC74F2" w:rsidRPr="00BE0259">
        <w:rPr>
          <w:sz w:val="24"/>
          <w:szCs w:val="24"/>
        </w:rPr>
        <w:t>trybie przewidzianym w ust. 1</w:t>
      </w:r>
      <w:r w:rsidR="00804055">
        <w:rPr>
          <w:sz w:val="24"/>
          <w:szCs w:val="24"/>
        </w:rPr>
        <w:t>0</w:t>
      </w:r>
      <w:r w:rsidR="00BC74F2" w:rsidRPr="00BE0259">
        <w:rPr>
          <w:sz w:val="24"/>
          <w:szCs w:val="24"/>
        </w:rPr>
        <w:t>. W protokole odbioru końcowego zostaną odnotowane informacje o stwierdzeniu wad, sposobie i terminie ich usuni</w:t>
      </w:r>
      <w:r w:rsidR="00784442" w:rsidRPr="00BE0259">
        <w:rPr>
          <w:sz w:val="24"/>
          <w:szCs w:val="24"/>
        </w:rPr>
        <w:t>ę</w:t>
      </w:r>
      <w:r w:rsidR="00BC74F2" w:rsidRPr="00BE0259">
        <w:rPr>
          <w:sz w:val="24"/>
          <w:szCs w:val="24"/>
        </w:rPr>
        <w:t>cia</w:t>
      </w:r>
      <w:r w:rsidR="00F54014">
        <w:rPr>
          <w:sz w:val="24"/>
          <w:szCs w:val="24"/>
        </w:rPr>
        <w:t xml:space="preserve">  </w:t>
      </w:r>
      <w:r w:rsidR="00BC74F2" w:rsidRPr="00BE0259">
        <w:rPr>
          <w:sz w:val="24"/>
          <w:szCs w:val="24"/>
        </w:rPr>
        <w:t>oraz wznowieniu czynności odbioru końcowego. Równocześnie Zamawiający uzna, że zamówienie nie zostało wykonane w terminie ponieważ nie można było dokonać odbioru końcowego z wynikiem pozytywnym w pierwszym terminie wyznaczonym przez zamawiającego, po zgłoszeniu przez Wykonawcę</w:t>
      </w:r>
      <w:r w:rsidR="00784442" w:rsidRPr="00BE0259">
        <w:rPr>
          <w:sz w:val="24"/>
          <w:szCs w:val="24"/>
        </w:rPr>
        <w:t xml:space="preserve"> gotowości odbioru końcowego. Kary umowne będą naliczane aż do dnia ponownego zgłoszenia gotowości do odbioru końcowego. Jeżeli Wykonawca nie usunie wad w terminie lub sposób ustalony w protokole , Zamawiający po uprzednim powiadomieniu Wykonawcy, jest uprawniony do zlecenia usunięcia wad podmiotowi trzeciemu na koszt i ryzyko Wykonawcy.</w:t>
      </w:r>
    </w:p>
    <w:p w14:paraId="7B3584E1" w14:textId="1931DAD2" w:rsidR="00784442" w:rsidRPr="00BE0259" w:rsidRDefault="00784442" w:rsidP="00BE0259">
      <w:pPr>
        <w:pStyle w:val="Akapitzlist"/>
        <w:numPr>
          <w:ilvl w:val="0"/>
          <w:numId w:val="24"/>
        </w:numPr>
        <w:jc w:val="both"/>
        <w:rPr>
          <w:sz w:val="24"/>
          <w:szCs w:val="24"/>
        </w:rPr>
      </w:pPr>
      <w:r w:rsidRPr="00BE0259">
        <w:rPr>
          <w:sz w:val="24"/>
          <w:szCs w:val="24"/>
        </w:rPr>
        <w:t xml:space="preserve">Nie nadające się do usunięcia </w:t>
      </w:r>
      <w:r w:rsidR="00804055">
        <w:rPr>
          <w:sz w:val="24"/>
          <w:szCs w:val="24"/>
        </w:rPr>
        <w:t>Z</w:t>
      </w:r>
      <w:r w:rsidRPr="00BE0259">
        <w:rPr>
          <w:sz w:val="24"/>
          <w:szCs w:val="24"/>
        </w:rPr>
        <w:t xml:space="preserve">amawiający wykona uprawnienia określone w </w:t>
      </w:r>
      <w:r w:rsidRPr="00BE0259">
        <w:rPr>
          <w:rFonts w:cstheme="minorHAnsi"/>
          <w:sz w:val="24"/>
          <w:szCs w:val="24"/>
        </w:rPr>
        <w:t>§</w:t>
      </w:r>
      <w:r w:rsidRPr="00BE0259">
        <w:rPr>
          <w:sz w:val="24"/>
          <w:szCs w:val="24"/>
        </w:rPr>
        <w:t xml:space="preserve"> 1</w:t>
      </w:r>
      <w:r w:rsidR="00195E84">
        <w:rPr>
          <w:sz w:val="24"/>
          <w:szCs w:val="24"/>
        </w:rPr>
        <w:t>6</w:t>
      </w:r>
      <w:r w:rsidRPr="00BE0259">
        <w:rPr>
          <w:sz w:val="24"/>
          <w:szCs w:val="24"/>
        </w:rPr>
        <w:t xml:space="preserve"> ust. 1 umowy.</w:t>
      </w:r>
    </w:p>
    <w:p w14:paraId="4F37A832" w14:textId="389842A0" w:rsidR="000A5698" w:rsidRDefault="000A5698" w:rsidP="00BE0259">
      <w:pPr>
        <w:pStyle w:val="Akapitzlist"/>
        <w:numPr>
          <w:ilvl w:val="0"/>
          <w:numId w:val="21"/>
        </w:numPr>
        <w:jc w:val="both"/>
        <w:rPr>
          <w:sz w:val="24"/>
          <w:szCs w:val="24"/>
        </w:rPr>
      </w:pPr>
      <w:r w:rsidRPr="00BE0259">
        <w:rPr>
          <w:sz w:val="24"/>
          <w:szCs w:val="24"/>
        </w:rPr>
        <w:t xml:space="preserve">Za dzień faktycznego odbioru końcowego uznaje się dzień podpisania przez upoważnionych przedstawicieli stron protokołu odbioru końcowego bez zastrzeżeń, przy zastosowaniu </w:t>
      </w:r>
      <w:r w:rsidRPr="00BE0259">
        <w:rPr>
          <w:rFonts w:cstheme="minorHAnsi"/>
          <w:sz w:val="24"/>
          <w:szCs w:val="24"/>
        </w:rPr>
        <w:t>§</w:t>
      </w:r>
      <w:r w:rsidRPr="00BE0259">
        <w:rPr>
          <w:sz w:val="24"/>
          <w:szCs w:val="24"/>
        </w:rPr>
        <w:t xml:space="preserve"> 14 umowy.</w:t>
      </w:r>
    </w:p>
    <w:p w14:paraId="69C1EA48" w14:textId="38A55372" w:rsidR="00804055" w:rsidRPr="000F44C5" w:rsidRDefault="00804055" w:rsidP="00BE0259">
      <w:pPr>
        <w:pStyle w:val="Akapitzlist"/>
        <w:numPr>
          <w:ilvl w:val="0"/>
          <w:numId w:val="21"/>
        </w:numPr>
        <w:jc w:val="both"/>
        <w:rPr>
          <w:sz w:val="24"/>
          <w:szCs w:val="24"/>
        </w:rPr>
      </w:pPr>
      <w:r w:rsidRPr="000F44C5">
        <w:rPr>
          <w:sz w:val="24"/>
          <w:szCs w:val="24"/>
        </w:rPr>
        <w:t xml:space="preserve"> Do odbioru częściowego stosuje się</w:t>
      </w:r>
      <w:r w:rsidR="00FF3333" w:rsidRPr="000F44C5">
        <w:rPr>
          <w:sz w:val="24"/>
          <w:szCs w:val="24"/>
        </w:rPr>
        <w:t xml:space="preserve"> </w:t>
      </w:r>
      <w:r w:rsidRPr="000F44C5">
        <w:rPr>
          <w:sz w:val="24"/>
          <w:szCs w:val="24"/>
        </w:rPr>
        <w:t>od</w:t>
      </w:r>
      <w:r w:rsidR="00FF3333" w:rsidRPr="000F44C5">
        <w:rPr>
          <w:sz w:val="24"/>
          <w:szCs w:val="24"/>
        </w:rPr>
        <w:t>p</w:t>
      </w:r>
      <w:r w:rsidRPr="000F44C5">
        <w:rPr>
          <w:sz w:val="24"/>
          <w:szCs w:val="24"/>
        </w:rPr>
        <w:t>owiednio postanowienia ust. 1-13</w:t>
      </w:r>
    </w:p>
    <w:p w14:paraId="253C54C4" w14:textId="77777777" w:rsidR="008E56AD" w:rsidRPr="00FF3333" w:rsidRDefault="008E56AD" w:rsidP="008E56AD">
      <w:pPr>
        <w:pStyle w:val="Akapitzlist"/>
        <w:ind w:left="855"/>
        <w:jc w:val="both"/>
        <w:rPr>
          <w:color w:val="FF0000"/>
          <w:sz w:val="24"/>
          <w:szCs w:val="24"/>
        </w:rPr>
      </w:pPr>
    </w:p>
    <w:p w14:paraId="168CAB70" w14:textId="77777777" w:rsidR="000A5698" w:rsidRPr="008E56AD" w:rsidRDefault="000A5698" w:rsidP="008E56AD">
      <w:pPr>
        <w:pStyle w:val="Akapitzlist"/>
        <w:spacing w:after="0"/>
        <w:ind w:left="855"/>
        <w:jc w:val="center"/>
        <w:rPr>
          <w:b/>
          <w:bCs/>
          <w:sz w:val="24"/>
          <w:szCs w:val="24"/>
        </w:rPr>
      </w:pPr>
      <w:r w:rsidRPr="008E56AD">
        <w:rPr>
          <w:rFonts w:cstheme="minorHAnsi"/>
          <w:b/>
          <w:bCs/>
          <w:sz w:val="24"/>
          <w:szCs w:val="24"/>
        </w:rPr>
        <w:t>§</w:t>
      </w:r>
      <w:r w:rsidRPr="008E56AD">
        <w:rPr>
          <w:b/>
          <w:bCs/>
          <w:sz w:val="24"/>
          <w:szCs w:val="24"/>
        </w:rPr>
        <w:t xml:space="preserve"> 13</w:t>
      </w:r>
    </w:p>
    <w:p w14:paraId="2D999F10" w14:textId="77777777" w:rsidR="000A5698" w:rsidRPr="008E56AD" w:rsidRDefault="000A5698" w:rsidP="008E56AD">
      <w:pPr>
        <w:pStyle w:val="Akapitzlist"/>
        <w:spacing w:after="0"/>
        <w:ind w:left="855"/>
        <w:jc w:val="center"/>
        <w:rPr>
          <w:b/>
          <w:bCs/>
          <w:sz w:val="24"/>
          <w:szCs w:val="24"/>
        </w:rPr>
      </w:pPr>
      <w:r w:rsidRPr="008E56AD">
        <w:rPr>
          <w:b/>
          <w:bCs/>
          <w:sz w:val="24"/>
          <w:szCs w:val="24"/>
        </w:rPr>
        <w:t>Czynności odbioru</w:t>
      </w:r>
    </w:p>
    <w:p w14:paraId="7977E534" w14:textId="77777777" w:rsidR="000A5698" w:rsidRPr="00BE0259" w:rsidRDefault="000A5698" w:rsidP="00BE0259">
      <w:pPr>
        <w:pStyle w:val="Akapitzlist"/>
        <w:numPr>
          <w:ilvl w:val="0"/>
          <w:numId w:val="25"/>
        </w:numPr>
        <w:jc w:val="both"/>
        <w:rPr>
          <w:sz w:val="24"/>
          <w:szCs w:val="24"/>
        </w:rPr>
      </w:pPr>
      <w:r w:rsidRPr="00BE0259">
        <w:rPr>
          <w:sz w:val="24"/>
          <w:szCs w:val="24"/>
        </w:rPr>
        <w:t>Odbioru robót zanikających i odbiorów częściowych wykonywanych robót dokonuje Inspektor Nadzoru.</w:t>
      </w:r>
    </w:p>
    <w:p w14:paraId="07A0E52B" w14:textId="474878E4" w:rsidR="000A5698" w:rsidRPr="00BE0259" w:rsidRDefault="000A5698" w:rsidP="00BE0259">
      <w:pPr>
        <w:pStyle w:val="Akapitzlist"/>
        <w:numPr>
          <w:ilvl w:val="0"/>
          <w:numId w:val="25"/>
        </w:numPr>
        <w:jc w:val="both"/>
        <w:rPr>
          <w:sz w:val="24"/>
          <w:szCs w:val="24"/>
        </w:rPr>
      </w:pPr>
      <w:r w:rsidRPr="00BE0259">
        <w:rPr>
          <w:sz w:val="24"/>
          <w:szCs w:val="24"/>
        </w:rPr>
        <w:t>W czynnościach odbioru końcowego</w:t>
      </w:r>
      <w:r w:rsidR="009B37E0">
        <w:rPr>
          <w:sz w:val="24"/>
          <w:szCs w:val="24"/>
        </w:rPr>
        <w:t xml:space="preserve"> jak również odbiorów częściowych powinni</w:t>
      </w:r>
      <w:r w:rsidRPr="00BE0259">
        <w:rPr>
          <w:sz w:val="24"/>
          <w:szCs w:val="24"/>
        </w:rPr>
        <w:t xml:space="preserve"> winni uczestniczyć co najmniej wyznaczeni przedstawiciele Zamawiającego i Wykonawcy oraz ewentualnie Podwykonawcy.</w:t>
      </w:r>
    </w:p>
    <w:p w14:paraId="42845E0A" w14:textId="4252A25D" w:rsidR="000A5698" w:rsidRDefault="000A5698" w:rsidP="00BE0259">
      <w:pPr>
        <w:pStyle w:val="Akapitzlist"/>
        <w:numPr>
          <w:ilvl w:val="0"/>
          <w:numId w:val="25"/>
        </w:numPr>
        <w:jc w:val="both"/>
        <w:rPr>
          <w:sz w:val="24"/>
          <w:szCs w:val="24"/>
        </w:rPr>
      </w:pPr>
      <w:r w:rsidRPr="00BE0259">
        <w:rPr>
          <w:sz w:val="24"/>
          <w:szCs w:val="24"/>
        </w:rPr>
        <w:lastRenderedPageBreak/>
        <w:t>Ewentualne wady i usterki Wykonawca usunie na swój koszt.</w:t>
      </w:r>
    </w:p>
    <w:p w14:paraId="772B93F6" w14:textId="77777777" w:rsidR="009B37E0" w:rsidRPr="00BE0259" w:rsidRDefault="009B37E0" w:rsidP="00C10549">
      <w:pPr>
        <w:pStyle w:val="Akapitzlist"/>
        <w:jc w:val="both"/>
        <w:rPr>
          <w:sz w:val="24"/>
          <w:szCs w:val="24"/>
        </w:rPr>
      </w:pPr>
    </w:p>
    <w:p w14:paraId="6B18810B" w14:textId="77777777" w:rsidR="000A5698" w:rsidRPr="00BE0259" w:rsidRDefault="000A5698" w:rsidP="00BE0259">
      <w:pPr>
        <w:pStyle w:val="Akapitzlist"/>
        <w:jc w:val="both"/>
        <w:rPr>
          <w:sz w:val="24"/>
          <w:szCs w:val="24"/>
        </w:rPr>
      </w:pPr>
    </w:p>
    <w:p w14:paraId="261B73EA" w14:textId="77777777" w:rsidR="000A5698" w:rsidRPr="008E56AD" w:rsidRDefault="000A5698" w:rsidP="008E56AD">
      <w:pPr>
        <w:pStyle w:val="Akapitzlist"/>
        <w:spacing w:after="0"/>
        <w:jc w:val="center"/>
        <w:rPr>
          <w:b/>
          <w:bCs/>
          <w:sz w:val="24"/>
          <w:szCs w:val="24"/>
        </w:rPr>
      </w:pPr>
      <w:r w:rsidRPr="008E56AD">
        <w:rPr>
          <w:rFonts w:cstheme="minorHAnsi"/>
          <w:b/>
          <w:bCs/>
          <w:sz w:val="24"/>
          <w:szCs w:val="24"/>
        </w:rPr>
        <w:t>§</w:t>
      </w:r>
      <w:r w:rsidRPr="008E56AD">
        <w:rPr>
          <w:b/>
          <w:bCs/>
          <w:sz w:val="24"/>
          <w:szCs w:val="24"/>
        </w:rPr>
        <w:t xml:space="preserve"> 14</w:t>
      </w:r>
    </w:p>
    <w:p w14:paraId="063AA7A9" w14:textId="77777777" w:rsidR="000A5698" w:rsidRPr="008E56AD" w:rsidRDefault="000A5698" w:rsidP="008E56AD">
      <w:pPr>
        <w:pStyle w:val="Akapitzlist"/>
        <w:spacing w:after="0"/>
        <w:jc w:val="center"/>
        <w:rPr>
          <w:b/>
          <w:bCs/>
          <w:sz w:val="24"/>
          <w:szCs w:val="24"/>
        </w:rPr>
      </w:pPr>
      <w:r w:rsidRPr="008E56AD">
        <w:rPr>
          <w:b/>
          <w:bCs/>
          <w:sz w:val="24"/>
          <w:szCs w:val="24"/>
        </w:rPr>
        <w:t>Protokó</w:t>
      </w:r>
      <w:r w:rsidR="00B62A84" w:rsidRPr="008E56AD">
        <w:rPr>
          <w:b/>
          <w:bCs/>
          <w:sz w:val="24"/>
          <w:szCs w:val="24"/>
        </w:rPr>
        <w:t>ł</w:t>
      </w:r>
      <w:r w:rsidRPr="008E56AD">
        <w:rPr>
          <w:b/>
          <w:bCs/>
          <w:sz w:val="24"/>
          <w:szCs w:val="24"/>
        </w:rPr>
        <w:t xml:space="preserve"> odbioru</w:t>
      </w:r>
    </w:p>
    <w:p w14:paraId="133EB518" w14:textId="77777777" w:rsidR="000A5698" w:rsidRPr="00BE0259" w:rsidRDefault="000A5698" w:rsidP="00BE0259">
      <w:pPr>
        <w:pStyle w:val="Akapitzlist"/>
        <w:numPr>
          <w:ilvl w:val="0"/>
          <w:numId w:val="26"/>
        </w:numPr>
        <w:jc w:val="both"/>
        <w:rPr>
          <w:sz w:val="24"/>
          <w:szCs w:val="24"/>
        </w:rPr>
      </w:pPr>
      <w:r w:rsidRPr="00BE0259">
        <w:rPr>
          <w:sz w:val="24"/>
          <w:szCs w:val="24"/>
        </w:rPr>
        <w:t>Z czynności odbi</w:t>
      </w:r>
      <w:r w:rsidR="00B62A84" w:rsidRPr="00BE0259">
        <w:rPr>
          <w:sz w:val="24"/>
          <w:szCs w:val="24"/>
        </w:rPr>
        <w:t>ó</w:t>
      </w:r>
      <w:r w:rsidRPr="00BE0259">
        <w:rPr>
          <w:sz w:val="24"/>
          <w:szCs w:val="24"/>
        </w:rPr>
        <w:t>r</w:t>
      </w:r>
      <w:r w:rsidR="00B62A84" w:rsidRPr="00BE0259">
        <w:rPr>
          <w:sz w:val="24"/>
          <w:szCs w:val="24"/>
        </w:rPr>
        <w:t xml:space="preserve"> sporządza się protokół odbioru, który powinien zawierać w szczególności:</w:t>
      </w:r>
    </w:p>
    <w:p w14:paraId="67B6241F" w14:textId="77777777" w:rsidR="00B62A84" w:rsidRPr="00BE0259" w:rsidRDefault="00B62A84" w:rsidP="00BE0259">
      <w:pPr>
        <w:pStyle w:val="Akapitzlist"/>
        <w:numPr>
          <w:ilvl w:val="0"/>
          <w:numId w:val="27"/>
        </w:numPr>
        <w:jc w:val="both"/>
        <w:rPr>
          <w:sz w:val="24"/>
          <w:szCs w:val="24"/>
        </w:rPr>
      </w:pPr>
      <w:r w:rsidRPr="00BE0259">
        <w:rPr>
          <w:sz w:val="24"/>
          <w:szCs w:val="24"/>
        </w:rPr>
        <w:t>Określenie przedmiotu odbioru,</w:t>
      </w:r>
    </w:p>
    <w:p w14:paraId="5194A143" w14:textId="77777777" w:rsidR="00B62A84" w:rsidRPr="00BE0259" w:rsidRDefault="00B62A84" w:rsidP="00BE0259">
      <w:pPr>
        <w:pStyle w:val="Akapitzlist"/>
        <w:numPr>
          <w:ilvl w:val="0"/>
          <w:numId w:val="27"/>
        </w:numPr>
        <w:jc w:val="both"/>
        <w:rPr>
          <w:sz w:val="24"/>
          <w:szCs w:val="24"/>
        </w:rPr>
      </w:pPr>
      <w:r w:rsidRPr="00BE0259">
        <w:rPr>
          <w:sz w:val="24"/>
          <w:szCs w:val="24"/>
        </w:rPr>
        <w:t>Datę rozpoczęcia i zakończenia czynności odbioru,</w:t>
      </w:r>
    </w:p>
    <w:p w14:paraId="4DFB65AD" w14:textId="77777777" w:rsidR="00B62A84" w:rsidRPr="00BE0259" w:rsidRDefault="00B62A84" w:rsidP="00BE0259">
      <w:pPr>
        <w:pStyle w:val="Akapitzlist"/>
        <w:numPr>
          <w:ilvl w:val="0"/>
          <w:numId w:val="27"/>
        </w:numPr>
        <w:jc w:val="both"/>
        <w:rPr>
          <w:sz w:val="24"/>
          <w:szCs w:val="24"/>
        </w:rPr>
      </w:pPr>
      <w:r w:rsidRPr="00BE0259">
        <w:rPr>
          <w:sz w:val="24"/>
          <w:szCs w:val="24"/>
        </w:rPr>
        <w:t>Oznaczenie osób uczestniczących w odbiorze z podaniem charakteru w jakim uczestniczyły,</w:t>
      </w:r>
    </w:p>
    <w:p w14:paraId="40786BA0" w14:textId="77777777" w:rsidR="00B62A84" w:rsidRPr="00BE0259" w:rsidRDefault="00B62A84" w:rsidP="00BE0259">
      <w:pPr>
        <w:pStyle w:val="Akapitzlist"/>
        <w:numPr>
          <w:ilvl w:val="0"/>
          <w:numId w:val="27"/>
        </w:numPr>
        <w:jc w:val="both"/>
        <w:rPr>
          <w:sz w:val="24"/>
          <w:szCs w:val="24"/>
        </w:rPr>
      </w:pPr>
      <w:r w:rsidRPr="00BE0259">
        <w:rPr>
          <w:sz w:val="24"/>
          <w:szCs w:val="24"/>
        </w:rPr>
        <w:t>Wykaz dokumentów przekazywanych przez Wykonawcę Zamawiającemu w trakcie odbioru,</w:t>
      </w:r>
    </w:p>
    <w:p w14:paraId="66C5A16E" w14:textId="77777777" w:rsidR="00B62A84" w:rsidRPr="00BE0259" w:rsidRDefault="00B62A84" w:rsidP="00BE0259">
      <w:pPr>
        <w:pStyle w:val="Akapitzlist"/>
        <w:numPr>
          <w:ilvl w:val="0"/>
          <w:numId w:val="27"/>
        </w:numPr>
        <w:jc w:val="both"/>
        <w:rPr>
          <w:sz w:val="24"/>
          <w:szCs w:val="24"/>
        </w:rPr>
      </w:pPr>
      <w:r w:rsidRPr="00BE0259">
        <w:rPr>
          <w:sz w:val="24"/>
          <w:szCs w:val="24"/>
        </w:rPr>
        <w:t>Spis ujawnionych wad i ust</w:t>
      </w:r>
      <w:r w:rsidR="00A93CD6" w:rsidRPr="00BE0259">
        <w:rPr>
          <w:sz w:val="24"/>
          <w:szCs w:val="24"/>
        </w:rPr>
        <w:t>e</w:t>
      </w:r>
      <w:r w:rsidRPr="00BE0259">
        <w:rPr>
          <w:sz w:val="24"/>
          <w:szCs w:val="24"/>
        </w:rPr>
        <w:t>rek ( w oddzielnym protokole, stanowiącym załącznik do protokołu odbioru końcowego),</w:t>
      </w:r>
    </w:p>
    <w:p w14:paraId="46CEDDAA" w14:textId="77777777" w:rsidR="00B62A84" w:rsidRPr="00BE0259" w:rsidRDefault="00B62A84" w:rsidP="00BE0259">
      <w:pPr>
        <w:pStyle w:val="Akapitzlist"/>
        <w:numPr>
          <w:ilvl w:val="0"/>
          <w:numId w:val="27"/>
        </w:numPr>
        <w:jc w:val="both"/>
        <w:rPr>
          <w:sz w:val="24"/>
          <w:szCs w:val="24"/>
        </w:rPr>
      </w:pPr>
      <w:r w:rsidRPr="00BE0259">
        <w:rPr>
          <w:sz w:val="24"/>
          <w:szCs w:val="24"/>
        </w:rPr>
        <w:t>Decyzje o przyjęciu lub odmowie przyjęcia przedmiotu zamówienia,</w:t>
      </w:r>
    </w:p>
    <w:p w14:paraId="091AA165" w14:textId="77777777" w:rsidR="00B62A84" w:rsidRPr="00BE0259" w:rsidRDefault="00B62A84" w:rsidP="00BE0259">
      <w:pPr>
        <w:pStyle w:val="Akapitzlist"/>
        <w:numPr>
          <w:ilvl w:val="0"/>
          <w:numId w:val="27"/>
        </w:numPr>
        <w:jc w:val="both"/>
        <w:rPr>
          <w:sz w:val="24"/>
          <w:szCs w:val="24"/>
        </w:rPr>
      </w:pPr>
      <w:r w:rsidRPr="00BE0259">
        <w:rPr>
          <w:sz w:val="24"/>
          <w:szCs w:val="24"/>
        </w:rPr>
        <w:t xml:space="preserve">Oświadczenia i wyjaśnienia osób </w:t>
      </w:r>
      <w:r w:rsidR="00A93CD6" w:rsidRPr="00BE0259">
        <w:rPr>
          <w:sz w:val="24"/>
          <w:szCs w:val="24"/>
        </w:rPr>
        <w:t>uczestniczących w odbiorze,</w:t>
      </w:r>
    </w:p>
    <w:p w14:paraId="5DAE62FA" w14:textId="77777777" w:rsidR="00A93CD6" w:rsidRPr="00BE0259" w:rsidRDefault="00A93CD6" w:rsidP="00BE0259">
      <w:pPr>
        <w:pStyle w:val="Akapitzlist"/>
        <w:numPr>
          <w:ilvl w:val="0"/>
          <w:numId w:val="27"/>
        </w:numPr>
        <w:jc w:val="both"/>
        <w:rPr>
          <w:sz w:val="24"/>
          <w:szCs w:val="24"/>
        </w:rPr>
      </w:pPr>
      <w:r w:rsidRPr="00BE0259">
        <w:rPr>
          <w:sz w:val="24"/>
          <w:szCs w:val="24"/>
        </w:rPr>
        <w:t>Podpisy uczestników odbioru.</w:t>
      </w:r>
    </w:p>
    <w:p w14:paraId="0617EF02" w14:textId="77777777" w:rsidR="00A93CD6" w:rsidRPr="00BE0259" w:rsidRDefault="00A93CD6" w:rsidP="00BE0259">
      <w:pPr>
        <w:pStyle w:val="Akapitzlist"/>
        <w:numPr>
          <w:ilvl w:val="0"/>
          <w:numId w:val="26"/>
        </w:numPr>
        <w:jc w:val="both"/>
        <w:rPr>
          <w:sz w:val="24"/>
          <w:szCs w:val="24"/>
        </w:rPr>
      </w:pPr>
      <w:r w:rsidRPr="00BE0259">
        <w:rPr>
          <w:sz w:val="24"/>
          <w:szCs w:val="24"/>
        </w:rPr>
        <w:t xml:space="preserve">Odmowa podpisania protokołu przez któregokolwiek z uczestników odbioru końcowego jest odnotowana w protokole. </w:t>
      </w:r>
    </w:p>
    <w:p w14:paraId="5F38DF90" w14:textId="77777777" w:rsidR="00A93CD6" w:rsidRPr="00BE0259" w:rsidRDefault="00A93CD6" w:rsidP="00BE0259">
      <w:pPr>
        <w:pStyle w:val="Akapitzlist"/>
        <w:numPr>
          <w:ilvl w:val="0"/>
          <w:numId w:val="26"/>
        </w:numPr>
        <w:jc w:val="both"/>
        <w:rPr>
          <w:sz w:val="24"/>
          <w:szCs w:val="24"/>
        </w:rPr>
      </w:pPr>
      <w:r w:rsidRPr="00BE0259">
        <w:rPr>
          <w:sz w:val="24"/>
          <w:szCs w:val="24"/>
        </w:rPr>
        <w:t>Protokół odbioru sporządza się w co najmniej trzech egzemplarzach, dwa dla Zamawiającego i jeden dla Wykonawcy.</w:t>
      </w:r>
    </w:p>
    <w:p w14:paraId="23E58E3A" w14:textId="77777777" w:rsidR="00A93CD6" w:rsidRPr="008E56AD" w:rsidRDefault="00A93CD6" w:rsidP="008E56AD">
      <w:pPr>
        <w:spacing w:after="0"/>
        <w:jc w:val="center"/>
        <w:rPr>
          <w:b/>
          <w:bCs/>
          <w:sz w:val="24"/>
          <w:szCs w:val="24"/>
        </w:rPr>
      </w:pPr>
      <w:r w:rsidRPr="008E56AD">
        <w:rPr>
          <w:rFonts w:cstheme="minorHAnsi"/>
          <w:b/>
          <w:bCs/>
          <w:sz w:val="24"/>
          <w:szCs w:val="24"/>
        </w:rPr>
        <w:t>§</w:t>
      </w:r>
      <w:r w:rsidRPr="008E56AD">
        <w:rPr>
          <w:b/>
          <w:bCs/>
          <w:sz w:val="24"/>
          <w:szCs w:val="24"/>
        </w:rPr>
        <w:t xml:space="preserve"> 15</w:t>
      </w:r>
    </w:p>
    <w:p w14:paraId="388E04AA" w14:textId="2155A6C8" w:rsidR="00A93CD6" w:rsidRPr="008E56AD" w:rsidRDefault="0050236B" w:rsidP="008E56AD">
      <w:pPr>
        <w:spacing w:after="0"/>
        <w:jc w:val="center"/>
        <w:rPr>
          <w:b/>
          <w:bCs/>
          <w:sz w:val="24"/>
          <w:szCs w:val="24"/>
        </w:rPr>
      </w:pPr>
      <w:r w:rsidRPr="008E56AD">
        <w:rPr>
          <w:b/>
          <w:bCs/>
          <w:sz w:val="24"/>
          <w:szCs w:val="24"/>
        </w:rPr>
        <w:t>Gwarancja</w:t>
      </w:r>
      <w:r w:rsidR="00817CF7">
        <w:rPr>
          <w:b/>
          <w:bCs/>
          <w:sz w:val="24"/>
          <w:szCs w:val="24"/>
        </w:rPr>
        <w:t>/Rękojmia</w:t>
      </w:r>
    </w:p>
    <w:p w14:paraId="3B55AD13" w14:textId="4B0EAEDE" w:rsidR="0050236B" w:rsidRPr="00BE0259" w:rsidRDefault="0050236B" w:rsidP="00BE0259">
      <w:pPr>
        <w:pStyle w:val="Akapitzlist"/>
        <w:numPr>
          <w:ilvl w:val="0"/>
          <w:numId w:val="28"/>
        </w:numPr>
        <w:jc w:val="both"/>
        <w:rPr>
          <w:sz w:val="24"/>
          <w:szCs w:val="24"/>
        </w:rPr>
      </w:pPr>
      <w:r w:rsidRPr="00BE0259">
        <w:rPr>
          <w:sz w:val="24"/>
          <w:szCs w:val="24"/>
        </w:rPr>
        <w:t xml:space="preserve">Strony zgodnie ustalają, że okres rękojmi za wady na przedmiot umowy jest równy okresowi </w:t>
      </w:r>
      <w:r w:rsidR="001B37FB">
        <w:rPr>
          <w:sz w:val="24"/>
          <w:szCs w:val="24"/>
        </w:rPr>
        <w:t>u</w:t>
      </w:r>
      <w:r w:rsidRPr="00BE0259">
        <w:rPr>
          <w:sz w:val="24"/>
          <w:szCs w:val="24"/>
        </w:rPr>
        <w:t>dzielonej gwarancji jakości , o której mowa w ust. 2.</w:t>
      </w:r>
    </w:p>
    <w:p w14:paraId="60DD7809" w14:textId="69B8B7EF" w:rsidR="0050236B" w:rsidRPr="00BE0259" w:rsidRDefault="0050236B" w:rsidP="00BE0259">
      <w:pPr>
        <w:pStyle w:val="Akapitzlist"/>
        <w:numPr>
          <w:ilvl w:val="0"/>
          <w:numId w:val="28"/>
        </w:numPr>
        <w:jc w:val="both"/>
        <w:rPr>
          <w:sz w:val="24"/>
          <w:szCs w:val="24"/>
        </w:rPr>
      </w:pPr>
      <w:r w:rsidRPr="00BE0259">
        <w:rPr>
          <w:sz w:val="24"/>
          <w:szCs w:val="24"/>
        </w:rPr>
        <w:t xml:space="preserve">Wykonawca udziela gwarancji na wykonane roboty i użyte materiały oraz zainstalowane urządzenia  w wymiarze ………………………………. </w:t>
      </w:r>
      <w:r w:rsidR="001B37FB">
        <w:rPr>
          <w:sz w:val="24"/>
          <w:szCs w:val="24"/>
        </w:rPr>
        <w:t>m</w:t>
      </w:r>
      <w:r w:rsidRPr="00BE0259">
        <w:rPr>
          <w:sz w:val="24"/>
          <w:szCs w:val="24"/>
        </w:rPr>
        <w:t>iesięcy licząc od daty zakończenia czynności odbioru końcowego.</w:t>
      </w:r>
    </w:p>
    <w:p w14:paraId="2B52CBB6" w14:textId="77777777" w:rsidR="0050236B" w:rsidRPr="00BE0259" w:rsidRDefault="0050236B" w:rsidP="00BE0259">
      <w:pPr>
        <w:pStyle w:val="Akapitzlist"/>
        <w:numPr>
          <w:ilvl w:val="0"/>
          <w:numId w:val="28"/>
        </w:numPr>
        <w:jc w:val="both"/>
        <w:rPr>
          <w:sz w:val="24"/>
          <w:szCs w:val="24"/>
        </w:rPr>
      </w:pPr>
      <w:r w:rsidRPr="00BE0259">
        <w:rPr>
          <w:sz w:val="24"/>
          <w:szCs w:val="24"/>
        </w:rPr>
        <w:t>Zamawiający wyznaczy termin przeglądu gwarancyjnego nie później niż 3 dni robocze przed upływem terminu gwarancji.</w:t>
      </w:r>
    </w:p>
    <w:p w14:paraId="225DC1D0" w14:textId="4B9DF1E3" w:rsidR="000B0C4D" w:rsidRPr="00BE0259" w:rsidRDefault="000B0C4D" w:rsidP="00BE0259">
      <w:pPr>
        <w:pStyle w:val="Akapitzlist"/>
        <w:numPr>
          <w:ilvl w:val="0"/>
          <w:numId w:val="28"/>
        </w:numPr>
        <w:jc w:val="both"/>
        <w:rPr>
          <w:sz w:val="24"/>
          <w:szCs w:val="24"/>
        </w:rPr>
      </w:pPr>
      <w:r w:rsidRPr="00BE0259">
        <w:rPr>
          <w:sz w:val="24"/>
          <w:szCs w:val="24"/>
        </w:rPr>
        <w:t xml:space="preserve">Wykonawca zostanie powiadomiony </w:t>
      </w:r>
      <w:r w:rsidR="001B37FB">
        <w:rPr>
          <w:sz w:val="24"/>
          <w:szCs w:val="24"/>
        </w:rPr>
        <w:t xml:space="preserve">w formie pisemnej </w:t>
      </w:r>
      <w:r w:rsidRPr="00BE0259">
        <w:rPr>
          <w:sz w:val="24"/>
          <w:szCs w:val="24"/>
        </w:rPr>
        <w:t>o terminie przeglądu gwarancyjnego w wyprzedzeniem co najmniej 7 dni kalendarzowych.</w:t>
      </w:r>
    </w:p>
    <w:p w14:paraId="7B9909B9" w14:textId="02F2318C" w:rsidR="00431EA4" w:rsidRDefault="002569A3" w:rsidP="00BE0259">
      <w:pPr>
        <w:pStyle w:val="Akapitzlist"/>
        <w:numPr>
          <w:ilvl w:val="0"/>
          <w:numId w:val="28"/>
        </w:numPr>
        <w:jc w:val="both"/>
        <w:rPr>
          <w:sz w:val="24"/>
          <w:szCs w:val="24"/>
        </w:rPr>
      </w:pPr>
      <w:r w:rsidRPr="00BE0259">
        <w:rPr>
          <w:sz w:val="24"/>
          <w:szCs w:val="24"/>
        </w:rPr>
        <w:t>Podczas przeglądu zostanie sporządzony protokół, w którym zostaną opisane</w:t>
      </w:r>
      <w:r w:rsidR="001B37FB">
        <w:rPr>
          <w:sz w:val="24"/>
          <w:szCs w:val="24"/>
        </w:rPr>
        <w:t xml:space="preserve"> ujawnione </w:t>
      </w:r>
      <w:r w:rsidRPr="00BE0259">
        <w:rPr>
          <w:sz w:val="24"/>
          <w:szCs w:val="24"/>
        </w:rPr>
        <w:t xml:space="preserve"> wady </w:t>
      </w:r>
      <w:r w:rsidR="001B37FB">
        <w:rPr>
          <w:sz w:val="24"/>
          <w:szCs w:val="24"/>
        </w:rPr>
        <w:t>lub/i</w:t>
      </w:r>
      <w:r w:rsidRPr="00BE0259">
        <w:rPr>
          <w:sz w:val="24"/>
          <w:szCs w:val="24"/>
        </w:rPr>
        <w:t xml:space="preserve"> usterk</w:t>
      </w:r>
      <w:r w:rsidR="00431EA4">
        <w:rPr>
          <w:sz w:val="24"/>
          <w:szCs w:val="24"/>
        </w:rPr>
        <w:t>i</w:t>
      </w:r>
      <w:r w:rsidRPr="00BE0259">
        <w:rPr>
          <w:sz w:val="24"/>
          <w:szCs w:val="24"/>
        </w:rPr>
        <w:t xml:space="preserve"> oraz zasady</w:t>
      </w:r>
      <w:r w:rsidR="00431EA4">
        <w:rPr>
          <w:sz w:val="24"/>
          <w:szCs w:val="24"/>
        </w:rPr>
        <w:t xml:space="preserve">, sposób </w:t>
      </w:r>
      <w:r w:rsidRPr="00BE0259">
        <w:rPr>
          <w:sz w:val="24"/>
          <w:szCs w:val="24"/>
        </w:rPr>
        <w:t xml:space="preserve"> </w:t>
      </w:r>
      <w:r w:rsidR="00431EA4">
        <w:rPr>
          <w:sz w:val="24"/>
          <w:szCs w:val="24"/>
        </w:rPr>
        <w:t xml:space="preserve">i </w:t>
      </w:r>
      <w:r w:rsidRPr="00BE0259">
        <w:rPr>
          <w:sz w:val="24"/>
          <w:szCs w:val="24"/>
        </w:rPr>
        <w:t xml:space="preserve">termin sprawdzenia </w:t>
      </w:r>
      <w:r w:rsidR="00431EA4">
        <w:rPr>
          <w:sz w:val="24"/>
          <w:szCs w:val="24"/>
        </w:rPr>
        <w:t xml:space="preserve">i ich </w:t>
      </w:r>
      <w:r w:rsidRPr="00BE0259">
        <w:rPr>
          <w:sz w:val="24"/>
          <w:szCs w:val="24"/>
        </w:rPr>
        <w:t>usun</w:t>
      </w:r>
      <w:r w:rsidR="00A75971" w:rsidRPr="00BE0259">
        <w:rPr>
          <w:sz w:val="24"/>
          <w:szCs w:val="24"/>
        </w:rPr>
        <w:t>ię</w:t>
      </w:r>
      <w:r w:rsidRPr="00BE0259">
        <w:rPr>
          <w:sz w:val="24"/>
          <w:szCs w:val="24"/>
        </w:rPr>
        <w:t xml:space="preserve">cia  przez Zamawiającego. </w:t>
      </w:r>
      <w:r w:rsidR="00431EA4">
        <w:rPr>
          <w:sz w:val="24"/>
          <w:szCs w:val="24"/>
        </w:rPr>
        <w:t xml:space="preserve">Wykonawca jest zobowiązany do usunięcia wad lub/i usterek w terminie </w:t>
      </w:r>
      <w:r w:rsidR="006A189B">
        <w:rPr>
          <w:sz w:val="24"/>
          <w:szCs w:val="24"/>
        </w:rPr>
        <w:t>10</w:t>
      </w:r>
      <w:r w:rsidR="00431EA4">
        <w:rPr>
          <w:sz w:val="24"/>
          <w:szCs w:val="24"/>
        </w:rPr>
        <w:t xml:space="preserve"> dni</w:t>
      </w:r>
      <w:r w:rsidR="006A189B">
        <w:rPr>
          <w:sz w:val="24"/>
          <w:szCs w:val="24"/>
        </w:rPr>
        <w:t xml:space="preserve"> </w:t>
      </w:r>
      <w:r w:rsidR="00431EA4">
        <w:rPr>
          <w:sz w:val="24"/>
          <w:szCs w:val="24"/>
        </w:rPr>
        <w:t xml:space="preserve"> od dnia stwierdzenia wad lub /i usterek w protokole.</w:t>
      </w:r>
    </w:p>
    <w:p w14:paraId="01E100FD" w14:textId="34249C9D" w:rsidR="000B0C4D" w:rsidRPr="00BE0259" w:rsidRDefault="002569A3" w:rsidP="00431EA4">
      <w:pPr>
        <w:pStyle w:val="Akapitzlist"/>
        <w:jc w:val="both"/>
        <w:rPr>
          <w:sz w:val="24"/>
          <w:szCs w:val="24"/>
        </w:rPr>
      </w:pPr>
      <w:r w:rsidRPr="00BE0259">
        <w:rPr>
          <w:sz w:val="24"/>
          <w:szCs w:val="24"/>
        </w:rPr>
        <w:t>W zakresie wad stwierdzonych i usuniętych w okresie gwarancji, okres gwarancji będzie liczony ponownie, począwszy od daty protokolarnego</w:t>
      </w:r>
      <w:r w:rsidR="00F54014">
        <w:rPr>
          <w:sz w:val="24"/>
          <w:szCs w:val="24"/>
        </w:rPr>
        <w:t xml:space="preserve"> </w:t>
      </w:r>
      <w:r w:rsidRPr="00BE0259">
        <w:rPr>
          <w:sz w:val="24"/>
          <w:szCs w:val="24"/>
        </w:rPr>
        <w:t>stwierdzenia usunięcia wad.</w:t>
      </w:r>
      <w:r w:rsidR="00A75971" w:rsidRPr="00BE0259">
        <w:rPr>
          <w:sz w:val="24"/>
          <w:szCs w:val="24"/>
        </w:rPr>
        <w:t xml:space="preserve"> Wykaz robót, elementów objętych nową gwarancją zostanie sporządzony w dniu protokolarnego stwierdzenia usuni</w:t>
      </w:r>
      <w:r w:rsidR="00F60738" w:rsidRPr="00BE0259">
        <w:rPr>
          <w:sz w:val="24"/>
          <w:szCs w:val="24"/>
        </w:rPr>
        <w:t>ę</w:t>
      </w:r>
      <w:r w:rsidR="00A75971" w:rsidRPr="00BE0259">
        <w:rPr>
          <w:sz w:val="24"/>
          <w:szCs w:val="24"/>
        </w:rPr>
        <w:t>cia wad i będzie stanowił za</w:t>
      </w:r>
      <w:r w:rsidR="00F60738" w:rsidRPr="00BE0259">
        <w:rPr>
          <w:sz w:val="24"/>
          <w:szCs w:val="24"/>
        </w:rPr>
        <w:t>łą</w:t>
      </w:r>
      <w:r w:rsidR="00A75971" w:rsidRPr="00BE0259">
        <w:rPr>
          <w:sz w:val="24"/>
          <w:szCs w:val="24"/>
        </w:rPr>
        <w:t>cznik</w:t>
      </w:r>
      <w:r w:rsidR="00F54014">
        <w:rPr>
          <w:sz w:val="24"/>
          <w:szCs w:val="24"/>
        </w:rPr>
        <w:t xml:space="preserve"> </w:t>
      </w:r>
      <w:r w:rsidR="00A75971" w:rsidRPr="00BE0259">
        <w:rPr>
          <w:sz w:val="24"/>
          <w:szCs w:val="24"/>
        </w:rPr>
        <w:t>do gwarancji.</w:t>
      </w:r>
    </w:p>
    <w:p w14:paraId="1A49B864" w14:textId="5004EA71" w:rsidR="006A189B" w:rsidRDefault="00645591" w:rsidP="001B37FB">
      <w:pPr>
        <w:spacing w:after="0"/>
        <w:ind w:left="360"/>
        <w:rPr>
          <w:sz w:val="24"/>
          <w:szCs w:val="24"/>
        </w:rPr>
      </w:pPr>
      <w:r w:rsidRPr="001B37FB">
        <w:rPr>
          <w:sz w:val="24"/>
          <w:szCs w:val="24"/>
        </w:rPr>
        <w:lastRenderedPageBreak/>
        <w:t>6.</w:t>
      </w:r>
      <w:r w:rsidR="00A75971" w:rsidRPr="001B37FB">
        <w:rPr>
          <w:sz w:val="24"/>
          <w:szCs w:val="24"/>
        </w:rPr>
        <w:t>Wykonawca zobowiązany będzie do usuwania usterek</w:t>
      </w:r>
      <w:r w:rsidR="009C2EF4">
        <w:rPr>
          <w:sz w:val="24"/>
          <w:szCs w:val="24"/>
        </w:rPr>
        <w:t xml:space="preserve"> lub/</w:t>
      </w:r>
      <w:r w:rsidR="00A75971" w:rsidRPr="001B37FB">
        <w:rPr>
          <w:sz w:val="24"/>
          <w:szCs w:val="24"/>
        </w:rPr>
        <w:t xml:space="preserve"> i wad ujawnionych w okresie</w:t>
      </w:r>
      <w:r w:rsidRPr="001B37FB">
        <w:rPr>
          <w:sz w:val="24"/>
          <w:szCs w:val="24"/>
        </w:rPr>
        <w:t xml:space="preserve"> </w:t>
      </w:r>
      <w:r w:rsidR="00A75971" w:rsidRPr="001B37FB">
        <w:rPr>
          <w:sz w:val="24"/>
          <w:szCs w:val="24"/>
        </w:rPr>
        <w:t xml:space="preserve">gwarancji </w:t>
      </w:r>
      <w:r w:rsidR="009C2EF4">
        <w:rPr>
          <w:sz w:val="24"/>
          <w:szCs w:val="24"/>
        </w:rPr>
        <w:t>/</w:t>
      </w:r>
      <w:r w:rsidR="00A75971" w:rsidRPr="001B37FB">
        <w:rPr>
          <w:sz w:val="24"/>
          <w:szCs w:val="24"/>
        </w:rPr>
        <w:t>rękojmi   termi</w:t>
      </w:r>
      <w:r w:rsidR="006A189B">
        <w:rPr>
          <w:sz w:val="24"/>
          <w:szCs w:val="24"/>
        </w:rPr>
        <w:t>nie 10 dni od ich zgłoszenia elektronicznie lub pisemnie przez Zamawiającego.</w:t>
      </w:r>
    </w:p>
    <w:p w14:paraId="67A2CC63" w14:textId="6A3E2B5D" w:rsidR="006A189B" w:rsidRDefault="006A189B" w:rsidP="00817CF7">
      <w:pPr>
        <w:spacing w:after="0"/>
        <w:ind w:left="360"/>
        <w:jc w:val="both"/>
        <w:rPr>
          <w:sz w:val="24"/>
          <w:szCs w:val="24"/>
        </w:rPr>
      </w:pPr>
      <w:r>
        <w:rPr>
          <w:sz w:val="24"/>
          <w:szCs w:val="24"/>
        </w:rPr>
        <w:t>7. W przypadku niedotrzymania terminu usuni</w:t>
      </w:r>
      <w:r w:rsidR="00817CF7">
        <w:rPr>
          <w:sz w:val="24"/>
          <w:szCs w:val="24"/>
        </w:rPr>
        <w:t>ę</w:t>
      </w:r>
      <w:r>
        <w:rPr>
          <w:sz w:val="24"/>
          <w:szCs w:val="24"/>
        </w:rPr>
        <w:t>cia wad lub/i usterek  lub w przypadku nienależytego ich usuni</w:t>
      </w:r>
      <w:r w:rsidR="00817CF7">
        <w:rPr>
          <w:sz w:val="24"/>
          <w:szCs w:val="24"/>
        </w:rPr>
        <w:t>ę</w:t>
      </w:r>
      <w:r>
        <w:rPr>
          <w:sz w:val="24"/>
          <w:szCs w:val="24"/>
        </w:rPr>
        <w:t>cia, Wykonawca upoważnia Zamawiającego do ich usuni</w:t>
      </w:r>
      <w:r w:rsidR="00817CF7">
        <w:rPr>
          <w:sz w:val="24"/>
          <w:szCs w:val="24"/>
        </w:rPr>
        <w:t>ę</w:t>
      </w:r>
      <w:r>
        <w:rPr>
          <w:sz w:val="24"/>
          <w:szCs w:val="24"/>
        </w:rPr>
        <w:t>cia na koszt i ryzyko</w:t>
      </w:r>
      <w:r w:rsidR="00817CF7">
        <w:rPr>
          <w:sz w:val="24"/>
          <w:szCs w:val="24"/>
        </w:rPr>
        <w:t xml:space="preserve"> Wykonawcy ( wykonanie zastępcze), bez utraty prawa do gwarancji, z zachowaniem roszczenia o naprawienie szkody. </w:t>
      </w:r>
    </w:p>
    <w:p w14:paraId="6E1277FB" w14:textId="4B5DC844" w:rsidR="00817CF7" w:rsidRDefault="00817CF7" w:rsidP="00817CF7">
      <w:pPr>
        <w:spacing w:after="0"/>
        <w:ind w:left="360"/>
        <w:jc w:val="both"/>
        <w:rPr>
          <w:sz w:val="24"/>
          <w:szCs w:val="24"/>
        </w:rPr>
      </w:pPr>
      <w:r>
        <w:rPr>
          <w:sz w:val="24"/>
          <w:szCs w:val="24"/>
        </w:rPr>
        <w:t xml:space="preserve">8. W przypadku odstąpienia od umowy przez którąkolwiek  ze stron przed upływem terminu realizacji umowy, o którym mowa w </w:t>
      </w:r>
      <w:r>
        <w:rPr>
          <w:rFonts w:cstheme="minorHAnsi"/>
          <w:sz w:val="24"/>
          <w:szCs w:val="24"/>
        </w:rPr>
        <w:t>§</w:t>
      </w:r>
      <w:r>
        <w:rPr>
          <w:sz w:val="24"/>
          <w:szCs w:val="24"/>
        </w:rPr>
        <w:t xml:space="preserve"> 2 ust. 1 Wykonawca </w:t>
      </w:r>
      <w:r w:rsidR="00306F5F">
        <w:rPr>
          <w:sz w:val="24"/>
          <w:szCs w:val="24"/>
        </w:rPr>
        <w:t>oświadcza, że udziela gwarancji i rękojmi na wykonany zakres prac/robót w ramach przedmiotu umowy na zasadach określonych w niniejszym paragrafie.</w:t>
      </w:r>
    </w:p>
    <w:p w14:paraId="17CB385E" w14:textId="77777777" w:rsidR="00817CF7" w:rsidRDefault="00817CF7" w:rsidP="001B37FB">
      <w:pPr>
        <w:spacing w:after="0"/>
        <w:ind w:left="360"/>
        <w:rPr>
          <w:sz w:val="24"/>
          <w:szCs w:val="24"/>
        </w:rPr>
      </w:pPr>
    </w:p>
    <w:p w14:paraId="3264BC2F" w14:textId="77777777" w:rsidR="005C024B" w:rsidRPr="004267DE" w:rsidRDefault="00324E57" w:rsidP="004267DE">
      <w:pPr>
        <w:pStyle w:val="Akapitzlist"/>
        <w:spacing w:after="0"/>
        <w:jc w:val="center"/>
        <w:rPr>
          <w:b/>
          <w:bCs/>
          <w:sz w:val="24"/>
          <w:szCs w:val="24"/>
        </w:rPr>
      </w:pPr>
      <w:r w:rsidRPr="004267DE">
        <w:rPr>
          <w:rFonts w:cstheme="minorHAnsi"/>
          <w:b/>
          <w:bCs/>
          <w:sz w:val="24"/>
          <w:szCs w:val="24"/>
        </w:rPr>
        <w:t>§</w:t>
      </w:r>
      <w:r w:rsidRPr="004267DE">
        <w:rPr>
          <w:b/>
          <w:bCs/>
          <w:sz w:val="24"/>
          <w:szCs w:val="24"/>
        </w:rPr>
        <w:t xml:space="preserve"> 16</w:t>
      </w:r>
    </w:p>
    <w:p w14:paraId="5D941783" w14:textId="77777777" w:rsidR="00324E57" w:rsidRPr="008E56AD" w:rsidRDefault="00324E57" w:rsidP="008E56AD">
      <w:pPr>
        <w:spacing w:after="0"/>
        <w:jc w:val="center"/>
        <w:rPr>
          <w:b/>
          <w:bCs/>
          <w:sz w:val="24"/>
          <w:szCs w:val="24"/>
        </w:rPr>
      </w:pPr>
      <w:r w:rsidRPr="008E56AD">
        <w:rPr>
          <w:b/>
          <w:bCs/>
          <w:sz w:val="24"/>
          <w:szCs w:val="24"/>
        </w:rPr>
        <w:t>Wady wykonania</w:t>
      </w:r>
    </w:p>
    <w:p w14:paraId="1556DE86" w14:textId="77777777" w:rsidR="00324E57" w:rsidRPr="00BE0259" w:rsidRDefault="00324E57" w:rsidP="00BE0259">
      <w:pPr>
        <w:pStyle w:val="Akapitzlist"/>
        <w:numPr>
          <w:ilvl w:val="0"/>
          <w:numId w:val="29"/>
        </w:numPr>
        <w:jc w:val="both"/>
        <w:rPr>
          <w:sz w:val="24"/>
          <w:szCs w:val="24"/>
        </w:rPr>
      </w:pPr>
      <w:r w:rsidRPr="00BE0259">
        <w:rPr>
          <w:sz w:val="24"/>
          <w:szCs w:val="24"/>
        </w:rPr>
        <w:t xml:space="preserve"> W razie stwierdzenia w toku czynności odbioru lub w okresie rękojmi istotnych wad nie nadających się do usunięcia, Zamawiający może:</w:t>
      </w:r>
    </w:p>
    <w:p w14:paraId="40A37DAA" w14:textId="77777777" w:rsidR="00324E57" w:rsidRPr="00BE0259" w:rsidRDefault="00324E57" w:rsidP="00BE0259">
      <w:pPr>
        <w:pStyle w:val="Akapitzlist"/>
        <w:numPr>
          <w:ilvl w:val="0"/>
          <w:numId w:val="30"/>
        </w:numPr>
        <w:jc w:val="both"/>
        <w:rPr>
          <w:sz w:val="24"/>
          <w:szCs w:val="24"/>
        </w:rPr>
      </w:pPr>
      <w:r w:rsidRPr="00BE0259">
        <w:rPr>
          <w:sz w:val="24"/>
          <w:szCs w:val="24"/>
        </w:rPr>
        <w:t>jeżeli wady nie uniemożliwiają użytkowania przedmiotu zamówienia zgodnie z jego przeznaczeniem obniżyć wynagrodzenie Wykonawcy za ten przedmiot, odpowiedni do utraconej wartości użytkowej, technicznej, ekologicznej, ekonomicznej itp.;</w:t>
      </w:r>
    </w:p>
    <w:p w14:paraId="5B18CB6E" w14:textId="77777777" w:rsidR="00324E57" w:rsidRPr="00BE0259" w:rsidRDefault="00324E57" w:rsidP="00BE0259">
      <w:pPr>
        <w:pStyle w:val="Akapitzlist"/>
        <w:numPr>
          <w:ilvl w:val="0"/>
          <w:numId w:val="30"/>
        </w:numPr>
        <w:jc w:val="both"/>
        <w:rPr>
          <w:sz w:val="24"/>
          <w:szCs w:val="24"/>
        </w:rPr>
      </w:pPr>
      <w:r w:rsidRPr="00BE0259">
        <w:rPr>
          <w:sz w:val="24"/>
          <w:szCs w:val="24"/>
        </w:rPr>
        <w:t>jeżeli wady uniemożliwiają użytkowanie przedmiotu zamówienia lub jego części zgodnie z przeznaczeniem:</w:t>
      </w:r>
    </w:p>
    <w:p w14:paraId="614131A5" w14:textId="77777777" w:rsidR="00324E57" w:rsidRPr="00BE0259" w:rsidRDefault="00324E57" w:rsidP="00BE0259">
      <w:pPr>
        <w:pStyle w:val="Akapitzlist"/>
        <w:numPr>
          <w:ilvl w:val="0"/>
          <w:numId w:val="31"/>
        </w:numPr>
        <w:jc w:val="both"/>
        <w:rPr>
          <w:sz w:val="24"/>
          <w:szCs w:val="24"/>
        </w:rPr>
      </w:pPr>
      <w:r w:rsidRPr="00BE0259">
        <w:rPr>
          <w:sz w:val="24"/>
          <w:szCs w:val="24"/>
        </w:rPr>
        <w:t>żądać zwrotu zapłaconego już wynagrodzenia i naprawnienia szkody</w:t>
      </w:r>
      <w:r w:rsidR="005F1589" w:rsidRPr="00BE0259">
        <w:rPr>
          <w:sz w:val="24"/>
          <w:szCs w:val="24"/>
        </w:rPr>
        <w:t>,</w:t>
      </w:r>
    </w:p>
    <w:p w14:paraId="1D1A7C5B" w14:textId="42A2E083" w:rsidR="00324E57" w:rsidRPr="00BE0259" w:rsidRDefault="005F1589" w:rsidP="00BE0259">
      <w:pPr>
        <w:pStyle w:val="Akapitzlist"/>
        <w:numPr>
          <w:ilvl w:val="0"/>
          <w:numId w:val="31"/>
        </w:numPr>
        <w:jc w:val="both"/>
        <w:rPr>
          <w:sz w:val="24"/>
          <w:szCs w:val="24"/>
        </w:rPr>
      </w:pPr>
      <w:r w:rsidRPr="00BE0259">
        <w:rPr>
          <w:sz w:val="24"/>
          <w:szCs w:val="24"/>
        </w:rPr>
        <w:t>żądać bezpłatnego wykonania przedmiotu zamówienia lub jego części po raz drugi, zachowując prawo domagania się od Wykonawcy naprawienia szkody wynikłej z</w:t>
      </w:r>
      <w:r w:rsidR="002E5C72">
        <w:rPr>
          <w:sz w:val="24"/>
          <w:szCs w:val="24"/>
        </w:rPr>
        <w:t xml:space="preserve"> zwłoki</w:t>
      </w:r>
      <w:r w:rsidRPr="00BE0259">
        <w:rPr>
          <w:sz w:val="24"/>
          <w:szCs w:val="24"/>
        </w:rPr>
        <w:t>.</w:t>
      </w:r>
    </w:p>
    <w:p w14:paraId="440361C5" w14:textId="77777777" w:rsidR="003B065B" w:rsidRPr="003206CE" w:rsidRDefault="003B065B" w:rsidP="003206CE">
      <w:pPr>
        <w:jc w:val="both"/>
        <w:rPr>
          <w:sz w:val="24"/>
          <w:szCs w:val="24"/>
        </w:rPr>
      </w:pPr>
    </w:p>
    <w:p w14:paraId="50CA9BBB" w14:textId="77777777" w:rsidR="003B065B" w:rsidRPr="008E56AD" w:rsidRDefault="003B065B" w:rsidP="008E56AD">
      <w:pPr>
        <w:spacing w:after="0"/>
        <w:jc w:val="center"/>
        <w:rPr>
          <w:b/>
          <w:bCs/>
          <w:sz w:val="24"/>
          <w:szCs w:val="24"/>
        </w:rPr>
      </w:pPr>
      <w:r w:rsidRPr="008E56AD">
        <w:rPr>
          <w:rFonts w:cstheme="minorHAnsi"/>
          <w:b/>
          <w:bCs/>
          <w:sz w:val="24"/>
          <w:szCs w:val="24"/>
        </w:rPr>
        <w:t>§</w:t>
      </w:r>
      <w:r w:rsidRPr="008E56AD">
        <w:rPr>
          <w:b/>
          <w:bCs/>
          <w:sz w:val="24"/>
          <w:szCs w:val="24"/>
        </w:rPr>
        <w:t xml:space="preserve"> 17</w:t>
      </w:r>
    </w:p>
    <w:p w14:paraId="07C5349F" w14:textId="77777777" w:rsidR="003B065B" w:rsidRPr="008E56AD" w:rsidRDefault="003B065B" w:rsidP="008E56AD">
      <w:pPr>
        <w:spacing w:after="0"/>
        <w:jc w:val="center"/>
        <w:rPr>
          <w:b/>
          <w:bCs/>
          <w:sz w:val="24"/>
          <w:szCs w:val="24"/>
        </w:rPr>
      </w:pPr>
      <w:r w:rsidRPr="008E56AD">
        <w:rPr>
          <w:b/>
          <w:bCs/>
          <w:sz w:val="24"/>
          <w:szCs w:val="24"/>
        </w:rPr>
        <w:t>Stwierdzenie istnienia wad</w:t>
      </w:r>
    </w:p>
    <w:p w14:paraId="33806984" w14:textId="5F0710AD" w:rsidR="003B065B" w:rsidRPr="00BE0259" w:rsidRDefault="003B065B" w:rsidP="00BE0259">
      <w:pPr>
        <w:pStyle w:val="Akapitzlist"/>
        <w:numPr>
          <w:ilvl w:val="0"/>
          <w:numId w:val="33"/>
        </w:numPr>
        <w:jc w:val="both"/>
        <w:rPr>
          <w:sz w:val="24"/>
          <w:szCs w:val="24"/>
        </w:rPr>
      </w:pPr>
      <w:r w:rsidRPr="00BE0259">
        <w:rPr>
          <w:sz w:val="24"/>
          <w:szCs w:val="24"/>
        </w:rPr>
        <w:t>O wykryciu wady</w:t>
      </w:r>
      <w:r w:rsidR="005E4F04">
        <w:rPr>
          <w:sz w:val="24"/>
          <w:szCs w:val="24"/>
        </w:rPr>
        <w:t xml:space="preserve"> lub/i  usterki</w:t>
      </w:r>
      <w:r w:rsidRPr="00BE0259">
        <w:rPr>
          <w:sz w:val="24"/>
          <w:szCs w:val="24"/>
        </w:rPr>
        <w:t xml:space="preserve"> Zamawiający jest zobowiązany zawiadomić Wykonawcę </w:t>
      </w:r>
      <w:r w:rsidR="00D00C86">
        <w:rPr>
          <w:sz w:val="24"/>
          <w:szCs w:val="24"/>
        </w:rPr>
        <w:t>w formie pisemnej</w:t>
      </w:r>
      <w:r w:rsidRPr="00BE0259">
        <w:rPr>
          <w:sz w:val="24"/>
          <w:szCs w:val="24"/>
        </w:rPr>
        <w:t xml:space="preserve"> w terminie </w:t>
      </w:r>
      <w:r w:rsidR="005E4F04">
        <w:rPr>
          <w:sz w:val="24"/>
          <w:szCs w:val="24"/>
        </w:rPr>
        <w:t>14</w:t>
      </w:r>
      <w:r w:rsidRPr="00BE0259">
        <w:rPr>
          <w:sz w:val="24"/>
          <w:szCs w:val="24"/>
        </w:rPr>
        <w:t xml:space="preserve"> dni roboczych od daty jej ujawnienia.</w:t>
      </w:r>
    </w:p>
    <w:p w14:paraId="605CB7CE" w14:textId="147D7896" w:rsidR="003B065B" w:rsidRPr="00BE0259" w:rsidRDefault="003B065B" w:rsidP="00BE0259">
      <w:pPr>
        <w:pStyle w:val="Akapitzlist"/>
        <w:numPr>
          <w:ilvl w:val="0"/>
          <w:numId w:val="33"/>
        </w:numPr>
        <w:jc w:val="both"/>
        <w:rPr>
          <w:sz w:val="24"/>
          <w:szCs w:val="24"/>
        </w:rPr>
      </w:pPr>
      <w:r w:rsidRPr="00BE0259">
        <w:rPr>
          <w:sz w:val="24"/>
          <w:szCs w:val="24"/>
        </w:rPr>
        <w:t>Istnienie wady</w:t>
      </w:r>
      <w:r w:rsidR="005E4F04">
        <w:rPr>
          <w:sz w:val="24"/>
          <w:szCs w:val="24"/>
        </w:rPr>
        <w:t xml:space="preserve"> lub/i usterki</w:t>
      </w:r>
      <w:r w:rsidRPr="00BE0259">
        <w:rPr>
          <w:sz w:val="24"/>
          <w:szCs w:val="24"/>
        </w:rPr>
        <w:t xml:space="preserve"> powinno być potwierdzone protokołem. O dacie i miejscu oględzin, mających na celu określenie rodzaju i rozmiaru wad</w:t>
      </w:r>
      <w:r w:rsidR="005E4F04">
        <w:rPr>
          <w:sz w:val="24"/>
          <w:szCs w:val="24"/>
        </w:rPr>
        <w:t xml:space="preserve"> lub/i usterek </w:t>
      </w:r>
      <w:r w:rsidRPr="00BE0259">
        <w:rPr>
          <w:sz w:val="24"/>
          <w:szCs w:val="24"/>
        </w:rPr>
        <w:t>, Zamawiający zawiadomi Wykonawc</w:t>
      </w:r>
      <w:r w:rsidR="00CD2E4A" w:rsidRPr="00BE0259">
        <w:rPr>
          <w:sz w:val="24"/>
          <w:szCs w:val="24"/>
        </w:rPr>
        <w:t>ę</w:t>
      </w:r>
      <w:r w:rsidRPr="00BE0259">
        <w:rPr>
          <w:sz w:val="24"/>
          <w:szCs w:val="24"/>
        </w:rPr>
        <w:t xml:space="preserve"> pisemnie</w:t>
      </w:r>
      <w:r w:rsidR="005E4F04">
        <w:rPr>
          <w:sz w:val="24"/>
          <w:szCs w:val="24"/>
        </w:rPr>
        <w:t xml:space="preserve"> lub elektronicznie </w:t>
      </w:r>
      <w:r w:rsidRPr="00BE0259">
        <w:rPr>
          <w:sz w:val="24"/>
          <w:szCs w:val="24"/>
        </w:rPr>
        <w:t xml:space="preserve"> na </w:t>
      </w:r>
      <w:r w:rsidR="005E4F04">
        <w:rPr>
          <w:sz w:val="24"/>
          <w:szCs w:val="24"/>
        </w:rPr>
        <w:t>5</w:t>
      </w:r>
      <w:r w:rsidRPr="00BE0259">
        <w:rPr>
          <w:sz w:val="24"/>
          <w:szCs w:val="24"/>
        </w:rPr>
        <w:t xml:space="preserve"> dni przed dokonaniem oględzin</w:t>
      </w:r>
      <w:r w:rsidR="00CD2E4A" w:rsidRPr="00BE0259">
        <w:rPr>
          <w:sz w:val="24"/>
          <w:szCs w:val="24"/>
        </w:rPr>
        <w:t>.</w:t>
      </w:r>
    </w:p>
    <w:p w14:paraId="60044548" w14:textId="36EA667B" w:rsidR="00CD2E4A" w:rsidRDefault="00CD2E4A" w:rsidP="00BE0259">
      <w:pPr>
        <w:pStyle w:val="Akapitzlist"/>
        <w:numPr>
          <w:ilvl w:val="0"/>
          <w:numId w:val="33"/>
        </w:numPr>
        <w:jc w:val="both"/>
        <w:rPr>
          <w:sz w:val="24"/>
          <w:szCs w:val="24"/>
        </w:rPr>
      </w:pPr>
      <w:r w:rsidRPr="00BE0259">
        <w:rPr>
          <w:sz w:val="24"/>
          <w:szCs w:val="24"/>
        </w:rPr>
        <w:t xml:space="preserve"> Koszt</w:t>
      </w:r>
      <w:r w:rsidR="005E4F04">
        <w:rPr>
          <w:sz w:val="24"/>
          <w:szCs w:val="24"/>
        </w:rPr>
        <w:t>y</w:t>
      </w:r>
      <w:r w:rsidRPr="00BE0259">
        <w:rPr>
          <w:sz w:val="24"/>
          <w:szCs w:val="24"/>
        </w:rPr>
        <w:t xml:space="preserve"> usunięcia wad</w:t>
      </w:r>
      <w:r w:rsidR="005E4F04">
        <w:rPr>
          <w:sz w:val="24"/>
          <w:szCs w:val="24"/>
        </w:rPr>
        <w:t xml:space="preserve"> lub/i usterek </w:t>
      </w:r>
      <w:r w:rsidRPr="00BE0259">
        <w:rPr>
          <w:sz w:val="24"/>
          <w:szCs w:val="24"/>
        </w:rPr>
        <w:t xml:space="preserve"> oraz skutki </w:t>
      </w:r>
      <w:r w:rsidR="00D00C86">
        <w:rPr>
          <w:sz w:val="24"/>
          <w:szCs w:val="24"/>
        </w:rPr>
        <w:t>zwłoki</w:t>
      </w:r>
      <w:r w:rsidRPr="00BE0259">
        <w:rPr>
          <w:sz w:val="24"/>
          <w:szCs w:val="24"/>
        </w:rPr>
        <w:t xml:space="preserve"> terminu zakończenia wykonania umowy </w:t>
      </w:r>
      <w:r w:rsidR="008D6B98">
        <w:rPr>
          <w:sz w:val="24"/>
          <w:szCs w:val="24"/>
        </w:rPr>
        <w:t>ponosi</w:t>
      </w:r>
      <w:r w:rsidRPr="00BE0259">
        <w:rPr>
          <w:sz w:val="24"/>
          <w:szCs w:val="24"/>
        </w:rPr>
        <w:t xml:space="preserve"> Wykonawcę</w:t>
      </w:r>
      <w:r w:rsidR="00D00C86">
        <w:rPr>
          <w:sz w:val="24"/>
          <w:szCs w:val="24"/>
        </w:rPr>
        <w:t>.</w:t>
      </w:r>
    </w:p>
    <w:p w14:paraId="596A3F72" w14:textId="77777777" w:rsidR="003206CE" w:rsidRDefault="003206CE" w:rsidP="003206CE">
      <w:pPr>
        <w:pStyle w:val="Akapitzlist"/>
        <w:jc w:val="both"/>
        <w:rPr>
          <w:sz w:val="24"/>
          <w:szCs w:val="24"/>
        </w:rPr>
      </w:pPr>
    </w:p>
    <w:p w14:paraId="495ED45A" w14:textId="77777777" w:rsidR="008D6B98" w:rsidRPr="00BE0259" w:rsidRDefault="008D6B98" w:rsidP="008D6B98">
      <w:pPr>
        <w:pStyle w:val="Akapitzlist"/>
        <w:jc w:val="both"/>
        <w:rPr>
          <w:sz w:val="24"/>
          <w:szCs w:val="24"/>
        </w:rPr>
      </w:pPr>
    </w:p>
    <w:p w14:paraId="156C7255" w14:textId="26386DE7" w:rsidR="006E44A2" w:rsidRPr="008E56AD" w:rsidRDefault="006E44A2" w:rsidP="008E56AD">
      <w:pPr>
        <w:spacing w:after="0"/>
        <w:jc w:val="center"/>
        <w:rPr>
          <w:b/>
          <w:bCs/>
          <w:sz w:val="24"/>
          <w:szCs w:val="24"/>
        </w:rPr>
      </w:pPr>
      <w:r w:rsidRPr="008E56AD">
        <w:rPr>
          <w:rFonts w:cstheme="minorHAnsi"/>
          <w:b/>
          <w:bCs/>
          <w:sz w:val="24"/>
          <w:szCs w:val="24"/>
        </w:rPr>
        <w:lastRenderedPageBreak/>
        <w:t>§</w:t>
      </w:r>
      <w:r w:rsidRPr="008E56AD">
        <w:rPr>
          <w:b/>
          <w:bCs/>
          <w:sz w:val="24"/>
          <w:szCs w:val="24"/>
        </w:rPr>
        <w:t xml:space="preserve"> 1</w:t>
      </w:r>
      <w:r w:rsidR="008D6B98">
        <w:rPr>
          <w:b/>
          <w:bCs/>
          <w:sz w:val="24"/>
          <w:szCs w:val="24"/>
        </w:rPr>
        <w:t>8</w:t>
      </w:r>
    </w:p>
    <w:p w14:paraId="7C6ADABA" w14:textId="77777777" w:rsidR="006E44A2" w:rsidRPr="003206CE" w:rsidRDefault="006E44A2" w:rsidP="008E56AD">
      <w:pPr>
        <w:spacing w:after="0"/>
        <w:jc w:val="center"/>
        <w:rPr>
          <w:b/>
          <w:bCs/>
          <w:color w:val="000000" w:themeColor="text1"/>
          <w:sz w:val="24"/>
          <w:szCs w:val="24"/>
        </w:rPr>
      </w:pPr>
      <w:r w:rsidRPr="003206CE">
        <w:rPr>
          <w:b/>
          <w:bCs/>
          <w:color w:val="000000" w:themeColor="text1"/>
          <w:sz w:val="24"/>
          <w:szCs w:val="24"/>
        </w:rPr>
        <w:t>Kary umowne</w:t>
      </w:r>
    </w:p>
    <w:p w14:paraId="2A560616" w14:textId="42898574" w:rsidR="006E44A2" w:rsidRPr="00BE0259" w:rsidRDefault="006E44A2" w:rsidP="00BE0259">
      <w:pPr>
        <w:pStyle w:val="Akapitzlist"/>
        <w:numPr>
          <w:ilvl w:val="0"/>
          <w:numId w:val="35"/>
        </w:numPr>
        <w:jc w:val="both"/>
        <w:rPr>
          <w:sz w:val="24"/>
          <w:szCs w:val="24"/>
        </w:rPr>
      </w:pPr>
      <w:r w:rsidRPr="00BE0259">
        <w:rPr>
          <w:sz w:val="24"/>
          <w:szCs w:val="24"/>
        </w:rPr>
        <w:t xml:space="preserve">Zamawiający zastrzega sobie prawo do naliczenia kar umownych przy </w:t>
      </w:r>
      <w:r w:rsidR="00F026C4" w:rsidRPr="00BE0259">
        <w:rPr>
          <w:sz w:val="24"/>
          <w:szCs w:val="24"/>
        </w:rPr>
        <w:t>założeniu, że wszędzie tam gdzie wysokość kary umownej określona jest procentow</w:t>
      </w:r>
      <w:r w:rsidR="005E7EDC" w:rsidRPr="00BE0259">
        <w:rPr>
          <w:sz w:val="24"/>
          <w:szCs w:val="24"/>
        </w:rPr>
        <w:t>o</w:t>
      </w:r>
      <w:r w:rsidR="00F026C4" w:rsidRPr="00BE0259">
        <w:rPr>
          <w:sz w:val="24"/>
          <w:szCs w:val="24"/>
        </w:rPr>
        <w:t xml:space="preserve">, jest to procent wynagrodzenia brutto wskazanego w </w:t>
      </w:r>
      <w:r w:rsidR="00F026C4" w:rsidRPr="00BE0259">
        <w:rPr>
          <w:rFonts w:cstheme="minorHAnsi"/>
          <w:sz w:val="24"/>
          <w:szCs w:val="24"/>
        </w:rPr>
        <w:t>§</w:t>
      </w:r>
      <w:r w:rsidR="00F026C4" w:rsidRPr="00BE0259">
        <w:rPr>
          <w:sz w:val="24"/>
          <w:szCs w:val="24"/>
        </w:rPr>
        <w:t xml:space="preserve"> 2</w:t>
      </w:r>
      <w:r w:rsidR="00366EE4">
        <w:rPr>
          <w:sz w:val="24"/>
          <w:szCs w:val="24"/>
        </w:rPr>
        <w:t>2</w:t>
      </w:r>
      <w:r w:rsidR="00F026C4" w:rsidRPr="00BE0259">
        <w:rPr>
          <w:sz w:val="24"/>
          <w:szCs w:val="24"/>
        </w:rPr>
        <w:t xml:space="preserve"> ust. 1 umowy.</w:t>
      </w:r>
    </w:p>
    <w:p w14:paraId="41343EDA" w14:textId="58D0DF0D" w:rsidR="00F026C4" w:rsidRPr="00BE0259" w:rsidRDefault="00F026C4" w:rsidP="00BE0259">
      <w:pPr>
        <w:pStyle w:val="Akapitzlist"/>
        <w:numPr>
          <w:ilvl w:val="0"/>
          <w:numId w:val="36"/>
        </w:numPr>
        <w:jc w:val="both"/>
        <w:rPr>
          <w:sz w:val="24"/>
          <w:szCs w:val="24"/>
        </w:rPr>
      </w:pPr>
      <w:r w:rsidRPr="00BE0259">
        <w:rPr>
          <w:sz w:val="24"/>
          <w:szCs w:val="24"/>
        </w:rPr>
        <w:t>Za nieterminową realizację określonego w umowie przedmiotu zamówienia – w wysokości 0,</w:t>
      </w:r>
      <w:r w:rsidR="002D2EDC">
        <w:rPr>
          <w:sz w:val="24"/>
          <w:szCs w:val="24"/>
        </w:rPr>
        <w:t>2</w:t>
      </w:r>
      <w:r w:rsidRPr="00BE0259">
        <w:rPr>
          <w:sz w:val="24"/>
          <w:szCs w:val="24"/>
        </w:rPr>
        <w:t xml:space="preserve">% za każdy dzień zwłoki w realizacji mowy w stosunku do terminu wskazanego w </w:t>
      </w:r>
      <w:r w:rsidRPr="00BE0259">
        <w:rPr>
          <w:rFonts w:cstheme="minorHAnsi"/>
          <w:sz w:val="24"/>
          <w:szCs w:val="24"/>
        </w:rPr>
        <w:t>§</w:t>
      </w:r>
      <w:r w:rsidRPr="00BE0259">
        <w:rPr>
          <w:sz w:val="24"/>
          <w:szCs w:val="24"/>
        </w:rPr>
        <w:t xml:space="preserve"> 2 ust. 1;</w:t>
      </w:r>
    </w:p>
    <w:p w14:paraId="0C5C0844" w14:textId="0480B64F" w:rsidR="003E1442" w:rsidRPr="003206CE" w:rsidRDefault="00F026C4" w:rsidP="00BE0259">
      <w:pPr>
        <w:pStyle w:val="Akapitzlist"/>
        <w:numPr>
          <w:ilvl w:val="0"/>
          <w:numId w:val="36"/>
        </w:numPr>
        <w:jc w:val="both"/>
        <w:rPr>
          <w:color w:val="000000" w:themeColor="text1"/>
          <w:sz w:val="24"/>
          <w:szCs w:val="24"/>
        </w:rPr>
      </w:pPr>
      <w:r w:rsidRPr="003206CE">
        <w:rPr>
          <w:color w:val="000000" w:themeColor="text1"/>
          <w:sz w:val="24"/>
          <w:szCs w:val="24"/>
        </w:rPr>
        <w:t>Za niet</w:t>
      </w:r>
      <w:r w:rsidR="003E1442" w:rsidRPr="003206CE">
        <w:rPr>
          <w:color w:val="000000" w:themeColor="text1"/>
          <w:sz w:val="24"/>
          <w:szCs w:val="24"/>
        </w:rPr>
        <w:t>erminowe usunięcie usterek lub</w:t>
      </w:r>
      <w:r w:rsidR="003206CE" w:rsidRPr="003206CE">
        <w:rPr>
          <w:color w:val="000000" w:themeColor="text1"/>
          <w:sz w:val="24"/>
          <w:szCs w:val="24"/>
        </w:rPr>
        <w:t xml:space="preserve">/i </w:t>
      </w:r>
      <w:r w:rsidR="003E1442" w:rsidRPr="003206CE">
        <w:rPr>
          <w:color w:val="000000" w:themeColor="text1"/>
          <w:sz w:val="24"/>
          <w:szCs w:val="24"/>
        </w:rPr>
        <w:t>wad</w:t>
      </w:r>
      <w:r w:rsidR="003206CE" w:rsidRPr="003206CE">
        <w:rPr>
          <w:color w:val="000000" w:themeColor="text1"/>
          <w:sz w:val="24"/>
          <w:szCs w:val="24"/>
        </w:rPr>
        <w:t xml:space="preserve"> w okresie gwarancji/rękojmi</w:t>
      </w:r>
      <w:r w:rsidR="003E1442" w:rsidRPr="003206CE">
        <w:rPr>
          <w:color w:val="000000" w:themeColor="text1"/>
          <w:sz w:val="24"/>
          <w:szCs w:val="24"/>
        </w:rPr>
        <w:t xml:space="preserve"> </w:t>
      </w:r>
      <w:r w:rsidR="003206CE" w:rsidRPr="003206CE">
        <w:rPr>
          <w:color w:val="000000" w:themeColor="text1"/>
          <w:sz w:val="24"/>
          <w:szCs w:val="24"/>
        </w:rPr>
        <w:t xml:space="preserve">po upływie terminów, o których mowa w </w:t>
      </w:r>
      <w:r w:rsidR="003206CE" w:rsidRPr="003206CE">
        <w:rPr>
          <w:rFonts w:cstheme="minorHAnsi"/>
          <w:color w:val="000000" w:themeColor="text1"/>
          <w:sz w:val="24"/>
          <w:szCs w:val="24"/>
        </w:rPr>
        <w:t>§</w:t>
      </w:r>
      <w:r w:rsidR="003206CE" w:rsidRPr="003206CE">
        <w:rPr>
          <w:color w:val="000000" w:themeColor="text1"/>
          <w:sz w:val="24"/>
          <w:szCs w:val="24"/>
        </w:rPr>
        <w:t xml:space="preserve"> 14 ust. 4 lub  </w:t>
      </w:r>
      <w:r w:rsidR="003206CE" w:rsidRPr="003206CE">
        <w:rPr>
          <w:rFonts w:cstheme="minorHAnsi"/>
          <w:color w:val="000000" w:themeColor="text1"/>
          <w:sz w:val="24"/>
          <w:szCs w:val="24"/>
        </w:rPr>
        <w:t>§</w:t>
      </w:r>
      <w:r w:rsidR="003206CE" w:rsidRPr="003206CE">
        <w:rPr>
          <w:color w:val="000000" w:themeColor="text1"/>
          <w:sz w:val="24"/>
          <w:szCs w:val="24"/>
        </w:rPr>
        <w:t xml:space="preserve"> 14 ust.</w:t>
      </w:r>
      <w:r w:rsidR="007F3690">
        <w:rPr>
          <w:color w:val="000000" w:themeColor="text1"/>
          <w:sz w:val="24"/>
          <w:szCs w:val="24"/>
        </w:rPr>
        <w:t xml:space="preserve">6 </w:t>
      </w:r>
      <w:r w:rsidR="003E1442" w:rsidRPr="003206CE">
        <w:rPr>
          <w:color w:val="000000" w:themeColor="text1"/>
          <w:sz w:val="24"/>
          <w:szCs w:val="24"/>
        </w:rPr>
        <w:t>– w wysokości 0,1 %  za każdy dzień zwłoki;</w:t>
      </w:r>
    </w:p>
    <w:p w14:paraId="76C88DFC" w14:textId="6F684DD3" w:rsidR="001D2293" w:rsidRPr="00BE0259" w:rsidRDefault="001D2293" w:rsidP="00BE0259">
      <w:pPr>
        <w:pStyle w:val="Akapitzlist"/>
        <w:numPr>
          <w:ilvl w:val="0"/>
          <w:numId w:val="36"/>
        </w:numPr>
        <w:jc w:val="both"/>
        <w:rPr>
          <w:sz w:val="24"/>
          <w:szCs w:val="24"/>
        </w:rPr>
      </w:pPr>
      <w:r w:rsidRPr="00BE0259">
        <w:rPr>
          <w:sz w:val="24"/>
          <w:szCs w:val="24"/>
        </w:rPr>
        <w:t>Za nieprzedłożenie do akceptacji projektu umowy o podwyk</w:t>
      </w:r>
      <w:r w:rsidR="00C846D2" w:rsidRPr="00BE0259">
        <w:rPr>
          <w:sz w:val="24"/>
          <w:szCs w:val="24"/>
        </w:rPr>
        <w:t>o</w:t>
      </w:r>
      <w:r w:rsidRPr="00BE0259">
        <w:rPr>
          <w:sz w:val="24"/>
          <w:szCs w:val="24"/>
        </w:rPr>
        <w:t>nawstwo, której przedmiotem są roboty budowlane, projektu jej zm</w:t>
      </w:r>
      <w:r w:rsidR="00C846D2" w:rsidRPr="00BE0259">
        <w:rPr>
          <w:sz w:val="24"/>
          <w:szCs w:val="24"/>
        </w:rPr>
        <w:t>i</w:t>
      </w:r>
      <w:r w:rsidRPr="00BE0259">
        <w:rPr>
          <w:sz w:val="24"/>
          <w:szCs w:val="24"/>
        </w:rPr>
        <w:t>any, potwierdzonego za zgodność z oryginałem kopii umowy</w:t>
      </w:r>
      <w:r w:rsidR="00CB3AF9">
        <w:rPr>
          <w:sz w:val="24"/>
          <w:szCs w:val="24"/>
        </w:rPr>
        <w:t xml:space="preserve"> </w:t>
      </w:r>
      <w:r w:rsidRPr="00BE0259">
        <w:rPr>
          <w:sz w:val="24"/>
          <w:szCs w:val="24"/>
        </w:rPr>
        <w:t>o podwykonawstwo lub jej zmiany albo brak wymaganej przez Zamawiaj</w:t>
      </w:r>
      <w:r w:rsidR="00C846D2" w:rsidRPr="00BE0259">
        <w:rPr>
          <w:sz w:val="24"/>
          <w:szCs w:val="24"/>
        </w:rPr>
        <w:t>ą</w:t>
      </w:r>
      <w:r w:rsidRPr="00BE0259">
        <w:rPr>
          <w:sz w:val="24"/>
          <w:szCs w:val="24"/>
        </w:rPr>
        <w:t>cego zmiany umowy o podwykonawstwo w zakresie terminu zap</w:t>
      </w:r>
      <w:r w:rsidR="00C846D2" w:rsidRPr="00BE0259">
        <w:rPr>
          <w:sz w:val="24"/>
          <w:szCs w:val="24"/>
        </w:rPr>
        <w:t>ł</w:t>
      </w:r>
      <w:r w:rsidRPr="00BE0259">
        <w:rPr>
          <w:sz w:val="24"/>
          <w:szCs w:val="24"/>
        </w:rPr>
        <w:t xml:space="preserve">aty- w wysokości 0,05% za każde stwierdzone </w:t>
      </w:r>
      <w:r w:rsidR="00C846D2" w:rsidRPr="00BE0259">
        <w:rPr>
          <w:sz w:val="24"/>
          <w:szCs w:val="24"/>
        </w:rPr>
        <w:t>zdarzenie;</w:t>
      </w:r>
    </w:p>
    <w:p w14:paraId="06FBE347" w14:textId="77777777" w:rsidR="00C846D2" w:rsidRPr="00BE0259" w:rsidRDefault="00C846D2" w:rsidP="00BE0259">
      <w:pPr>
        <w:pStyle w:val="Akapitzlist"/>
        <w:numPr>
          <w:ilvl w:val="0"/>
          <w:numId w:val="36"/>
        </w:numPr>
        <w:jc w:val="both"/>
        <w:rPr>
          <w:sz w:val="24"/>
          <w:szCs w:val="24"/>
        </w:rPr>
      </w:pPr>
      <w:r w:rsidRPr="00BE0259">
        <w:rPr>
          <w:sz w:val="24"/>
          <w:szCs w:val="24"/>
        </w:rPr>
        <w:t>Za nieterminową zapłatę wynagrodzenia należnego podwykonawcom lub dalszym podwykonawcom – w wysokości 0,05% za każdy dzień zwłoki</w:t>
      </w:r>
    </w:p>
    <w:p w14:paraId="084ACF79" w14:textId="0873F058" w:rsidR="00F026C4" w:rsidRPr="00BE0259" w:rsidRDefault="00B6582B" w:rsidP="00BE0259">
      <w:pPr>
        <w:pStyle w:val="Akapitzlist"/>
        <w:numPr>
          <w:ilvl w:val="0"/>
          <w:numId w:val="36"/>
        </w:numPr>
        <w:jc w:val="both"/>
        <w:rPr>
          <w:sz w:val="24"/>
          <w:szCs w:val="24"/>
        </w:rPr>
      </w:pPr>
      <w:r w:rsidRPr="00BE0259">
        <w:rPr>
          <w:sz w:val="24"/>
          <w:szCs w:val="24"/>
        </w:rPr>
        <w:t xml:space="preserve">Za brak zapłaty wynagrodzenia podwykonawcy/ dalszemu podwykonawcy w wysokości </w:t>
      </w:r>
      <w:r w:rsidR="0058431C">
        <w:rPr>
          <w:sz w:val="24"/>
          <w:szCs w:val="24"/>
        </w:rPr>
        <w:t>1</w:t>
      </w:r>
      <w:r w:rsidRPr="00BE0259">
        <w:rPr>
          <w:sz w:val="24"/>
          <w:szCs w:val="24"/>
        </w:rPr>
        <w:t>0% niewypłaconego podwykonawcy/ dalszemu podwykonawcy wynagrodzenia;</w:t>
      </w:r>
    </w:p>
    <w:p w14:paraId="3905FCAB" w14:textId="62D8195D" w:rsidR="00B6582B" w:rsidRPr="00BE0259" w:rsidRDefault="00B6582B" w:rsidP="00BE0259">
      <w:pPr>
        <w:pStyle w:val="Akapitzlist"/>
        <w:numPr>
          <w:ilvl w:val="0"/>
          <w:numId w:val="36"/>
        </w:numPr>
        <w:jc w:val="both"/>
        <w:rPr>
          <w:sz w:val="24"/>
          <w:szCs w:val="24"/>
        </w:rPr>
      </w:pPr>
      <w:r w:rsidRPr="00BE0259">
        <w:rPr>
          <w:sz w:val="24"/>
          <w:szCs w:val="24"/>
        </w:rPr>
        <w:t>Za nieprzedłożenie lub zwłokę w przedłożeniu listy osób zatrudnionych na podstawie umowy o pracę, które wykonywały  będą  czynności wskazane przez Zamawiającego w SWZ- w wysokości</w:t>
      </w:r>
      <w:r w:rsidR="0058431C">
        <w:rPr>
          <w:sz w:val="24"/>
          <w:szCs w:val="24"/>
        </w:rPr>
        <w:t xml:space="preserve"> </w:t>
      </w:r>
      <w:r w:rsidRPr="00BE0259">
        <w:rPr>
          <w:sz w:val="24"/>
          <w:szCs w:val="24"/>
        </w:rPr>
        <w:t>0,05% za każdy dzień zwłoki;</w:t>
      </w:r>
    </w:p>
    <w:p w14:paraId="35BB104D" w14:textId="68F284A1" w:rsidR="00B6582B" w:rsidRPr="00BE0259" w:rsidRDefault="005E7EDC" w:rsidP="00BE0259">
      <w:pPr>
        <w:pStyle w:val="Akapitzlist"/>
        <w:numPr>
          <w:ilvl w:val="0"/>
          <w:numId w:val="36"/>
        </w:numPr>
        <w:jc w:val="both"/>
        <w:rPr>
          <w:sz w:val="24"/>
          <w:szCs w:val="24"/>
        </w:rPr>
      </w:pPr>
      <w:r w:rsidRPr="00BE0259">
        <w:rPr>
          <w:sz w:val="24"/>
          <w:szCs w:val="24"/>
        </w:rPr>
        <w:t xml:space="preserve">Za niedopełnienie wymogu zatrudnienia pracowników, o których mowa w </w:t>
      </w:r>
      <w:r w:rsidRPr="00BE0259">
        <w:rPr>
          <w:rFonts w:cstheme="minorHAnsi"/>
          <w:sz w:val="24"/>
          <w:szCs w:val="24"/>
        </w:rPr>
        <w:t>§</w:t>
      </w:r>
      <w:r w:rsidRPr="00BE0259">
        <w:rPr>
          <w:sz w:val="24"/>
          <w:szCs w:val="24"/>
        </w:rPr>
        <w:t xml:space="preserve"> 3 ust. 9 na podstawie umowy o pracę w rozumieniu Kodeksu Pracy Wykonawca zapłaci Zamawiającemu karę umown</w:t>
      </w:r>
      <w:r w:rsidR="0058431C">
        <w:rPr>
          <w:sz w:val="24"/>
          <w:szCs w:val="24"/>
        </w:rPr>
        <w:t>ą</w:t>
      </w:r>
      <w:r w:rsidRPr="00BE0259">
        <w:rPr>
          <w:sz w:val="24"/>
          <w:szCs w:val="24"/>
        </w:rPr>
        <w:t xml:space="preserve"> w wysokości </w:t>
      </w:r>
      <w:r w:rsidR="0058431C">
        <w:rPr>
          <w:sz w:val="24"/>
          <w:szCs w:val="24"/>
        </w:rPr>
        <w:t>1000,00 zł za każdy przypadek.</w:t>
      </w:r>
    </w:p>
    <w:p w14:paraId="646D2E31" w14:textId="0A0104DF" w:rsidR="003F2281" w:rsidRPr="00BE0259" w:rsidRDefault="003F2281" w:rsidP="00BE0259">
      <w:pPr>
        <w:pStyle w:val="Akapitzlist"/>
        <w:numPr>
          <w:ilvl w:val="0"/>
          <w:numId w:val="36"/>
        </w:numPr>
        <w:jc w:val="both"/>
        <w:rPr>
          <w:sz w:val="24"/>
          <w:szCs w:val="24"/>
        </w:rPr>
      </w:pPr>
      <w:r w:rsidRPr="00BE0259">
        <w:rPr>
          <w:sz w:val="24"/>
          <w:szCs w:val="24"/>
        </w:rPr>
        <w:t xml:space="preserve">Za </w:t>
      </w:r>
      <w:r w:rsidR="0058431C">
        <w:rPr>
          <w:sz w:val="24"/>
          <w:szCs w:val="24"/>
        </w:rPr>
        <w:t>każdy przypadek</w:t>
      </w:r>
      <w:r w:rsidR="00A56F6E">
        <w:rPr>
          <w:sz w:val="24"/>
          <w:szCs w:val="24"/>
        </w:rPr>
        <w:t xml:space="preserve"> </w:t>
      </w:r>
      <w:r w:rsidR="0058431C">
        <w:rPr>
          <w:sz w:val="24"/>
          <w:szCs w:val="24"/>
        </w:rPr>
        <w:t xml:space="preserve"> </w:t>
      </w:r>
      <w:r w:rsidR="00A56F6E">
        <w:rPr>
          <w:sz w:val="24"/>
          <w:szCs w:val="24"/>
        </w:rPr>
        <w:t xml:space="preserve">nie </w:t>
      </w:r>
      <w:r w:rsidRPr="00BE0259">
        <w:rPr>
          <w:sz w:val="24"/>
          <w:szCs w:val="24"/>
        </w:rPr>
        <w:t>przedłożeni</w:t>
      </w:r>
      <w:r w:rsidR="00A56F6E">
        <w:rPr>
          <w:sz w:val="24"/>
          <w:szCs w:val="24"/>
        </w:rPr>
        <w:t>a</w:t>
      </w:r>
      <w:r w:rsidRPr="00BE0259">
        <w:rPr>
          <w:sz w:val="24"/>
          <w:szCs w:val="24"/>
        </w:rPr>
        <w:t xml:space="preserve"> oświadczenia, o którym mowa w </w:t>
      </w:r>
      <w:r w:rsidRPr="00BE0259">
        <w:rPr>
          <w:rFonts w:cstheme="minorHAnsi"/>
          <w:sz w:val="24"/>
          <w:szCs w:val="24"/>
        </w:rPr>
        <w:t>§</w:t>
      </w:r>
      <w:r w:rsidRPr="00BE0259">
        <w:rPr>
          <w:sz w:val="24"/>
          <w:szCs w:val="24"/>
        </w:rPr>
        <w:t xml:space="preserve"> 3 ust. 10 umowy – w wysokości 0,05% za każdy przypadek;</w:t>
      </w:r>
    </w:p>
    <w:p w14:paraId="3861C563" w14:textId="77777777" w:rsidR="003F2281" w:rsidRPr="00BE0259" w:rsidRDefault="00ED44E8" w:rsidP="00BE0259">
      <w:pPr>
        <w:pStyle w:val="Akapitzlist"/>
        <w:numPr>
          <w:ilvl w:val="0"/>
          <w:numId w:val="36"/>
        </w:numPr>
        <w:jc w:val="both"/>
        <w:rPr>
          <w:sz w:val="24"/>
          <w:szCs w:val="24"/>
        </w:rPr>
      </w:pPr>
      <w:r w:rsidRPr="00BE0259">
        <w:rPr>
          <w:sz w:val="24"/>
          <w:szCs w:val="24"/>
        </w:rPr>
        <w:t>Za brak rzeczywistej realizacji przedmiotu umowy ( części przedmiotu umowy) przez zasoby podmiotu, na które konkretnie powołał się Wykonawca w myśl art. 118 Pzp – 0,1% za każdy ujawniony przypadek braku realizacji przedmiotu umowy;</w:t>
      </w:r>
    </w:p>
    <w:p w14:paraId="7E3532D5" w14:textId="4A16B252" w:rsidR="00594640" w:rsidRPr="00BE0259" w:rsidRDefault="00ED44E8" w:rsidP="00BE0259">
      <w:pPr>
        <w:pStyle w:val="Akapitzlist"/>
        <w:numPr>
          <w:ilvl w:val="0"/>
          <w:numId w:val="36"/>
        </w:numPr>
        <w:jc w:val="both"/>
        <w:rPr>
          <w:sz w:val="24"/>
          <w:szCs w:val="24"/>
        </w:rPr>
      </w:pPr>
      <w:r w:rsidRPr="00BE0259">
        <w:rPr>
          <w:sz w:val="24"/>
          <w:szCs w:val="24"/>
        </w:rPr>
        <w:t>Za  zwłok</w:t>
      </w:r>
      <w:r w:rsidR="00594640" w:rsidRPr="00BE0259">
        <w:rPr>
          <w:sz w:val="24"/>
          <w:szCs w:val="24"/>
        </w:rPr>
        <w:t>ę</w:t>
      </w:r>
      <w:r w:rsidRPr="00BE0259">
        <w:rPr>
          <w:sz w:val="24"/>
          <w:szCs w:val="24"/>
        </w:rPr>
        <w:t xml:space="preserve"> w przedłożeniu kosztorysu</w:t>
      </w:r>
      <w:r w:rsidR="00594640" w:rsidRPr="00BE0259">
        <w:rPr>
          <w:sz w:val="24"/>
          <w:szCs w:val="24"/>
        </w:rPr>
        <w:t xml:space="preserve"> szczegółowego, o którym mowa w części XX SWZ  - wysokości 0,05% za każdy </w:t>
      </w:r>
      <w:r w:rsidR="00196A9B">
        <w:rPr>
          <w:sz w:val="24"/>
          <w:szCs w:val="24"/>
        </w:rPr>
        <w:t>dzień zwłoki</w:t>
      </w:r>
      <w:r w:rsidR="00594640" w:rsidRPr="00BE0259">
        <w:rPr>
          <w:sz w:val="24"/>
          <w:szCs w:val="24"/>
        </w:rPr>
        <w:t>;</w:t>
      </w:r>
    </w:p>
    <w:p w14:paraId="59EC1295" w14:textId="23C63F31" w:rsidR="00594640" w:rsidRDefault="00594640" w:rsidP="00BE0259">
      <w:pPr>
        <w:pStyle w:val="Akapitzlist"/>
        <w:numPr>
          <w:ilvl w:val="0"/>
          <w:numId w:val="36"/>
        </w:numPr>
        <w:jc w:val="both"/>
        <w:rPr>
          <w:sz w:val="24"/>
          <w:szCs w:val="24"/>
        </w:rPr>
      </w:pPr>
      <w:r w:rsidRPr="00BE0259">
        <w:rPr>
          <w:sz w:val="24"/>
          <w:szCs w:val="24"/>
        </w:rPr>
        <w:t>Za realizacj</w:t>
      </w:r>
      <w:r w:rsidR="00196A9B">
        <w:rPr>
          <w:sz w:val="24"/>
          <w:szCs w:val="24"/>
        </w:rPr>
        <w:t>ę</w:t>
      </w:r>
      <w:r w:rsidRPr="00BE0259">
        <w:rPr>
          <w:sz w:val="24"/>
          <w:szCs w:val="24"/>
        </w:rPr>
        <w:t xml:space="preserve"> części przedmiotu umowy ze zwłoką w stosunku do terminów wskazanych w szczegółowym harmonogramie  terminowo-rzeczowo-</w:t>
      </w:r>
      <w:r w:rsidR="004267DE">
        <w:rPr>
          <w:sz w:val="24"/>
          <w:szCs w:val="24"/>
        </w:rPr>
        <w:t>fi</w:t>
      </w:r>
      <w:r w:rsidRPr="00BE0259">
        <w:rPr>
          <w:sz w:val="24"/>
          <w:szCs w:val="24"/>
        </w:rPr>
        <w:t>n</w:t>
      </w:r>
      <w:r w:rsidR="004267DE">
        <w:rPr>
          <w:sz w:val="24"/>
          <w:szCs w:val="24"/>
        </w:rPr>
        <w:t>ansowym</w:t>
      </w:r>
      <w:r w:rsidRPr="00BE0259">
        <w:rPr>
          <w:sz w:val="24"/>
          <w:szCs w:val="24"/>
        </w:rPr>
        <w:t xml:space="preserve"> – w wysokości 0,05% za każdy dzień zwłoki w realizacji przedmiotu umowy</w:t>
      </w:r>
    </w:p>
    <w:p w14:paraId="0772F540" w14:textId="4370A426" w:rsidR="00366EE4" w:rsidRDefault="00C41639" w:rsidP="00BE0259">
      <w:pPr>
        <w:pStyle w:val="Akapitzlist"/>
        <w:numPr>
          <w:ilvl w:val="0"/>
          <w:numId w:val="36"/>
        </w:numPr>
        <w:jc w:val="both"/>
        <w:rPr>
          <w:sz w:val="24"/>
          <w:szCs w:val="24"/>
        </w:rPr>
      </w:pPr>
      <w:r>
        <w:rPr>
          <w:sz w:val="24"/>
          <w:szCs w:val="24"/>
        </w:rPr>
        <w:t xml:space="preserve">W przypadku odstąpienia od umowy przez Zamawiającego lub Wykonawcę z przyczyn leżących po stronie Wykonawcy w wysokości </w:t>
      </w:r>
      <w:r w:rsidR="002F4132">
        <w:rPr>
          <w:sz w:val="24"/>
          <w:szCs w:val="24"/>
        </w:rPr>
        <w:t>15</w:t>
      </w:r>
      <w:r>
        <w:rPr>
          <w:sz w:val="24"/>
          <w:szCs w:val="24"/>
        </w:rPr>
        <w:t>% .</w:t>
      </w:r>
    </w:p>
    <w:p w14:paraId="535626B0" w14:textId="564BF1FB" w:rsidR="002D2EDC" w:rsidRDefault="002D2EDC" w:rsidP="00BE0259">
      <w:pPr>
        <w:pStyle w:val="Akapitzlist"/>
        <w:numPr>
          <w:ilvl w:val="0"/>
          <w:numId w:val="36"/>
        </w:numPr>
        <w:jc w:val="both"/>
        <w:rPr>
          <w:sz w:val="24"/>
          <w:szCs w:val="24"/>
        </w:rPr>
      </w:pPr>
      <w:r>
        <w:rPr>
          <w:sz w:val="24"/>
          <w:szCs w:val="24"/>
        </w:rPr>
        <w:lastRenderedPageBreak/>
        <w:t xml:space="preserve">Za </w:t>
      </w:r>
      <w:r w:rsidR="0014463F">
        <w:rPr>
          <w:sz w:val="24"/>
          <w:szCs w:val="24"/>
        </w:rPr>
        <w:t xml:space="preserve">brak zapłaty </w:t>
      </w:r>
      <w:r w:rsidRPr="00BE0259">
        <w:rPr>
          <w:sz w:val="24"/>
          <w:szCs w:val="24"/>
        </w:rPr>
        <w:t>wynagrodzenia należnego podwykonawcom – w wysokości</w:t>
      </w:r>
      <w:r>
        <w:rPr>
          <w:sz w:val="24"/>
          <w:szCs w:val="24"/>
        </w:rPr>
        <w:t xml:space="preserve"> 10% </w:t>
      </w:r>
      <w:r w:rsidR="00FB0C99">
        <w:rPr>
          <w:sz w:val="24"/>
          <w:szCs w:val="24"/>
        </w:rPr>
        <w:t>niewypłaconego zmienionego</w:t>
      </w:r>
      <w:r w:rsidR="0014463F">
        <w:rPr>
          <w:sz w:val="24"/>
          <w:szCs w:val="24"/>
        </w:rPr>
        <w:t xml:space="preserve"> wynagrodzenia</w:t>
      </w:r>
      <w:r w:rsidR="00FB0C99">
        <w:rPr>
          <w:sz w:val="24"/>
          <w:szCs w:val="24"/>
        </w:rPr>
        <w:t xml:space="preserve"> w trybie </w:t>
      </w:r>
      <w:r w:rsidR="0014463F">
        <w:rPr>
          <w:sz w:val="24"/>
          <w:szCs w:val="24"/>
        </w:rPr>
        <w:t xml:space="preserve"> w art. 439 ust. 5 ustawy P.z.p.</w:t>
      </w:r>
    </w:p>
    <w:p w14:paraId="576DA114" w14:textId="1E770B81" w:rsidR="0014463F" w:rsidRPr="0045645B" w:rsidRDefault="0014463F" w:rsidP="0045645B">
      <w:pPr>
        <w:pStyle w:val="Akapitzlist"/>
        <w:numPr>
          <w:ilvl w:val="0"/>
          <w:numId w:val="36"/>
        </w:numPr>
        <w:jc w:val="both"/>
        <w:rPr>
          <w:sz w:val="24"/>
          <w:szCs w:val="24"/>
        </w:rPr>
      </w:pPr>
      <w:r>
        <w:rPr>
          <w:sz w:val="24"/>
          <w:szCs w:val="24"/>
        </w:rPr>
        <w:t xml:space="preserve">Za nieterminową zapłatę  </w:t>
      </w:r>
      <w:r w:rsidRPr="00BE0259">
        <w:rPr>
          <w:sz w:val="24"/>
          <w:szCs w:val="24"/>
        </w:rPr>
        <w:t>wynagrodzenia należnego podwykonawcom – w wysokości</w:t>
      </w:r>
      <w:r>
        <w:rPr>
          <w:sz w:val="24"/>
          <w:szCs w:val="24"/>
        </w:rPr>
        <w:t xml:space="preserve"> </w:t>
      </w:r>
      <w:r w:rsidR="00FB0C99">
        <w:rPr>
          <w:sz w:val="24"/>
          <w:szCs w:val="24"/>
        </w:rPr>
        <w:t>0,05</w:t>
      </w:r>
      <w:r>
        <w:rPr>
          <w:sz w:val="24"/>
          <w:szCs w:val="24"/>
        </w:rPr>
        <w:t xml:space="preserve">%   </w:t>
      </w:r>
      <w:r w:rsidR="00FB0C99">
        <w:rPr>
          <w:sz w:val="24"/>
          <w:szCs w:val="24"/>
        </w:rPr>
        <w:t>zmienionego</w:t>
      </w:r>
      <w:r>
        <w:rPr>
          <w:sz w:val="24"/>
          <w:szCs w:val="24"/>
        </w:rPr>
        <w:t xml:space="preserve"> wynagrodzenia, o której mowa w art. 439 ust. 5 ustawy P.z.p.</w:t>
      </w:r>
      <w:r w:rsidR="00FB0C99">
        <w:rPr>
          <w:sz w:val="24"/>
          <w:szCs w:val="24"/>
        </w:rPr>
        <w:t>, za każdy dzień zwłoki.</w:t>
      </w:r>
    </w:p>
    <w:p w14:paraId="48C55967" w14:textId="78ADED2C" w:rsidR="00C41639" w:rsidRPr="00C41639" w:rsidRDefault="00F15337" w:rsidP="00C41639">
      <w:pPr>
        <w:pStyle w:val="Akapitzlist"/>
        <w:numPr>
          <w:ilvl w:val="0"/>
          <w:numId w:val="35"/>
        </w:numPr>
        <w:jc w:val="both"/>
        <w:rPr>
          <w:sz w:val="24"/>
          <w:szCs w:val="24"/>
        </w:rPr>
      </w:pPr>
      <w:r>
        <w:rPr>
          <w:sz w:val="24"/>
          <w:szCs w:val="24"/>
        </w:rPr>
        <w:t xml:space="preserve">Wykonawca może naliczyć karę umowną Zamawiającemu w przypadku odstąpienia od umowy z przyczyn leżących po stronie Zamawiającego </w:t>
      </w:r>
      <w:r w:rsidR="002F4132">
        <w:rPr>
          <w:sz w:val="24"/>
          <w:szCs w:val="24"/>
        </w:rPr>
        <w:t xml:space="preserve">w wysokości </w:t>
      </w:r>
      <w:r w:rsidR="002D2EDC">
        <w:rPr>
          <w:sz w:val="24"/>
          <w:szCs w:val="24"/>
        </w:rPr>
        <w:t>15</w:t>
      </w:r>
      <w:r w:rsidR="002F4132">
        <w:rPr>
          <w:sz w:val="24"/>
          <w:szCs w:val="24"/>
        </w:rPr>
        <w:t xml:space="preserve">% wynagrodzenia brutto wskazanego w </w:t>
      </w:r>
      <w:r w:rsidR="002F4132">
        <w:rPr>
          <w:rFonts w:cstheme="minorHAnsi"/>
          <w:sz w:val="24"/>
          <w:szCs w:val="24"/>
        </w:rPr>
        <w:t>§</w:t>
      </w:r>
      <w:r w:rsidR="002F4132">
        <w:rPr>
          <w:sz w:val="24"/>
          <w:szCs w:val="24"/>
        </w:rPr>
        <w:t xml:space="preserve">  15 ust. 1 umowy, z wyłączeniem sytuacji kiedy Zamawiający złoży oświadczenie w trybie art. 456 ust. 1 pkt 1 Pzp.</w:t>
      </w:r>
    </w:p>
    <w:p w14:paraId="38CEF14B" w14:textId="77777777" w:rsidR="000D55DF" w:rsidRPr="00BE0259" w:rsidRDefault="000D55DF" w:rsidP="00BE0259">
      <w:pPr>
        <w:pStyle w:val="Akapitzlist"/>
        <w:numPr>
          <w:ilvl w:val="0"/>
          <w:numId w:val="35"/>
        </w:numPr>
        <w:jc w:val="both"/>
        <w:rPr>
          <w:sz w:val="24"/>
          <w:szCs w:val="24"/>
        </w:rPr>
      </w:pPr>
      <w:r w:rsidRPr="00BE0259">
        <w:rPr>
          <w:sz w:val="24"/>
          <w:szCs w:val="24"/>
        </w:rPr>
        <w:t xml:space="preserve">Strony zastrzegają sobie prawo do dochodzenia odszkodowania uzupełniającego , przewyższającego wysokość kar umownych, do wysokości poniesionej szkody na zasadach ogólnych. </w:t>
      </w:r>
    </w:p>
    <w:p w14:paraId="760B89C8" w14:textId="133CEFBF" w:rsidR="000D55DF" w:rsidRPr="00BE0259" w:rsidRDefault="000D55DF" w:rsidP="00BE0259">
      <w:pPr>
        <w:pStyle w:val="Akapitzlist"/>
        <w:numPr>
          <w:ilvl w:val="0"/>
          <w:numId w:val="35"/>
        </w:numPr>
        <w:jc w:val="both"/>
        <w:rPr>
          <w:sz w:val="24"/>
          <w:szCs w:val="24"/>
        </w:rPr>
      </w:pPr>
      <w:r w:rsidRPr="00BE0259">
        <w:rPr>
          <w:sz w:val="24"/>
          <w:szCs w:val="24"/>
        </w:rPr>
        <w:t xml:space="preserve">Jeżeli na skutek działania lub zaniechania Wykonawcy, </w:t>
      </w:r>
      <w:r w:rsidR="00366EE4">
        <w:rPr>
          <w:sz w:val="24"/>
          <w:szCs w:val="24"/>
        </w:rPr>
        <w:t>Z</w:t>
      </w:r>
      <w:r w:rsidRPr="00BE0259">
        <w:rPr>
          <w:sz w:val="24"/>
          <w:szCs w:val="24"/>
        </w:rPr>
        <w:t>amawiający poniesie szkodę w postaci utraty bądź obniżenia dofinansowania ze środków zewnętrznych</w:t>
      </w:r>
      <w:r w:rsidR="004C1A15">
        <w:rPr>
          <w:sz w:val="24"/>
          <w:szCs w:val="24"/>
        </w:rPr>
        <w:t xml:space="preserve"> pozyskanych z Programu Rządowego Funduszu Polski Ład</w:t>
      </w:r>
      <w:r w:rsidRPr="00BE0259">
        <w:rPr>
          <w:sz w:val="24"/>
          <w:szCs w:val="24"/>
        </w:rPr>
        <w:t xml:space="preserve"> </w:t>
      </w:r>
      <w:r w:rsidR="004C1A15">
        <w:rPr>
          <w:sz w:val="24"/>
          <w:szCs w:val="24"/>
        </w:rPr>
        <w:t xml:space="preserve">na postawie wstępnej promesy Nr 01/2021/6668/Polski Ład </w:t>
      </w:r>
      <w:r w:rsidRPr="00BE0259">
        <w:rPr>
          <w:sz w:val="24"/>
          <w:szCs w:val="24"/>
        </w:rPr>
        <w:t>p</w:t>
      </w:r>
      <w:r w:rsidR="004C1A15">
        <w:rPr>
          <w:sz w:val="24"/>
          <w:szCs w:val="24"/>
        </w:rPr>
        <w:t xml:space="preserve">rzyznanych </w:t>
      </w:r>
      <w:r w:rsidRPr="00BE0259">
        <w:rPr>
          <w:sz w:val="24"/>
          <w:szCs w:val="24"/>
        </w:rPr>
        <w:t xml:space="preserve"> Zamawiającemu, Wykonawca zobowiązany jest do zapłaty Zamawiającemu odszkodowania w wysokości utraconej kwoty dofinasowania.</w:t>
      </w:r>
    </w:p>
    <w:p w14:paraId="33B1BF0F" w14:textId="6E1574EA" w:rsidR="000D55DF" w:rsidRDefault="000D55DF" w:rsidP="00BE0259">
      <w:pPr>
        <w:pStyle w:val="Akapitzlist"/>
        <w:numPr>
          <w:ilvl w:val="0"/>
          <w:numId w:val="35"/>
        </w:numPr>
        <w:jc w:val="both"/>
        <w:rPr>
          <w:sz w:val="24"/>
          <w:szCs w:val="24"/>
        </w:rPr>
      </w:pPr>
      <w:r w:rsidRPr="00BE0259">
        <w:rPr>
          <w:sz w:val="24"/>
          <w:szCs w:val="24"/>
        </w:rPr>
        <w:t>Nałożone kary podlegają sumowaniu. Wysokoś</w:t>
      </w:r>
      <w:r w:rsidR="003E03F0" w:rsidRPr="00BE0259">
        <w:rPr>
          <w:sz w:val="24"/>
          <w:szCs w:val="24"/>
        </w:rPr>
        <w:t>ć</w:t>
      </w:r>
      <w:r w:rsidRPr="00BE0259">
        <w:rPr>
          <w:sz w:val="24"/>
          <w:szCs w:val="24"/>
        </w:rPr>
        <w:t xml:space="preserve"> kar umownych </w:t>
      </w:r>
      <w:r w:rsidR="003E03F0" w:rsidRPr="00BE0259">
        <w:rPr>
          <w:sz w:val="24"/>
          <w:szCs w:val="24"/>
        </w:rPr>
        <w:t xml:space="preserve">zastrzeżonych w ust. 1 nie może łącznie przekroczyć </w:t>
      </w:r>
      <w:r w:rsidR="002F4132">
        <w:rPr>
          <w:sz w:val="24"/>
          <w:szCs w:val="24"/>
        </w:rPr>
        <w:t>3</w:t>
      </w:r>
      <w:r w:rsidR="003E03F0" w:rsidRPr="00BE0259">
        <w:rPr>
          <w:sz w:val="24"/>
          <w:szCs w:val="24"/>
        </w:rPr>
        <w:t xml:space="preserve">0% kwoty wynagrodzenia brutto określonego </w:t>
      </w:r>
      <w:r w:rsidR="003E03F0" w:rsidRPr="00BE0259">
        <w:rPr>
          <w:rFonts w:cstheme="minorHAnsi"/>
          <w:sz w:val="24"/>
          <w:szCs w:val="24"/>
        </w:rPr>
        <w:t>§</w:t>
      </w:r>
      <w:r w:rsidR="003E03F0" w:rsidRPr="00BE0259">
        <w:rPr>
          <w:sz w:val="24"/>
          <w:szCs w:val="24"/>
        </w:rPr>
        <w:t xml:space="preserve"> 2</w:t>
      </w:r>
      <w:r w:rsidR="002F4132">
        <w:rPr>
          <w:sz w:val="24"/>
          <w:szCs w:val="24"/>
        </w:rPr>
        <w:t>2</w:t>
      </w:r>
      <w:r w:rsidR="003E03F0" w:rsidRPr="00BE0259">
        <w:rPr>
          <w:sz w:val="24"/>
          <w:szCs w:val="24"/>
        </w:rPr>
        <w:t xml:space="preserve"> ust.1</w:t>
      </w:r>
      <w:r w:rsidR="004267DE">
        <w:rPr>
          <w:sz w:val="24"/>
          <w:szCs w:val="24"/>
        </w:rPr>
        <w:t>.</w:t>
      </w:r>
    </w:p>
    <w:p w14:paraId="44FB7099" w14:textId="194BB8C4" w:rsidR="004267DE" w:rsidRPr="00707B11" w:rsidRDefault="004267DE" w:rsidP="004267DE">
      <w:pPr>
        <w:pStyle w:val="Akapitzlist"/>
        <w:numPr>
          <w:ilvl w:val="0"/>
          <w:numId w:val="35"/>
        </w:numPr>
        <w:jc w:val="both"/>
        <w:rPr>
          <w:color w:val="000000" w:themeColor="text1"/>
          <w:sz w:val="24"/>
          <w:szCs w:val="24"/>
        </w:rPr>
      </w:pPr>
      <w:r w:rsidRPr="00707B11">
        <w:rPr>
          <w:color w:val="000000" w:themeColor="text1"/>
          <w:sz w:val="24"/>
          <w:szCs w:val="24"/>
        </w:rPr>
        <w:t>Kary umowne stają się wymagalne po upływie 14 dni od dnia doręczenia wezwania do ich zapłaty drugiej stronie</w:t>
      </w:r>
      <w:r w:rsidR="002F4132" w:rsidRPr="00707B11">
        <w:rPr>
          <w:color w:val="000000" w:themeColor="text1"/>
          <w:sz w:val="24"/>
          <w:szCs w:val="24"/>
        </w:rPr>
        <w:t>.</w:t>
      </w:r>
    </w:p>
    <w:p w14:paraId="7D1B88BA" w14:textId="60CFA722" w:rsidR="000D250A" w:rsidRPr="008E56AD" w:rsidRDefault="000D250A" w:rsidP="008E56AD">
      <w:pPr>
        <w:spacing w:after="0"/>
        <w:jc w:val="center"/>
        <w:rPr>
          <w:b/>
          <w:bCs/>
          <w:sz w:val="24"/>
          <w:szCs w:val="24"/>
        </w:rPr>
      </w:pPr>
      <w:r w:rsidRPr="008E56AD">
        <w:rPr>
          <w:rFonts w:cstheme="minorHAnsi"/>
          <w:b/>
          <w:bCs/>
          <w:sz w:val="24"/>
          <w:szCs w:val="24"/>
        </w:rPr>
        <w:t>§</w:t>
      </w:r>
      <w:r w:rsidR="008D6B98">
        <w:rPr>
          <w:b/>
          <w:bCs/>
          <w:sz w:val="24"/>
          <w:szCs w:val="24"/>
        </w:rPr>
        <w:t xml:space="preserve"> 1</w:t>
      </w:r>
      <w:r w:rsidR="002F4132">
        <w:rPr>
          <w:b/>
          <w:bCs/>
          <w:sz w:val="24"/>
          <w:szCs w:val="24"/>
        </w:rPr>
        <w:t>9</w:t>
      </w:r>
    </w:p>
    <w:p w14:paraId="24593E09" w14:textId="01C5417F" w:rsidR="000D250A" w:rsidRDefault="000D250A" w:rsidP="008E56AD">
      <w:pPr>
        <w:spacing w:after="0"/>
        <w:jc w:val="center"/>
        <w:rPr>
          <w:b/>
          <w:bCs/>
          <w:sz w:val="24"/>
          <w:szCs w:val="24"/>
        </w:rPr>
      </w:pPr>
      <w:r w:rsidRPr="008E56AD">
        <w:rPr>
          <w:b/>
          <w:bCs/>
          <w:sz w:val="24"/>
          <w:szCs w:val="24"/>
        </w:rPr>
        <w:t>Odstąpienie od umowy</w:t>
      </w:r>
    </w:p>
    <w:p w14:paraId="74B3D758" w14:textId="5B10345F" w:rsidR="004A5073" w:rsidRPr="004A5073" w:rsidRDefault="00D21B93" w:rsidP="00A12282">
      <w:pPr>
        <w:pStyle w:val="Akapitzlist"/>
        <w:numPr>
          <w:ilvl w:val="0"/>
          <w:numId w:val="37"/>
        </w:numPr>
        <w:spacing w:after="0"/>
        <w:rPr>
          <w:rStyle w:val="markedcontent"/>
          <w:rFonts w:cstheme="minorHAnsi"/>
          <w:b/>
          <w:bCs/>
        </w:rPr>
      </w:pPr>
      <w:r w:rsidRPr="00A12282">
        <w:rPr>
          <w:rStyle w:val="markedcontent"/>
          <w:rFonts w:cstheme="minorHAnsi"/>
        </w:rPr>
        <w:t>Zamawiającemu przysługuje prawo do odstąpienia od umowy w trybie natychmiastowym</w:t>
      </w:r>
      <w:r w:rsidRPr="00A12282">
        <w:rPr>
          <w:rFonts w:cstheme="minorHAnsi"/>
        </w:rPr>
        <w:br/>
      </w:r>
      <w:r w:rsidRPr="00A12282">
        <w:rPr>
          <w:rStyle w:val="markedcontent"/>
          <w:rFonts w:cstheme="minorHAnsi"/>
        </w:rPr>
        <w:t>jeżeli:</w:t>
      </w:r>
      <w:r w:rsidRPr="00A12282">
        <w:rPr>
          <w:rFonts w:cstheme="minorHAnsi"/>
        </w:rPr>
        <w:br/>
      </w:r>
      <w:r w:rsidRPr="00A12282">
        <w:rPr>
          <w:rStyle w:val="markedcontent"/>
          <w:rFonts w:cstheme="minorHAnsi"/>
        </w:rPr>
        <w:t>1) Wystąpi istotna zmiana okoliczności powodująca, że wykonanie umowy nie leży w interesie</w:t>
      </w:r>
      <w:r w:rsidR="009C1E17">
        <w:rPr>
          <w:rFonts w:cstheme="minorHAnsi"/>
        </w:rPr>
        <w:t xml:space="preserve"> </w:t>
      </w:r>
      <w:r w:rsidRPr="00A12282">
        <w:rPr>
          <w:rStyle w:val="markedcontent"/>
          <w:rFonts w:cstheme="minorHAnsi"/>
        </w:rPr>
        <w:t>publicznym, czego nie można było przewidzieć w chwili zawarcia umowy, lub dalsze</w:t>
      </w:r>
      <w:r w:rsidRPr="00A12282">
        <w:rPr>
          <w:rFonts w:cstheme="minorHAnsi"/>
        </w:rPr>
        <w:br/>
      </w:r>
      <w:r w:rsidRPr="00A12282">
        <w:rPr>
          <w:rStyle w:val="markedcontent"/>
          <w:rFonts w:cstheme="minorHAnsi"/>
        </w:rPr>
        <w:t>wykonanie umowy może zagrozić istotnemu interesowi bezpieczeństwa państwa</w:t>
      </w:r>
      <w:r w:rsidRPr="00A12282">
        <w:rPr>
          <w:rFonts w:cstheme="minorHAnsi"/>
        </w:rPr>
        <w:br/>
      </w:r>
      <w:r w:rsidRPr="00A12282">
        <w:rPr>
          <w:rStyle w:val="markedcontent"/>
          <w:rFonts w:cstheme="minorHAnsi"/>
        </w:rPr>
        <w:t>lub bezpieczeństwu publicznemu, Zamawiający może odstąpić od umowy w terminie 30 dni</w:t>
      </w:r>
      <w:r w:rsidRPr="00A12282">
        <w:rPr>
          <w:rFonts w:cstheme="minorHAnsi"/>
        </w:rPr>
        <w:br/>
      </w:r>
      <w:r w:rsidRPr="00A12282">
        <w:rPr>
          <w:rStyle w:val="markedcontent"/>
          <w:rFonts w:cstheme="minorHAnsi"/>
        </w:rPr>
        <w:t>od dnia powzięcia o tych okolicznościach.</w:t>
      </w:r>
      <w:r w:rsidRPr="00A12282">
        <w:rPr>
          <w:rFonts w:cstheme="minorHAnsi"/>
        </w:rPr>
        <w:br/>
      </w:r>
    </w:p>
    <w:p w14:paraId="076E5060" w14:textId="3ED2F805" w:rsidR="00D21B93" w:rsidRPr="00A12282" w:rsidRDefault="00A335AB" w:rsidP="00A12282">
      <w:pPr>
        <w:pStyle w:val="Akapitzlist"/>
        <w:numPr>
          <w:ilvl w:val="0"/>
          <w:numId w:val="37"/>
        </w:numPr>
        <w:spacing w:after="0"/>
        <w:rPr>
          <w:rFonts w:cstheme="minorHAnsi"/>
          <w:b/>
          <w:bCs/>
        </w:rPr>
      </w:pPr>
      <w:r>
        <w:rPr>
          <w:rStyle w:val="markedcontent"/>
          <w:rFonts w:cstheme="minorHAnsi"/>
        </w:rPr>
        <w:t xml:space="preserve"> </w:t>
      </w:r>
      <w:r w:rsidR="00D21B93" w:rsidRPr="00A12282">
        <w:rPr>
          <w:rStyle w:val="markedcontent"/>
          <w:rFonts w:cstheme="minorHAnsi"/>
        </w:rPr>
        <w:t xml:space="preserve"> W przypadku odstąpienia od umowy przez którąkolwiek ze Stron, Wykonawcę obciążają</w:t>
      </w:r>
      <w:r w:rsidR="00D21B93" w:rsidRPr="00A12282">
        <w:rPr>
          <w:rFonts w:cstheme="minorHAnsi"/>
        </w:rPr>
        <w:br/>
      </w:r>
      <w:r w:rsidR="00D21B93" w:rsidRPr="00A12282">
        <w:rPr>
          <w:rStyle w:val="markedcontent"/>
          <w:rFonts w:cstheme="minorHAnsi"/>
        </w:rPr>
        <w:t>następujące obowiązki szczegółowe:</w:t>
      </w:r>
      <w:r w:rsidR="00D21B93" w:rsidRPr="00A12282">
        <w:rPr>
          <w:rFonts w:cstheme="minorHAnsi"/>
        </w:rPr>
        <w:br/>
      </w:r>
      <w:r w:rsidR="00D21B93" w:rsidRPr="00A12282">
        <w:rPr>
          <w:rStyle w:val="markedcontent"/>
          <w:rFonts w:cstheme="minorHAnsi"/>
        </w:rPr>
        <w:t>1) Wykonawca zabezpieczy przerwane roboty w zakresie obustronnie uzgodnionym na koszt</w:t>
      </w:r>
      <w:r w:rsidR="00D21B93" w:rsidRPr="00A12282">
        <w:rPr>
          <w:rFonts w:cstheme="minorHAnsi"/>
        </w:rPr>
        <w:br/>
      </w:r>
      <w:r w:rsidR="00D21B93" w:rsidRPr="00A12282">
        <w:rPr>
          <w:rStyle w:val="markedcontent"/>
          <w:rFonts w:cstheme="minorHAnsi"/>
        </w:rPr>
        <w:t>strony, z której to winy nastąpiło odstąpienie od umowy lub przerwanie robót.</w:t>
      </w:r>
      <w:r w:rsidR="00D21B93" w:rsidRPr="00A12282">
        <w:rPr>
          <w:rFonts w:cstheme="minorHAnsi"/>
        </w:rPr>
        <w:br/>
      </w:r>
      <w:r w:rsidR="00D21B93" w:rsidRPr="00A12282">
        <w:rPr>
          <w:rStyle w:val="markedcontent"/>
          <w:rFonts w:cstheme="minorHAnsi"/>
        </w:rPr>
        <w:t>2) Wykonawca zgłosi do dokonania przez Zamawiającego odbioru robót przerwanych oraz</w:t>
      </w:r>
      <w:r w:rsidR="00D21B93" w:rsidRPr="00A12282">
        <w:rPr>
          <w:rFonts w:cstheme="minorHAnsi"/>
        </w:rPr>
        <w:br/>
      </w:r>
      <w:r w:rsidR="00D21B93" w:rsidRPr="00A12282">
        <w:rPr>
          <w:rStyle w:val="markedcontent"/>
          <w:rFonts w:cstheme="minorHAnsi"/>
        </w:rPr>
        <w:t>robót zabezpieczających. W terminie 14 dni od daty zgłoszenia Wykonawca przy udziale</w:t>
      </w:r>
      <w:r w:rsidR="00D21B93" w:rsidRPr="00A12282">
        <w:rPr>
          <w:rFonts w:cstheme="minorHAnsi"/>
        </w:rPr>
        <w:br/>
      </w:r>
      <w:r w:rsidR="00D21B93" w:rsidRPr="00A12282">
        <w:rPr>
          <w:rStyle w:val="markedcontent"/>
          <w:rFonts w:cstheme="minorHAnsi"/>
        </w:rPr>
        <w:t>Zamawiającego sporządzi szczegółowy protokół inwentaryzacji robót w toku, wraz</w:t>
      </w:r>
      <w:r w:rsidR="00D21B93" w:rsidRPr="00A12282">
        <w:rPr>
          <w:rFonts w:cstheme="minorHAnsi"/>
        </w:rPr>
        <w:br/>
      </w:r>
      <w:r w:rsidR="00D21B93" w:rsidRPr="00A12282">
        <w:rPr>
          <w:rStyle w:val="markedcontent"/>
          <w:rFonts w:cstheme="minorHAnsi"/>
        </w:rPr>
        <w:t>z zestawieniem wartości wykonanych robót według stanu na dzień odstąpienia; protokół</w:t>
      </w:r>
      <w:r w:rsidR="00D21B93" w:rsidRPr="00A12282">
        <w:rPr>
          <w:rFonts w:cstheme="minorHAnsi"/>
        </w:rPr>
        <w:br/>
      </w:r>
      <w:r w:rsidR="00D21B93" w:rsidRPr="00A12282">
        <w:rPr>
          <w:rStyle w:val="markedcontent"/>
          <w:rFonts w:cstheme="minorHAnsi"/>
        </w:rPr>
        <w:t>inwentaryzacji robót w toku stanowić będzie podstawę do wystawienia faktury VAT przez</w:t>
      </w:r>
      <w:r w:rsidR="00D21B93" w:rsidRPr="00A12282">
        <w:rPr>
          <w:rFonts w:cstheme="minorHAnsi"/>
        </w:rPr>
        <w:br/>
      </w:r>
      <w:r w:rsidR="00D21B93" w:rsidRPr="00A12282">
        <w:rPr>
          <w:rStyle w:val="markedcontent"/>
          <w:rFonts w:cstheme="minorHAnsi"/>
        </w:rPr>
        <w:lastRenderedPageBreak/>
        <w:t>Wykonawcę.</w:t>
      </w:r>
      <w:r w:rsidR="00D21B93" w:rsidRPr="00A12282">
        <w:rPr>
          <w:rFonts w:cstheme="minorHAnsi"/>
        </w:rPr>
        <w:br/>
      </w:r>
      <w:r w:rsidR="00D21B93" w:rsidRPr="00A12282">
        <w:rPr>
          <w:rStyle w:val="markedcontent"/>
          <w:rFonts w:cstheme="minorHAnsi"/>
        </w:rPr>
        <w:t>3) Wykonawca niezwłocznie, nie później jednak niż w terminie 10 dni od sporządzenia protokołu,</w:t>
      </w:r>
      <w:r w:rsidR="00D21B93" w:rsidRPr="00A12282">
        <w:rPr>
          <w:rFonts w:cstheme="minorHAnsi"/>
        </w:rPr>
        <w:br/>
      </w:r>
      <w:r w:rsidR="00D21B93" w:rsidRPr="00A12282">
        <w:rPr>
          <w:rStyle w:val="markedcontent"/>
          <w:rFonts w:cstheme="minorHAnsi"/>
        </w:rPr>
        <w:t>o którym mowa wyżej, uporządkuje teren budowy oraz usunie urządzenia zaplecza budowy,</w:t>
      </w:r>
      <w:r w:rsidR="00D21B93" w:rsidRPr="00A12282">
        <w:rPr>
          <w:rFonts w:cstheme="minorHAnsi"/>
        </w:rPr>
        <w:br/>
      </w:r>
      <w:r w:rsidR="00D21B93" w:rsidRPr="00A12282">
        <w:rPr>
          <w:rStyle w:val="markedcontent"/>
          <w:rFonts w:cstheme="minorHAnsi"/>
        </w:rPr>
        <w:t>wcześniej przez niego wykonanego.</w:t>
      </w:r>
    </w:p>
    <w:p w14:paraId="0EAD997E" w14:textId="7B100541" w:rsidR="000D250A" w:rsidRPr="00D21B93" w:rsidRDefault="000D250A" w:rsidP="00707B11">
      <w:pPr>
        <w:pStyle w:val="Akapitzlist"/>
        <w:jc w:val="both"/>
        <w:rPr>
          <w:rFonts w:cstheme="minorHAnsi"/>
        </w:rPr>
      </w:pPr>
    </w:p>
    <w:p w14:paraId="34E62F6C" w14:textId="77777777" w:rsidR="000D250A" w:rsidRPr="00BE0259" w:rsidRDefault="000D250A" w:rsidP="00BE0259">
      <w:pPr>
        <w:pStyle w:val="Akapitzlist"/>
        <w:numPr>
          <w:ilvl w:val="0"/>
          <w:numId w:val="37"/>
        </w:numPr>
        <w:jc w:val="both"/>
        <w:rPr>
          <w:sz w:val="24"/>
          <w:szCs w:val="24"/>
        </w:rPr>
      </w:pPr>
      <w:r w:rsidRPr="00BE0259">
        <w:rPr>
          <w:sz w:val="24"/>
          <w:szCs w:val="24"/>
        </w:rPr>
        <w:t>Prawo do odstąpienia od umowy przysługuje Zamawiającemu w szczególności:</w:t>
      </w:r>
    </w:p>
    <w:p w14:paraId="7DB601FF" w14:textId="55668E5B" w:rsidR="000D250A" w:rsidRPr="00BE0259" w:rsidRDefault="000D250A" w:rsidP="00BE0259">
      <w:pPr>
        <w:pStyle w:val="Akapitzlist"/>
        <w:numPr>
          <w:ilvl w:val="0"/>
          <w:numId w:val="38"/>
        </w:numPr>
        <w:jc w:val="both"/>
        <w:rPr>
          <w:sz w:val="24"/>
          <w:szCs w:val="24"/>
        </w:rPr>
      </w:pPr>
      <w:r w:rsidRPr="00BE0259">
        <w:rPr>
          <w:sz w:val="24"/>
          <w:szCs w:val="24"/>
        </w:rPr>
        <w:t xml:space="preserve">Jeżeli w terminie </w:t>
      </w:r>
      <w:r w:rsidR="004A5073">
        <w:rPr>
          <w:sz w:val="24"/>
          <w:szCs w:val="24"/>
        </w:rPr>
        <w:t>10</w:t>
      </w:r>
      <w:r w:rsidRPr="00BE0259">
        <w:rPr>
          <w:sz w:val="24"/>
          <w:szCs w:val="24"/>
        </w:rPr>
        <w:t xml:space="preserve"> dni od dnia przekazania miejsca realizacji robót Wykonawca nie rozpoczął robót bez uzasadnionych przyczyn lub przez co najmniej taki okres nie kontynuuje ich pomimo wezwania Zamawiającego;</w:t>
      </w:r>
    </w:p>
    <w:p w14:paraId="4A778394" w14:textId="036B89E5" w:rsidR="000D250A" w:rsidRDefault="000D250A" w:rsidP="00BE0259">
      <w:pPr>
        <w:pStyle w:val="Akapitzlist"/>
        <w:numPr>
          <w:ilvl w:val="0"/>
          <w:numId w:val="38"/>
        </w:numPr>
        <w:jc w:val="both"/>
        <w:rPr>
          <w:sz w:val="24"/>
          <w:szCs w:val="24"/>
        </w:rPr>
      </w:pPr>
      <w:r w:rsidRPr="00BE0259">
        <w:rPr>
          <w:sz w:val="24"/>
          <w:szCs w:val="24"/>
        </w:rPr>
        <w:t>W sytuacji kiedy Wykonawca przerwie realizacje robót bez uzasadnionych przyczyn, przerwa ta trwa dłużej niż 3 dni, a Wykonawca nie kontynuuje robót pomi</w:t>
      </w:r>
      <w:r w:rsidR="00A74A4C" w:rsidRPr="00BE0259">
        <w:rPr>
          <w:sz w:val="24"/>
          <w:szCs w:val="24"/>
        </w:rPr>
        <w:t>m</w:t>
      </w:r>
      <w:r w:rsidRPr="00BE0259">
        <w:rPr>
          <w:sz w:val="24"/>
          <w:szCs w:val="24"/>
        </w:rPr>
        <w:t>o wezwania Zamawiającego;</w:t>
      </w:r>
    </w:p>
    <w:p w14:paraId="4F95B9EE" w14:textId="6436EEE7" w:rsidR="00EA3551" w:rsidRPr="00EA3551" w:rsidRDefault="00EA3551" w:rsidP="00EA3551">
      <w:pPr>
        <w:pStyle w:val="Akapitzlist"/>
        <w:numPr>
          <w:ilvl w:val="0"/>
          <w:numId w:val="38"/>
        </w:numPr>
        <w:jc w:val="both"/>
        <w:rPr>
          <w:sz w:val="24"/>
          <w:szCs w:val="24"/>
        </w:rPr>
      </w:pPr>
      <w:r w:rsidRPr="00A12282">
        <w:rPr>
          <w:rStyle w:val="markedcontent"/>
          <w:rFonts w:cstheme="minorHAnsi"/>
        </w:rPr>
        <w:t>Wystąpi konieczność trzykrotnego dokonywania bezpośredniej zapłaty podwykonawcy lub</w:t>
      </w:r>
      <w:r>
        <w:rPr>
          <w:rFonts w:cstheme="minorHAnsi"/>
        </w:rPr>
        <w:t xml:space="preserve"> </w:t>
      </w:r>
      <w:r w:rsidRPr="00A12282">
        <w:rPr>
          <w:rStyle w:val="markedcontent"/>
          <w:rFonts w:cstheme="minorHAnsi"/>
        </w:rPr>
        <w:t xml:space="preserve">dalszemu podwykonawcy, o której mowa w </w:t>
      </w:r>
      <w:r w:rsidRPr="001D0FEF">
        <w:rPr>
          <w:rStyle w:val="markedcontent"/>
          <w:rFonts w:cstheme="minorHAnsi"/>
          <w:color w:val="000000" w:themeColor="text1"/>
        </w:rPr>
        <w:t xml:space="preserve">§ </w:t>
      </w:r>
      <w:r w:rsidR="001D0FEF" w:rsidRPr="001D0FEF">
        <w:rPr>
          <w:rStyle w:val="markedcontent"/>
          <w:rFonts w:cstheme="minorHAnsi"/>
          <w:color w:val="000000" w:themeColor="text1"/>
        </w:rPr>
        <w:t>23</w:t>
      </w:r>
      <w:r w:rsidRPr="001D0FEF">
        <w:rPr>
          <w:rStyle w:val="markedcontent"/>
          <w:rFonts w:cstheme="minorHAnsi"/>
          <w:color w:val="000000" w:themeColor="text1"/>
        </w:rPr>
        <w:t xml:space="preserve"> ust. 11 </w:t>
      </w:r>
      <w:r w:rsidRPr="00A12282">
        <w:rPr>
          <w:rStyle w:val="markedcontent"/>
          <w:rFonts w:cstheme="minorHAnsi"/>
        </w:rPr>
        <w:t>umowy, lub konieczność dokonania</w:t>
      </w:r>
      <w:r w:rsidR="001D0FEF">
        <w:rPr>
          <w:rFonts w:cstheme="minorHAnsi"/>
        </w:rPr>
        <w:t xml:space="preserve"> </w:t>
      </w:r>
      <w:r w:rsidRPr="00A12282">
        <w:rPr>
          <w:rStyle w:val="markedcontent"/>
          <w:rFonts w:cstheme="minorHAnsi"/>
        </w:rPr>
        <w:t>bezpośrednich zapłat na sumę większą niż 5% wartości umowy w sprawie zamówienia</w:t>
      </w:r>
      <w:r w:rsidR="001D0FEF">
        <w:rPr>
          <w:rFonts w:cstheme="minorHAnsi"/>
        </w:rPr>
        <w:t xml:space="preserve"> </w:t>
      </w:r>
      <w:r w:rsidRPr="00A12282">
        <w:rPr>
          <w:rStyle w:val="markedcontent"/>
          <w:rFonts w:cstheme="minorHAnsi"/>
        </w:rPr>
        <w:t>publicznego może stanowić podstawę do odstąpienia od niniejszej umowy przez</w:t>
      </w:r>
      <w:r w:rsidR="001D0FEF">
        <w:rPr>
          <w:rFonts w:cstheme="minorHAnsi"/>
        </w:rPr>
        <w:t xml:space="preserve"> </w:t>
      </w:r>
      <w:r w:rsidRPr="00A12282">
        <w:rPr>
          <w:rStyle w:val="markedcontent"/>
          <w:rFonts w:cstheme="minorHAnsi"/>
        </w:rPr>
        <w:t>Zamawiającego.</w:t>
      </w:r>
    </w:p>
    <w:p w14:paraId="65FFACFD" w14:textId="6579E7AD" w:rsidR="000D250A" w:rsidRPr="001D0FEF" w:rsidRDefault="00433D55" w:rsidP="001D0FEF">
      <w:pPr>
        <w:pStyle w:val="Akapitzlist"/>
        <w:numPr>
          <w:ilvl w:val="0"/>
          <w:numId w:val="38"/>
        </w:numPr>
        <w:spacing w:after="0"/>
        <w:jc w:val="both"/>
        <w:rPr>
          <w:sz w:val="24"/>
          <w:szCs w:val="24"/>
        </w:rPr>
      </w:pPr>
      <w:r w:rsidRPr="00EA3551">
        <w:rPr>
          <w:sz w:val="24"/>
          <w:szCs w:val="24"/>
        </w:rPr>
        <w:t xml:space="preserve">Jeżeli </w:t>
      </w:r>
      <w:r w:rsidR="009C1E17" w:rsidRPr="00EA3551">
        <w:rPr>
          <w:sz w:val="24"/>
          <w:szCs w:val="24"/>
        </w:rPr>
        <w:t xml:space="preserve"> </w:t>
      </w:r>
      <w:r w:rsidRPr="00EA3551">
        <w:rPr>
          <w:sz w:val="24"/>
          <w:szCs w:val="24"/>
        </w:rPr>
        <w:t xml:space="preserve">Wykonawca </w:t>
      </w:r>
      <w:r w:rsidR="009C1E17" w:rsidRPr="00EA3551">
        <w:rPr>
          <w:rStyle w:val="markedcontent"/>
          <w:rFonts w:cstheme="minorHAnsi"/>
        </w:rPr>
        <w:t>realizuje roboty przewidziane niniejszą umową w sposób niezgodny</w:t>
      </w:r>
      <w:r w:rsidR="009C1E17" w:rsidRPr="00EA3551">
        <w:rPr>
          <w:rFonts w:cstheme="minorHAnsi"/>
        </w:rPr>
        <w:br/>
      </w:r>
      <w:r w:rsidR="009C1E17" w:rsidRPr="00EA3551">
        <w:rPr>
          <w:rStyle w:val="markedcontent"/>
          <w:rFonts w:cstheme="minorHAnsi"/>
        </w:rPr>
        <w:t>z dokumentacją projektową, sztuką budowlaną lub wskazówkami albo zaleceniami</w:t>
      </w:r>
      <w:r w:rsidR="009C1E17" w:rsidRPr="00EA3551">
        <w:rPr>
          <w:rFonts w:cstheme="minorHAnsi"/>
        </w:rPr>
        <w:br/>
      </w:r>
      <w:r w:rsidR="009C1E17" w:rsidRPr="00EA3551">
        <w:rPr>
          <w:rStyle w:val="markedcontent"/>
          <w:rFonts w:cstheme="minorHAnsi"/>
        </w:rPr>
        <w:t>Zamawiającego, lub osób działających w jego imieniu</w:t>
      </w:r>
      <w:r w:rsidRPr="00EA3551">
        <w:rPr>
          <w:rStyle w:val="markedcontent"/>
          <w:rFonts w:cstheme="minorHAnsi"/>
        </w:rPr>
        <w:t xml:space="preserve"> po uprzednim </w:t>
      </w:r>
      <w:r w:rsidR="00307939" w:rsidRPr="00EA3551">
        <w:rPr>
          <w:rStyle w:val="markedcontent"/>
          <w:rFonts w:cstheme="minorHAnsi"/>
        </w:rPr>
        <w:t>wezwaniu Wykonawcy do zmiany sposobu wykonywania i wyznaczenia mu w tym celu 7 dniowego terminu.</w:t>
      </w:r>
      <w:bookmarkStart w:id="0" w:name="_Hlk100131922"/>
    </w:p>
    <w:bookmarkEnd w:id="0"/>
    <w:p w14:paraId="1C9C5927" w14:textId="77777777" w:rsidR="00A74A4C" w:rsidRPr="00BE0259" w:rsidRDefault="00A74A4C" w:rsidP="00BE0259">
      <w:pPr>
        <w:pStyle w:val="Akapitzlist"/>
        <w:numPr>
          <w:ilvl w:val="0"/>
          <w:numId w:val="37"/>
        </w:numPr>
        <w:jc w:val="both"/>
        <w:rPr>
          <w:sz w:val="24"/>
          <w:szCs w:val="24"/>
        </w:rPr>
      </w:pPr>
      <w:r w:rsidRPr="00BE0259">
        <w:rPr>
          <w:sz w:val="24"/>
          <w:szCs w:val="24"/>
        </w:rPr>
        <w:t>Oświadczenie o odstąpieniu od umowy powinno zostać złożone</w:t>
      </w:r>
      <w:r w:rsidR="004267DE">
        <w:rPr>
          <w:sz w:val="24"/>
          <w:szCs w:val="24"/>
        </w:rPr>
        <w:t xml:space="preserve"> w formie pisemnej </w:t>
      </w:r>
      <w:r w:rsidRPr="00BE0259">
        <w:rPr>
          <w:sz w:val="24"/>
          <w:szCs w:val="24"/>
        </w:rPr>
        <w:t xml:space="preserve"> w terminie 30 dni od daty powzięcia przez Zamawiającego wiadomości o wystąpieniu okoliczności umożliwiającej odstąpienie od umowy</w:t>
      </w:r>
    </w:p>
    <w:p w14:paraId="3514EE95" w14:textId="01EF8C06" w:rsidR="00A74A4C" w:rsidRPr="00BE0259" w:rsidRDefault="00A74A4C" w:rsidP="00707B11">
      <w:pPr>
        <w:pStyle w:val="Akapitzlist"/>
        <w:jc w:val="both"/>
        <w:rPr>
          <w:sz w:val="24"/>
          <w:szCs w:val="24"/>
        </w:rPr>
      </w:pPr>
    </w:p>
    <w:p w14:paraId="7F11938E" w14:textId="08A0BBD6" w:rsidR="00A74A4C" w:rsidRPr="008E56AD" w:rsidRDefault="00856ECE" w:rsidP="008E56AD">
      <w:pPr>
        <w:spacing w:after="0"/>
        <w:jc w:val="center"/>
        <w:rPr>
          <w:b/>
          <w:bCs/>
          <w:sz w:val="24"/>
          <w:szCs w:val="24"/>
        </w:rPr>
      </w:pPr>
      <w:r w:rsidRPr="008E56AD">
        <w:rPr>
          <w:rFonts w:cstheme="minorHAnsi"/>
          <w:b/>
          <w:bCs/>
          <w:sz w:val="24"/>
          <w:szCs w:val="24"/>
        </w:rPr>
        <w:t>§</w:t>
      </w:r>
      <w:r w:rsidRPr="008E56AD">
        <w:rPr>
          <w:b/>
          <w:bCs/>
          <w:sz w:val="24"/>
          <w:szCs w:val="24"/>
        </w:rPr>
        <w:t xml:space="preserve"> 2</w:t>
      </w:r>
      <w:r w:rsidR="00C10549">
        <w:rPr>
          <w:b/>
          <w:bCs/>
          <w:sz w:val="24"/>
          <w:szCs w:val="24"/>
        </w:rPr>
        <w:t>0</w:t>
      </w:r>
    </w:p>
    <w:p w14:paraId="6056AF16" w14:textId="77777777" w:rsidR="00856ECE" w:rsidRPr="008E56AD" w:rsidRDefault="00856ECE" w:rsidP="008E56AD">
      <w:pPr>
        <w:spacing w:after="0"/>
        <w:jc w:val="center"/>
        <w:rPr>
          <w:b/>
          <w:bCs/>
          <w:sz w:val="24"/>
          <w:szCs w:val="24"/>
        </w:rPr>
      </w:pPr>
      <w:r w:rsidRPr="008E56AD">
        <w:rPr>
          <w:b/>
          <w:bCs/>
          <w:sz w:val="24"/>
          <w:szCs w:val="24"/>
        </w:rPr>
        <w:t>Obowiązki w przypadku odstąpienia od umowy</w:t>
      </w:r>
    </w:p>
    <w:p w14:paraId="7887CC9C" w14:textId="77777777" w:rsidR="00856ECE" w:rsidRPr="00BE0259" w:rsidRDefault="001E7246" w:rsidP="00BE0259">
      <w:pPr>
        <w:pStyle w:val="Akapitzlist"/>
        <w:numPr>
          <w:ilvl w:val="0"/>
          <w:numId w:val="39"/>
        </w:numPr>
        <w:jc w:val="both"/>
        <w:rPr>
          <w:sz w:val="24"/>
          <w:szCs w:val="24"/>
        </w:rPr>
      </w:pPr>
      <w:r w:rsidRPr="00BE0259">
        <w:rPr>
          <w:sz w:val="24"/>
          <w:szCs w:val="24"/>
        </w:rPr>
        <w:t>W razie odstąpienia od umowy Wykonawca jest zobowiązany w terminie wyznaczonym przez Zamawiającego do;</w:t>
      </w:r>
    </w:p>
    <w:p w14:paraId="0CC172EA" w14:textId="77777777" w:rsidR="001E7246" w:rsidRPr="00BE0259" w:rsidRDefault="001E7246" w:rsidP="00BE0259">
      <w:pPr>
        <w:pStyle w:val="Akapitzlist"/>
        <w:numPr>
          <w:ilvl w:val="0"/>
          <w:numId w:val="40"/>
        </w:numPr>
        <w:jc w:val="both"/>
        <w:rPr>
          <w:sz w:val="24"/>
          <w:szCs w:val="24"/>
        </w:rPr>
      </w:pPr>
      <w:r w:rsidRPr="00BE0259">
        <w:rPr>
          <w:sz w:val="24"/>
          <w:szCs w:val="24"/>
        </w:rPr>
        <w:t>Sporządzenia protokołu inwentaryzacji robót w toku, na dzień odstąpienia,</w:t>
      </w:r>
    </w:p>
    <w:p w14:paraId="74622065" w14:textId="77777777" w:rsidR="00317399" w:rsidRPr="00BE0259" w:rsidRDefault="001E7246" w:rsidP="00BE0259">
      <w:pPr>
        <w:pStyle w:val="Akapitzlist"/>
        <w:numPr>
          <w:ilvl w:val="0"/>
          <w:numId w:val="40"/>
        </w:numPr>
        <w:jc w:val="both"/>
        <w:rPr>
          <w:sz w:val="24"/>
          <w:szCs w:val="24"/>
        </w:rPr>
      </w:pPr>
      <w:r w:rsidRPr="00BE0259">
        <w:rPr>
          <w:sz w:val="24"/>
          <w:szCs w:val="24"/>
        </w:rPr>
        <w:t xml:space="preserve">Zabezpieczenie przerwanych robót w uzgodnionym zakresie, na koszt strony, która spowodowała odstąpienie od umowy, </w:t>
      </w:r>
    </w:p>
    <w:p w14:paraId="7381B507" w14:textId="77777777" w:rsidR="001E7246" w:rsidRPr="00BE0259" w:rsidRDefault="001E7246" w:rsidP="00BE0259">
      <w:pPr>
        <w:pStyle w:val="Akapitzlist"/>
        <w:numPr>
          <w:ilvl w:val="0"/>
          <w:numId w:val="40"/>
        </w:numPr>
        <w:jc w:val="both"/>
        <w:rPr>
          <w:sz w:val="24"/>
          <w:szCs w:val="24"/>
        </w:rPr>
      </w:pPr>
      <w:r w:rsidRPr="00BE0259">
        <w:rPr>
          <w:sz w:val="24"/>
          <w:szCs w:val="24"/>
        </w:rPr>
        <w:t>sporządzenie wykazu materiałów, których pozostawienie na terenie budowy jest niezbędne,</w:t>
      </w:r>
    </w:p>
    <w:p w14:paraId="520AD4F0" w14:textId="77777777" w:rsidR="00317399" w:rsidRPr="00BE0259" w:rsidRDefault="00317399" w:rsidP="00BE0259">
      <w:pPr>
        <w:pStyle w:val="Akapitzlist"/>
        <w:numPr>
          <w:ilvl w:val="0"/>
          <w:numId w:val="40"/>
        </w:numPr>
        <w:jc w:val="both"/>
        <w:rPr>
          <w:sz w:val="24"/>
          <w:szCs w:val="24"/>
        </w:rPr>
      </w:pPr>
      <w:r w:rsidRPr="00BE0259">
        <w:rPr>
          <w:sz w:val="24"/>
          <w:szCs w:val="24"/>
        </w:rPr>
        <w:t>wezwania Zamawiającego do dokonania odbioru wykonanych robót w toku i robót zabezpieczających.</w:t>
      </w:r>
    </w:p>
    <w:p w14:paraId="0497DDB9" w14:textId="77777777" w:rsidR="00317399" w:rsidRPr="00BE0259" w:rsidRDefault="00317399" w:rsidP="00BE0259">
      <w:pPr>
        <w:pStyle w:val="Akapitzlist"/>
        <w:numPr>
          <w:ilvl w:val="0"/>
          <w:numId w:val="39"/>
        </w:numPr>
        <w:jc w:val="both"/>
        <w:rPr>
          <w:sz w:val="24"/>
          <w:szCs w:val="24"/>
        </w:rPr>
      </w:pPr>
      <w:r w:rsidRPr="00BE0259">
        <w:rPr>
          <w:sz w:val="24"/>
          <w:szCs w:val="24"/>
        </w:rPr>
        <w:t>W razie odstąpienia od umowy Zamawiający jest  zobowiązany do:</w:t>
      </w:r>
    </w:p>
    <w:p w14:paraId="5121B036" w14:textId="77777777" w:rsidR="00317399" w:rsidRPr="00BE0259" w:rsidRDefault="00317399" w:rsidP="00BE0259">
      <w:pPr>
        <w:pStyle w:val="Akapitzlist"/>
        <w:numPr>
          <w:ilvl w:val="0"/>
          <w:numId w:val="41"/>
        </w:numPr>
        <w:jc w:val="both"/>
        <w:rPr>
          <w:sz w:val="24"/>
          <w:szCs w:val="24"/>
        </w:rPr>
      </w:pPr>
      <w:r w:rsidRPr="00BE0259">
        <w:rPr>
          <w:sz w:val="24"/>
          <w:szCs w:val="24"/>
        </w:rPr>
        <w:t>Dokonania odbioru robót w toku i robót zabezpieczających oraz zapłaty należnej części wynagrodzenia;</w:t>
      </w:r>
    </w:p>
    <w:p w14:paraId="1471F5B1" w14:textId="77777777" w:rsidR="00317399" w:rsidRPr="00BE0259" w:rsidRDefault="00317399" w:rsidP="00BE0259">
      <w:pPr>
        <w:pStyle w:val="Akapitzlist"/>
        <w:numPr>
          <w:ilvl w:val="0"/>
          <w:numId w:val="41"/>
        </w:numPr>
        <w:jc w:val="both"/>
        <w:rPr>
          <w:sz w:val="24"/>
          <w:szCs w:val="24"/>
        </w:rPr>
      </w:pPr>
      <w:r w:rsidRPr="00BE0259">
        <w:rPr>
          <w:sz w:val="24"/>
          <w:szCs w:val="24"/>
        </w:rPr>
        <w:t>Przejęcia terenu budowy;</w:t>
      </w:r>
    </w:p>
    <w:p w14:paraId="72EB3441" w14:textId="77777777" w:rsidR="00317399" w:rsidRDefault="00317399" w:rsidP="00BE0259">
      <w:pPr>
        <w:pStyle w:val="Akapitzlist"/>
        <w:numPr>
          <w:ilvl w:val="0"/>
          <w:numId w:val="39"/>
        </w:numPr>
        <w:jc w:val="both"/>
        <w:rPr>
          <w:sz w:val="24"/>
          <w:szCs w:val="24"/>
        </w:rPr>
      </w:pPr>
      <w:r w:rsidRPr="00BE0259">
        <w:rPr>
          <w:sz w:val="24"/>
          <w:szCs w:val="24"/>
        </w:rPr>
        <w:lastRenderedPageBreak/>
        <w:t>Do odbioru robót w toku i robót zabezpieczających, stosuje się odpowiednie przepisy o odbiorze.</w:t>
      </w:r>
    </w:p>
    <w:p w14:paraId="4440A137" w14:textId="77777777" w:rsidR="008E56AD" w:rsidRDefault="008E56AD" w:rsidP="008E56AD">
      <w:pPr>
        <w:jc w:val="both"/>
        <w:rPr>
          <w:sz w:val="24"/>
          <w:szCs w:val="24"/>
        </w:rPr>
      </w:pPr>
    </w:p>
    <w:p w14:paraId="7E75A1B4" w14:textId="77777777" w:rsidR="008E56AD" w:rsidRPr="008E56AD" w:rsidRDefault="008E56AD" w:rsidP="008E56AD">
      <w:pPr>
        <w:jc w:val="both"/>
        <w:rPr>
          <w:sz w:val="24"/>
          <w:szCs w:val="24"/>
        </w:rPr>
      </w:pPr>
    </w:p>
    <w:p w14:paraId="01C977B9" w14:textId="13E724E2" w:rsidR="00317399" w:rsidRPr="008E56AD" w:rsidRDefault="00317399" w:rsidP="008E56AD">
      <w:pPr>
        <w:spacing w:after="0"/>
        <w:jc w:val="center"/>
        <w:rPr>
          <w:b/>
          <w:bCs/>
          <w:sz w:val="24"/>
          <w:szCs w:val="24"/>
        </w:rPr>
      </w:pPr>
      <w:r w:rsidRPr="008E56AD">
        <w:rPr>
          <w:rFonts w:cstheme="minorHAnsi"/>
          <w:b/>
          <w:bCs/>
          <w:sz w:val="24"/>
          <w:szCs w:val="24"/>
        </w:rPr>
        <w:t>§</w:t>
      </w:r>
      <w:r w:rsidRPr="008E56AD">
        <w:rPr>
          <w:b/>
          <w:bCs/>
          <w:sz w:val="24"/>
          <w:szCs w:val="24"/>
        </w:rPr>
        <w:t xml:space="preserve"> 2</w:t>
      </w:r>
      <w:r w:rsidR="00C10549">
        <w:rPr>
          <w:b/>
          <w:bCs/>
          <w:sz w:val="24"/>
          <w:szCs w:val="24"/>
        </w:rPr>
        <w:t>1</w:t>
      </w:r>
    </w:p>
    <w:p w14:paraId="2902951A" w14:textId="77777777" w:rsidR="00317399" w:rsidRPr="008E56AD" w:rsidRDefault="00317399" w:rsidP="008E56AD">
      <w:pPr>
        <w:spacing w:after="0"/>
        <w:jc w:val="center"/>
        <w:rPr>
          <w:b/>
          <w:bCs/>
          <w:sz w:val="24"/>
          <w:szCs w:val="24"/>
        </w:rPr>
      </w:pPr>
      <w:r w:rsidRPr="008E56AD">
        <w:rPr>
          <w:b/>
          <w:bCs/>
          <w:sz w:val="24"/>
          <w:szCs w:val="24"/>
        </w:rPr>
        <w:t>Rozliczenia w związku z odstąpieniem od umowy</w:t>
      </w:r>
    </w:p>
    <w:p w14:paraId="631ED652" w14:textId="77777777" w:rsidR="00317399" w:rsidRPr="00BE0259" w:rsidRDefault="00317399" w:rsidP="00BE0259">
      <w:pPr>
        <w:pStyle w:val="Akapitzlist"/>
        <w:numPr>
          <w:ilvl w:val="0"/>
          <w:numId w:val="42"/>
        </w:numPr>
        <w:jc w:val="both"/>
        <w:rPr>
          <w:sz w:val="24"/>
          <w:szCs w:val="24"/>
        </w:rPr>
      </w:pPr>
      <w:r w:rsidRPr="00BE0259">
        <w:rPr>
          <w:sz w:val="24"/>
          <w:szCs w:val="24"/>
        </w:rPr>
        <w:t>W terminie 3 dni od dnia odstąpienia od umowy, Wykonawca sporządzi szczegółowy protokół odbioru robót przerwanych i robót zabezpieczających według stanu na dzień odstąpienia, który stanowi podstawę do wystawienia przez Wykonawcę faktury.</w:t>
      </w:r>
    </w:p>
    <w:p w14:paraId="3110EA65" w14:textId="77777777" w:rsidR="00317399" w:rsidRPr="00BE0259" w:rsidRDefault="00317399" w:rsidP="00BE0259">
      <w:pPr>
        <w:pStyle w:val="Akapitzlist"/>
        <w:numPr>
          <w:ilvl w:val="0"/>
          <w:numId w:val="42"/>
        </w:numPr>
        <w:jc w:val="both"/>
        <w:rPr>
          <w:sz w:val="24"/>
          <w:szCs w:val="24"/>
        </w:rPr>
      </w:pPr>
      <w:r w:rsidRPr="00BE0259">
        <w:rPr>
          <w:sz w:val="24"/>
          <w:szCs w:val="24"/>
        </w:rPr>
        <w:t>Wykonawca zobowiązany jest do dokonania i dostarczenia Zamawiającemu inwentaryzacji robót według stanu na dzień odstąpienia.</w:t>
      </w:r>
    </w:p>
    <w:p w14:paraId="70FD0007" w14:textId="77777777" w:rsidR="00317399" w:rsidRPr="00BE0259" w:rsidRDefault="00317399" w:rsidP="00BE0259">
      <w:pPr>
        <w:pStyle w:val="Akapitzlist"/>
        <w:numPr>
          <w:ilvl w:val="0"/>
          <w:numId w:val="42"/>
        </w:numPr>
        <w:jc w:val="both"/>
        <w:rPr>
          <w:sz w:val="24"/>
          <w:szCs w:val="24"/>
        </w:rPr>
      </w:pPr>
      <w:r w:rsidRPr="00BE0259">
        <w:rPr>
          <w:sz w:val="24"/>
          <w:szCs w:val="24"/>
        </w:rPr>
        <w:t>Strony zgodnie ustalają, że Zamawiający</w:t>
      </w:r>
      <w:r w:rsidR="00BF668C">
        <w:rPr>
          <w:sz w:val="24"/>
          <w:szCs w:val="24"/>
        </w:rPr>
        <w:t xml:space="preserve"> zapłaci </w:t>
      </w:r>
      <w:r w:rsidRPr="00BE0259">
        <w:rPr>
          <w:sz w:val="24"/>
          <w:szCs w:val="24"/>
        </w:rPr>
        <w:t xml:space="preserve"> Wykonawcy  wynagrodzenie za roboty wykonane o dnia odstąpienia według cen na dzień odstąpienia , pomniejszone o roszczenia Zamawiającego z tytułu kar umownych oraz ewentualne roszczenia o obniżenie ceny na podstawie rękojmi i gwarancji lub inne roszczenia odszkodowawcze oraz pokryje koszty za zakupione materiały i urządzenia  nienadające się do wbudowania w inny obiekt.</w:t>
      </w:r>
    </w:p>
    <w:p w14:paraId="34F6F67E" w14:textId="77777777" w:rsidR="00317399" w:rsidRPr="00BE0259" w:rsidRDefault="00894417" w:rsidP="00BE0259">
      <w:pPr>
        <w:pStyle w:val="Akapitzlist"/>
        <w:numPr>
          <w:ilvl w:val="0"/>
          <w:numId w:val="42"/>
        </w:numPr>
        <w:jc w:val="both"/>
        <w:rPr>
          <w:sz w:val="24"/>
          <w:szCs w:val="24"/>
        </w:rPr>
      </w:pPr>
      <w:r w:rsidRPr="00BE0259">
        <w:rPr>
          <w:sz w:val="24"/>
          <w:szCs w:val="24"/>
        </w:rPr>
        <w:t>Koszty dodatkowe poniesione  na zabezpieczenie robót i terenu budowy oraz wszelkie inne uzasadnione koszty związane z odstąpieniem od umowy ponosi strona, która jest winna odstąpienia od umowy.</w:t>
      </w:r>
    </w:p>
    <w:p w14:paraId="015B139F" w14:textId="77777777" w:rsidR="00894417" w:rsidRPr="00BE0259" w:rsidRDefault="00894417" w:rsidP="00BE0259">
      <w:pPr>
        <w:jc w:val="both"/>
        <w:rPr>
          <w:sz w:val="24"/>
          <w:szCs w:val="24"/>
        </w:rPr>
      </w:pPr>
    </w:p>
    <w:p w14:paraId="1E0C780E" w14:textId="06B42FAA" w:rsidR="00894417" w:rsidRPr="00AB33DD" w:rsidRDefault="00894417" w:rsidP="00AB33DD">
      <w:pPr>
        <w:spacing w:after="0"/>
        <w:jc w:val="center"/>
        <w:rPr>
          <w:b/>
          <w:bCs/>
          <w:sz w:val="24"/>
          <w:szCs w:val="24"/>
        </w:rPr>
      </w:pPr>
      <w:r w:rsidRPr="00AB33DD">
        <w:rPr>
          <w:rFonts w:cstheme="minorHAnsi"/>
          <w:b/>
          <w:bCs/>
          <w:sz w:val="24"/>
          <w:szCs w:val="24"/>
        </w:rPr>
        <w:t>§</w:t>
      </w:r>
      <w:r w:rsidRPr="00AB33DD">
        <w:rPr>
          <w:b/>
          <w:bCs/>
          <w:sz w:val="24"/>
          <w:szCs w:val="24"/>
        </w:rPr>
        <w:t xml:space="preserve"> 2</w:t>
      </w:r>
      <w:r w:rsidR="00C10549">
        <w:rPr>
          <w:b/>
          <w:bCs/>
          <w:sz w:val="24"/>
          <w:szCs w:val="24"/>
        </w:rPr>
        <w:t>2</w:t>
      </w:r>
    </w:p>
    <w:p w14:paraId="5F667AE4" w14:textId="77777777" w:rsidR="00894417" w:rsidRPr="00AB33DD" w:rsidRDefault="00894417" w:rsidP="00AB33DD">
      <w:pPr>
        <w:spacing w:after="0"/>
        <w:jc w:val="center"/>
        <w:rPr>
          <w:b/>
          <w:bCs/>
          <w:sz w:val="24"/>
          <w:szCs w:val="24"/>
        </w:rPr>
      </w:pPr>
      <w:r w:rsidRPr="00AB33DD">
        <w:rPr>
          <w:b/>
          <w:bCs/>
          <w:sz w:val="24"/>
          <w:szCs w:val="24"/>
        </w:rPr>
        <w:t>Wynagrodzenie</w:t>
      </w:r>
    </w:p>
    <w:p w14:paraId="79855EF2" w14:textId="586E735C" w:rsidR="00894417" w:rsidRPr="00BE0259" w:rsidRDefault="00894417" w:rsidP="00BE0259">
      <w:pPr>
        <w:pStyle w:val="Akapitzlist"/>
        <w:numPr>
          <w:ilvl w:val="0"/>
          <w:numId w:val="43"/>
        </w:numPr>
        <w:jc w:val="both"/>
        <w:rPr>
          <w:sz w:val="24"/>
          <w:szCs w:val="24"/>
        </w:rPr>
      </w:pPr>
      <w:r w:rsidRPr="00BE0259">
        <w:rPr>
          <w:sz w:val="24"/>
          <w:szCs w:val="24"/>
        </w:rPr>
        <w:t>Za wykonanie przedmiotu umowy strony ustalają wynagrodzenie</w:t>
      </w:r>
      <w:r w:rsidR="000B7141">
        <w:rPr>
          <w:sz w:val="24"/>
          <w:szCs w:val="24"/>
        </w:rPr>
        <w:t xml:space="preserve"> ryczałtowe </w:t>
      </w:r>
      <w:r w:rsidRPr="00BE0259">
        <w:rPr>
          <w:sz w:val="24"/>
          <w:szCs w:val="24"/>
        </w:rPr>
        <w:t xml:space="preserve"> w wysokości …………………………………. Złotych brutto ( słownie: …………………………………………………………………….) zawierającej aktualnie obowiązujący podatek VAT.</w:t>
      </w:r>
    </w:p>
    <w:p w14:paraId="0C985178" w14:textId="4657BEA8" w:rsidR="00894417" w:rsidRPr="00BE0259" w:rsidRDefault="00894417" w:rsidP="00BE0259">
      <w:pPr>
        <w:pStyle w:val="Akapitzlist"/>
        <w:numPr>
          <w:ilvl w:val="0"/>
          <w:numId w:val="43"/>
        </w:numPr>
        <w:jc w:val="both"/>
        <w:rPr>
          <w:sz w:val="24"/>
          <w:szCs w:val="24"/>
        </w:rPr>
      </w:pPr>
      <w:r w:rsidRPr="00BE0259">
        <w:rPr>
          <w:sz w:val="24"/>
          <w:szCs w:val="24"/>
        </w:rPr>
        <w:t>Wynagrodzenie, o którym mowa w ust. 1 jest niezmienne prze cały okres wykonywania przedmiotu umowy i uwzględniają wszelkie elementy inflacyjne oraz wszelkie koszty wynikające z realizacji przedmiotu umowy, w ty</w:t>
      </w:r>
      <w:r w:rsidR="00A004D8">
        <w:rPr>
          <w:sz w:val="24"/>
          <w:szCs w:val="24"/>
        </w:rPr>
        <w:t>m</w:t>
      </w:r>
      <w:r w:rsidRPr="00BE0259">
        <w:rPr>
          <w:sz w:val="24"/>
          <w:szCs w:val="24"/>
        </w:rPr>
        <w:t xml:space="preserve"> ryzyko Wykonawcy z tytułu oszacowania wszelkich kosztów związanych z realizacj</w:t>
      </w:r>
      <w:r w:rsidR="00E36011">
        <w:rPr>
          <w:sz w:val="24"/>
          <w:szCs w:val="24"/>
        </w:rPr>
        <w:t>ą</w:t>
      </w:r>
      <w:r w:rsidRPr="00BE0259">
        <w:rPr>
          <w:sz w:val="24"/>
          <w:szCs w:val="24"/>
        </w:rPr>
        <w:t xml:space="preserve"> przedmiotu umowy, a także oddziaływania innych czynników mających lub mogących mieć wpływ na koszty, za wyjątkiem opisanych </w:t>
      </w:r>
      <w:r w:rsidR="0014047C" w:rsidRPr="00BE0259">
        <w:rPr>
          <w:sz w:val="24"/>
          <w:szCs w:val="24"/>
        </w:rPr>
        <w:t xml:space="preserve"> w </w:t>
      </w:r>
      <w:r w:rsidR="0014047C" w:rsidRPr="00BE0259">
        <w:rPr>
          <w:rFonts w:cstheme="minorHAnsi"/>
          <w:sz w:val="24"/>
          <w:szCs w:val="24"/>
        </w:rPr>
        <w:t>§</w:t>
      </w:r>
      <w:r w:rsidR="0014047C" w:rsidRPr="00BE0259">
        <w:rPr>
          <w:sz w:val="24"/>
          <w:szCs w:val="24"/>
        </w:rPr>
        <w:t xml:space="preserve"> 2</w:t>
      </w:r>
      <w:r w:rsidR="00886055">
        <w:rPr>
          <w:sz w:val="24"/>
          <w:szCs w:val="24"/>
        </w:rPr>
        <w:t>6</w:t>
      </w:r>
      <w:r w:rsidR="0014047C" w:rsidRPr="00BE0259">
        <w:rPr>
          <w:sz w:val="24"/>
          <w:szCs w:val="24"/>
        </w:rPr>
        <w:t xml:space="preserve"> ust. 2 – 8.</w:t>
      </w:r>
    </w:p>
    <w:p w14:paraId="4A7A1D45" w14:textId="0938C8F8" w:rsidR="0014047C" w:rsidRPr="00BE0259" w:rsidRDefault="0014047C" w:rsidP="00BE0259">
      <w:pPr>
        <w:pStyle w:val="Akapitzlist"/>
        <w:numPr>
          <w:ilvl w:val="0"/>
          <w:numId w:val="43"/>
        </w:numPr>
        <w:jc w:val="both"/>
        <w:rPr>
          <w:sz w:val="24"/>
          <w:szCs w:val="24"/>
        </w:rPr>
      </w:pPr>
      <w:r w:rsidRPr="00083422">
        <w:rPr>
          <w:sz w:val="24"/>
          <w:szCs w:val="24"/>
        </w:rPr>
        <w:t xml:space="preserve">Zaplata wynagrodzenia nastąpi w </w:t>
      </w:r>
      <w:r w:rsidR="00095758" w:rsidRPr="00083422">
        <w:rPr>
          <w:sz w:val="24"/>
          <w:szCs w:val="24"/>
        </w:rPr>
        <w:t>d</w:t>
      </w:r>
      <w:r w:rsidR="00E514B8" w:rsidRPr="00083422">
        <w:rPr>
          <w:sz w:val="24"/>
          <w:szCs w:val="24"/>
        </w:rPr>
        <w:t>wóch</w:t>
      </w:r>
      <w:r w:rsidR="00E36011" w:rsidRPr="00083422">
        <w:rPr>
          <w:sz w:val="24"/>
          <w:szCs w:val="24"/>
        </w:rPr>
        <w:t xml:space="preserve"> transzach,</w:t>
      </w:r>
      <w:r w:rsidRPr="00083422">
        <w:rPr>
          <w:sz w:val="24"/>
          <w:szCs w:val="24"/>
        </w:rPr>
        <w:t xml:space="preserve"> robót przewidzianych w harmonogramie rzeczowo – terminowo – finansowym, na podstawie </w:t>
      </w:r>
      <w:r w:rsidR="00075D70" w:rsidRPr="00083422">
        <w:rPr>
          <w:sz w:val="24"/>
          <w:szCs w:val="24"/>
        </w:rPr>
        <w:t xml:space="preserve">dwóch </w:t>
      </w:r>
      <w:r w:rsidRPr="00A839B2">
        <w:rPr>
          <w:sz w:val="24"/>
          <w:szCs w:val="24"/>
        </w:rPr>
        <w:t xml:space="preserve">faktur </w:t>
      </w:r>
      <w:r w:rsidR="00E36011" w:rsidRPr="00E36011">
        <w:rPr>
          <w:color w:val="FF0000"/>
          <w:sz w:val="24"/>
          <w:szCs w:val="24"/>
        </w:rPr>
        <w:t xml:space="preserve"> </w:t>
      </w:r>
      <w:r w:rsidR="00075D70" w:rsidRPr="00A839B2">
        <w:rPr>
          <w:sz w:val="24"/>
          <w:szCs w:val="24"/>
        </w:rPr>
        <w:t xml:space="preserve">za I część </w:t>
      </w:r>
      <w:r w:rsidRPr="00E36011">
        <w:rPr>
          <w:color w:val="FF0000"/>
          <w:sz w:val="24"/>
          <w:szCs w:val="24"/>
        </w:rPr>
        <w:t xml:space="preserve"> </w:t>
      </w:r>
      <w:r w:rsidRPr="00BE0259">
        <w:rPr>
          <w:color w:val="000000" w:themeColor="text1"/>
          <w:sz w:val="24"/>
          <w:szCs w:val="24"/>
        </w:rPr>
        <w:t xml:space="preserve">oraz faktury końcowej </w:t>
      </w:r>
      <w:r w:rsidR="00075D70">
        <w:rPr>
          <w:color w:val="000000" w:themeColor="text1"/>
          <w:sz w:val="24"/>
          <w:szCs w:val="24"/>
        </w:rPr>
        <w:t xml:space="preserve">za II część </w:t>
      </w:r>
      <w:r w:rsidRPr="00BE0259">
        <w:rPr>
          <w:color w:val="000000" w:themeColor="text1"/>
          <w:sz w:val="24"/>
          <w:szCs w:val="24"/>
        </w:rPr>
        <w:t>odzwierciedlającej wartość faktycznie wykonanych robót, przy czym maksymalna wartość robót w ramach poszczególnych etap</w:t>
      </w:r>
      <w:r w:rsidR="00A36704" w:rsidRPr="00BE0259">
        <w:rPr>
          <w:color w:val="000000" w:themeColor="text1"/>
          <w:sz w:val="24"/>
          <w:szCs w:val="24"/>
        </w:rPr>
        <w:t>ów</w:t>
      </w:r>
      <w:r w:rsidRPr="00BE0259">
        <w:rPr>
          <w:color w:val="000000" w:themeColor="text1"/>
          <w:sz w:val="24"/>
          <w:szCs w:val="24"/>
        </w:rPr>
        <w:t>, wynosi</w:t>
      </w:r>
      <w:r w:rsidR="00A36704" w:rsidRPr="00BE0259">
        <w:rPr>
          <w:color w:val="000000" w:themeColor="text1"/>
          <w:sz w:val="24"/>
          <w:szCs w:val="24"/>
        </w:rPr>
        <w:t>ć</w:t>
      </w:r>
      <w:r w:rsidRPr="00BE0259">
        <w:rPr>
          <w:color w:val="000000" w:themeColor="text1"/>
          <w:sz w:val="24"/>
          <w:szCs w:val="24"/>
        </w:rPr>
        <w:t xml:space="preserve"> b</w:t>
      </w:r>
      <w:r w:rsidR="00A36704" w:rsidRPr="00BE0259">
        <w:rPr>
          <w:color w:val="000000" w:themeColor="text1"/>
          <w:sz w:val="24"/>
          <w:szCs w:val="24"/>
        </w:rPr>
        <w:t>ę</w:t>
      </w:r>
      <w:r w:rsidRPr="00BE0259">
        <w:rPr>
          <w:color w:val="000000" w:themeColor="text1"/>
          <w:sz w:val="24"/>
          <w:szCs w:val="24"/>
        </w:rPr>
        <w:t>dzie</w:t>
      </w:r>
      <w:r w:rsidR="00A36704" w:rsidRPr="00BE0259">
        <w:rPr>
          <w:color w:val="000000" w:themeColor="text1"/>
          <w:sz w:val="24"/>
          <w:szCs w:val="24"/>
        </w:rPr>
        <w:t>:</w:t>
      </w:r>
    </w:p>
    <w:p w14:paraId="49C1AE24" w14:textId="1484D480" w:rsidR="00A36704" w:rsidRPr="00BE0259" w:rsidRDefault="00A36704" w:rsidP="00BE0259">
      <w:pPr>
        <w:pStyle w:val="Akapitzlist"/>
        <w:jc w:val="both"/>
        <w:rPr>
          <w:color w:val="000000" w:themeColor="text1"/>
          <w:sz w:val="24"/>
          <w:szCs w:val="24"/>
        </w:rPr>
      </w:pPr>
      <w:r w:rsidRPr="00BE0259">
        <w:rPr>
          <w:color w:val="000000" w:themeColor="text1"/>
          <w:sz w:val="24"/>
          <w:szCs w:val="24"/>
        </w:rPr>
        <w:lastRenderedPageBreak/>
        <w:t xml:space="preserve">- za I część </w:t>
      </w:r>
      <w:r w:rsidR="00075D70">
        <w:rPr>
          <w:color w:val="000000" w:themeColor="text1"/>
          <w:sz w:val="24"/>
          <w:szCs w:val="24"/>
        </w:rPr>
        <w:t>50 % w tym 5% z wkładu własnego Zamawiającego, a 45% finansowane</w:t>
      </w:r>
      <w:r w:rsidR="004F2808">
        <w:rPr>
          <w:color w:val="000000" w:themeColor="text1"/>
          <w:sz w:val="24"/>
          <w:szCs w:val="24"/>
        </w:rPr>
        <w:t xml:space="preserve"> z</w:t>
      </w:r>
      <w:r w:rsidR="00075D70">
        <w:rPr>
          <w:color w:val="000000" w:themeColor="text1"/>
          <w:sz w:val="24"/>
          <w:szCs w:val="24"/>
        </w:rPr>
        <w:t xml:space="preserve"> Programu Rządowego Funduszu Polski Ład </w:t>
      </w:r>
      <w:bookmarkStart w:id="1" w:name="_Hlk100137471"/>
      <w:r w:rsidR="00886055">
        <w:rPr>
          <w:color w:val="000000" w:themeColor="text1"/>
          <w:sz w:val="24"/>
          <w:szCs w:val="24"/>
        </w:rPr>
        <w:t>( nr 01/2021/6668/Polski Ład)</w:t>
      </w:r>
    </w:p>
    <w:bookmarkEnd w:id="1"/>
    <w:p w14:paraId="6018DB32" w14:textId="4F7CFC9D" w:rsidR="00A36704" w:rsidRPr="00886055" w:rsidRDefault="00A36704" w:rsidP="00886055">
      <w:pPr>
        <w:pStyle w:val="Akapitzlist"/>
        <w:jc w:val="both"/>
        <w:rPr>
          <w:color w:val="000000" w:themeColor="text1"/>
          <w:sz w:val="24"/>
          <w:szCs w:val="24"/>
        </w:rPr>
      </w:pPr>
      <w:r w:rsidRPr="00BE0259">
        <w:rPr>
          <w:color w:val="000000" w:themeColor="text1"/>
          <w:sz w:val="24"/>
          <w:szCs w:val="24"/>
        </w:rPr>
        <w:t xml:space="preserve">- za II część </w:t>
      </w:r>
      <w:r w:rsidR="00075D70">
        <w:rPr>
          <w:color w:val="000000" w:themeColor="text1"/>
          <w:sz w:val="24"/>
          <w:szCs w:val="24"/>
        </w:rPr>
        <w:t xml:space="preserve">50% </w:t>
      </w:r>
      <w:r w:rsidR="00886055">
        <w:rPr>
          <w:color w:val="000000" w:themeColor="text1"/>
          <w:sz w:val="24"/>
          <w:szCs w:val="24"/>
        </w:rPr>
        <w:t>% finansowane</w:t>
      </w:r>
      <w:r w:rsidR="004F2808">
        <w:rPr>
          <w:color w:val="000000" w:themeColor="text1"/>
          <w:sz w:val="24"/>
          <w:szCs w:val="24"/>
        </w:rPr>
        <w:t xml:space="preserve"> z</w:t>
      </w:r>
      <w:r w:rsidR="00886055">
        <w:rPr>
          <w:color w:val="000000" w:themeColor="text1"/>
          <w:sz w:val="24"/>
          <w:szCs w:val="24"/>
        </w:rPr>
        <w:t xml:space="preserve"> Programu Rządowego Funduszu Polski Ład ( nr 01/2021/6668/Polski Ład)</w:t>
      </w:r>
    </w:p>
    <w:p w14:paraId="349DED4C" w14:textId="77777777" w:rsidR="00A36704" w:rsidRPr="00BE0259" w:rsidRDefault="00A36704" w:rsidP="00BE0259">
      <w:pPr>
        <w:pStyle w:val="Akapitzlist"/>
        <w:jc w:val="both"/>
        <w:rPr>
          <w:color w:val="000000" w:themeColor="text1"/>
          <w:sz w:val="24"/>
          <w:szCs w:val="24"/>
        </w:rPr>
      </w:pPr>
      <w:r w:rsidRPr="00BE0259">
        <w:rPr>
          <w:color w:val="000000" w:themeColor="text1"/>
          <w:sz w:val="24"/>
          <w:szCs w:val="24"/>
        </w:rPr>
        <w:t xml:space="preserve">Co jednak nie wpływa na uprawnienia stron wynikające z treści </w:t>
      </w:r>
      <w:r w:rsidRPr="00BE0259">
        <w:rPr>
          <w:rFonts w:cstheme="minorHAnsi"/>
          <w:color w:val="000000" w:themeColor="text1"/>
          <w:sz w:val="24"/>
          <w:szCs w:val="24"/>
        </w:rPr>
        <w:t>§</w:t>
      </w:r>
      <w:r w:rsidRPr="00BE0259">
        <w:rPr>
          <w:color w:val="000000" w:themeColor="text1"/>
          <w:sz w:val="24"/>
          <w:szCs w:val="24"/>
        </w:rPr>
        <w:t xml:space="preserve"> 26 umowa ( waloryzacja)</w:t>
      </w:r>
    </w:p>
    <w:p w14:paraId="72E63B12" w14:textId="2F04FE3D" w:rsidR="000F5483" w:rsidRDefault="00A36704" w:rsidP="00BE0259">
      <w:pPr>
        <w:pStyle w:val="Akapitzlist"/>
        <w:jc w:val="both"/>
        <w:rPr>
          <w:color w:val="000000" w:themeColor="text1"/>
          <w:sz w:val="24"/>
          <w:szCs w:val="24"/>
        </w:rPr>
      </w:pPr>
      <w:r w:rsidRPr="00BE0259">
        <w:rPr>
          <w:color w:val="000000" w:themeColor="text1"/>
          <w:sz w:val="24"/>
          <w:szCs w:val="24"/>
        </w:rPr>
        <w:t xml:space="preserve">Dokumentem potwierdzającym wykonanie poszczególnych </w:t>
      </w:r>
      <w:r w:rsidR="004F2808">
        <w:rPr>
          <w:color w:val="000000" w:themeColor="text1"/>
          <w:sz w:val="24"/>
          <w:szCs w:val="24"/>
        </w:rPr>
        <w:t>częś</w:t>
      </w:r>
      <w:r w:rsidR="000F5483">
        <w:rPr>
          <w:color w:val="000000" w:themeColor="text1"/>
          <w:sz w:val="24"/>
          <w:szCs w:val="24"/>
        </w:rPr>
        <w:t>c</w:t>
      </w:r>
      <w:r w:rsidR="004F2808">
        <w:rPr>
          <w:color w:val="000000" w:themeColor="text1"/>
          <w:sz w:val="24"/>
          <w:szCs w:val="24"/>
        </w:rPr>
        <w:t>i</w:t>
      </w:r>
    </w:p>
    <w:p w14:paraId="29A5582C" w14:textId="5B2343A0" w:rsidR="00A36704" w:rsidRPr="00BE0259" w:rsidRDefault="00A36704" w:rsidP="00BE0259">
      <w:pPr>
        <w:pStyle w:val="Akapitzlist"/>
        <w:jc w:val="both"/>
        <w:rPr>
          <w:color w:val="000000" w:themeColor="text1"/>
          <w:sz w:val="24"/>
          <w:szCs w:val="24"/>
        </w:rPr>
      </w:pPr>
      <w:r w:rsidRPr="00BE0259">
        <w:rPr>
          <w:color w:val="000000" w:themeColor="text1"/>
          <w:sz w:val="24"/>
          <w:szCs w:val="24"/>
        </w:rPr>
        <w:t xml:space="preserve"> przedmiotu umowy są częściowe protokoły zdawczo – odbiorcze oraz protokół odbioru końcowego, podpisane rzez obie strony bez zastrzeżeń. Podpisane protokoły stanowić będą podstawę do wystawienia faktur przez Wykonawcę. Faktury częściowe wystawione </w:t>
      </w:r>
      <w:r w:rsidR="00256C73" w:rsidRPr="00BE0259">
        <w:rPr>
          <w:color w:val="000000" w:themeColor="text1"/>
          <w:sz w:val="24"/>
          <w:szCs w:val="24"/>
        </w:rPr>
        <w:t>b</w:t>
      </w:r>
      <w:r w:rsidRPr="00BE0259">
        <w:rPr>
          <w:color w:val="000000" w:themeColor="text1"/>
          <w:sz w:val="24"/>
          <w:szCs w:val="24"/>
        </w:rPr>
        <w:t xml:space="preserve">ędą po wykonaniu i odebraniu przez inspektora nadzoru danej części robót budowlanych oraz po otrzymaniu przez Zamawiającego protokołu odbioru wykonanych robót. Ostateczne rozliczenie za wykonany przedmiot umowy nastąpi w oparciu o fakturę końcową wystawioną na podstawie protokołu odbioru końcowego. </w:t>
      </w:r>
    </w:p>
    <w:p w14:paraId="47346879" w14:textId="0838EF0C" w:rsidR="00A36704" w:rsidRPr="00BE0259" w:rsidRDefault="00A36704" w:rsidP="00BE0259">
      <w:pPr>
        <w:pStyle w:val="Akapitzlist"/>
        <w:numPr>
          <w:ilvl w:val="0"/>
          <w:numId w:val="43"/>
        </w:numPr>
        <w:jc w:val="both"/>
        <w:rPr>
          <w:sz w:val="24"/>
          <w:szCs w:val="24"/>
        </w:rPr>
      </w:pPr>
      <w:r w:rsidRPr="00BE0259">
        <w:rPr>
          <w:sz w:val="24"/>
          <w:szCs w:val="24"/>
        </w:rPr>
        <w:t xml:space="preserve">Faktury za roboty wykonane w ramach I, II </w:t>
      </w:r>
      <w:r w:rsidR="004F2808">
        <w:rPr>
          <w:sz w:val="24"/>
          <w:szCs w:val="24"/>
        </w:rPr>
        <w:t xml:space="preserve">części </w:t>
      </w:r>
      <w:r w:rsidRPr="00BE0259">
        <w:rPr>
          <w:sz w:val="24"/>
          <w:szCs w:val="24"/>
        </w:rPr>
        <w:t xml:space="preserve"> będą płatne w terminie 21 dni , od daty otrzymania prawidłowo wystawionej faktury przez Wykonawcę. </w:t>
      </w:r>
    </w:p>
    <w:p w14:paraId="4098D7A7" w14:textId="77777777" w:rsidR="00A36704" w:rsidRPr="00BE0259" w:rsidRDefault="00A36704" w:rsidP="00BE0259">
      <w:pPr>
        <w:pStyle w:val="Akapitzlist"/>
        <w:numPr>
          <w:ilvl w:val="0"/>
          <w:numId w:val="43"/>
        </w:numPr>
        <w:jc w:val="both"/>
        <w:rPr>
          <w:sz w:val="24"/>
          <w:szCs w:val="24"/>
        </w:rPr>
      </w:pPr>
      <w:r w:rsidRPr="00BE0259">
        <w:rPr>
          <w:sz w:val="24"/>
          <w:szCs w:val="24"/>
        </w:rPr>
        <w:t xml:space="preserve">Za termin zapłaty faktury uznaje się dzień, w którym Zamawiający poleci swojemu bankowi dokonanie przelewu wynagrodzenia Wykonawcy </w:t>
      </w:r>
      <w:r w:rsidR="00256C73" w:rsidRPr="00BE0259">
        <w:rPr>
          <w:sz w:val="24"/>
          <w:szCs w:val="24"/>
        </w:rPr>
        <w:t>na wskazany przez niego w fakturze rachunek bankowy.</w:t>
      </w:r>
    </w:p>
    <w:p w14:paraId="4295F883" w14:textId="77777777" w:rsidR="00256C73" w:rsidRPr="00BE0259" w:rsidRDefault="00256C73" w:rsidP="00BE0259">
      <w:pPr>
        <w:pStyle w:val="Akapitzlist"/>
        <w:numPr>
          <w:ilvl w:val="0"/>
          <w:numId w:val="43"/>
        </w:numPr>
        <w:jc w:val="both"/>
        <w:rPr>
          <w:sz w:val="24"/>
          <w:szCs w:val="24"/>
        </w:rPr>
      </w:pPr>
      <w:r w:rsidRPr="00BE0259">
        <w:rPr>
          <w:sz w:val="24"/>
          <w:szCs w:val="24"/>
        </w:rPr>
        <w:t>Wykonawca oświadcza, że jest podatnikiem podatku VAT i posiada NIP  …………………………………</w:t>
      </w:r>
    </w:p>
    <w:p w14:paraId="0E6B8113" w14:textId="77777777" w:rsidR="00256C73" w:rsidRPr="00BE0259" w:rsidRDefault="00256C73" w:rsidP="00BE0259">
      <w:pPr>
        <w:pStyle w:val="Akapitzlist"/>
        <w:numPr>
          <w:ilvl w:val="0"/>
          <w:numId w:val="43"/>
        </w:numPr>
        <w:jc w:val="both"/>
        <w:rPr>
          <w:sz w:val="24"/>
          <w:szCs w:val="24"/>
        </w:rPr>
      </w:pPr>
      <w:r w:rsidRPr="00BE0259">
        <w:rPr>
          <w:sz w:val="24"/>
          <w:szCs w:val="24"/>
        </w:rPr>
        <w:t>Zamawiający oświadcza, że jest podatnikiem podatku VAT, NIP 9710664197.</w:t>
      </w:r>
    </w:p>
    <w:p w14:paraId="4D437451" w14:textId="77777777" w:rsidR="00256C73" w:rsidRPr="00C10549" w:rsidRDefault="00256C73" w:rsidP="00BE0259">
      <w:pPr>
        <w:pStyle w:val="Akapitzlist"/>
        <w:numPr>
          <w:ilvl w:val="0"/>
          <w:numId w:val="43"/>
        </w:numPr>
        <w:jc w:val="both"/>
        <w:rPr>
          <w:sz w:val="24"/>
          <w:szCs w:val="24"/>
        </w:rPr>
      </w:pPr>
      <w:r w:rsidRPr="00C10549">
        <w:rPr>
          <w:sz w:val="24"/>
          <w:szCs w:val="24"/>
        </w:rPr>
        <w:t xml:space="preserve">W przypadku, gdy Wykonawca realizuje przedmiot umowy z udziałem podwykonawcy, Zamawiający dokona zapłaty wynagrodzenia, wynikającego z realizacji niniejszej umowy po uprzednim dostarczeniu przez Wykonawcę dowodu zapłaty potwierdzającego jego rozliczenie z podwykonawcą. Wykonawca zobowiązany jest dostarczyć Zamawiającemu dowody zapłaty wymagalnego wynagrodzenia podwykonawcy wykonującemu prace podlegające odbiorowi, zgodnie z łączącą ich umową o podwykonawstwo zaakceptowaną przez Zamawiającego, której przedmiotem są roboty budowlane, lub który zawarł przedłożoną Zamawiającemu umowę o podwykonawstwo, której przedmiotem są dostawy lub usługi. Jeżeli podwykonawca zatrudnia dalszych podwykonawców również obowiązuje analogiczna procedura. </w:t>
      </w:r>
    </w:p>
    <w:p w14:paraId="2FD22D08" w14:textId="77777777" w:rsidR="00256C73" w:rsidRPr="00BE0259" w:rsidRDefault="00256C73" w:rsidP="00BE0259">
      <w:pPr>
        <w:pStyle w:val="Akapitzlist"/>
        <w:numPr>
          <w:ilvl w:val="0"/>
          <w:numId w:val="43"/>
        </w:numPr>
        <w:jc w:val="both"/>
        <w:rPr>
          <w:sz w:val="24"/>
          <w:szCs w:val="24"/>
        </w:rPr>
      </w:pPr>
      <w:r w:rsidRPr="00BE0259">
        <w:rPr>
          <w:sz w:val="24"/>
          <w:szCs w:val="24"/>
        </w:rPr>
        <w:t xml:space="preserve">Dowody zapłaty potwierdzające rozliczenie finansowe za dany zakres robót z podwykonawcą, Wykonawca zobowiązuje się przekazać Zamawiającemu w ciągu 14 dni od dnia doręczenia Zamawiającemu faktury. </w:t>
      </w:r>
      <w:r w:rsidR="00971E7C" w:rsidRPr="00BE0259">
        <w:rPr>
          <w:sz w:val="24"/>
          <w:szCs w:val="24"/>
        </w:rPr>
        <w:t>W przypadku braku ww. potwierdzenia, Zamawiający może przedłożyć dokonanie płatności o długość okresu opóźnienia w dostarczeniu ww. dowodów zapłaty przez Wykonawcę.</w:t>
      </w:r>
    </w:p>
    <w:p w14:paraId="2D164B13" w14:textId="77777777" w:rsidR="00971E7C" w:rsidRPr="00BE0259" w:rsidRDefault="00971E7C" w:rsidP="00BE0259">
      <w:pPr>
        <w:pStyle w:val="Akapitzlist"/>
        <w:numPr>
          <w:ilvl w:val="0"/>
          <w:numId w:val="43"/>
        </w:numPr>
        <w:jc w:val="both"/>
        <w:rPr>
          <w:sz w:val="24"/>
          <w:szCs w:val="24"/>
        </w:rPr>
      </w:pPr>
      <w:r w:rsidRPr="00BE0259">
        <w:rPr>
          <w:sz w:val="24"/>
          <w:szCs w:val="24"/>
        </w:rPr>
        <w:t xml:space="preserve">W przypadku nieprzedstawienia przez Wykonawcę wszystkich dowodów zapłaty, o których mowa w ust. 8 Zamawiający wstrzymuje wypłatę należytego wynagrodzenia </w:t>
      </w:r>
      <w:r w:rsidRPr="00BE0259">
        <w:rPr>
          <w:sz w:val="24"/>
          <w:szCs w:val="24"/>
        </w:rPr>
        <w:lastRenderedPageBreak/>
        <w:t>za odebrane roboty budowlane w części równej sumie kwot wynikających z nieprzedstawionych dowodów zapłaty.</w:t>
      </w:r>
    </w:p>
    <w:p w14:paraId="4B4AD019" w14:textId="7B23BAE3" w:rsidR="00971E7C" w:rsidRPr="00BE0259" w:rsidRDefault="00971E7C" w:rsidP="00BE0259">
      <w:pPr>
        <w:pStyle w:val="Akapitzlist"/>
        <w:numPr>
          <w:ilvl w:val="0"/>
          <w:numId w:val="43"/>
        </w:numPr>
        <w:jc w:val="both"/>
        <w:rPr>
          <w:sz w:val="24"/>
          <w:szCs w:val="24"/>
        </w:rPr>
      </w:pPr>
      <w:r w:rsidRPr="00BE0259">
        <w:rPr>
          <w:sz w:val="24"/>
          <w:szCs w:val="24"/>
        </w:rPr>
        <w:t>Zamawiający dokonuje bezpośredniej zapłaty wymagalnego wynagrodzenia przysługującego podwykonawcy lub dalszemu podwykonawcy, który zawarł</w:t>
      </w:r>
      <w:r w:rsidR="000F5483">
        <w:rPr>
          <w:sz w:val="24"/>
          <w:szCs w:val="24"/>
        </w:rPr>
        <w:t xml:space="preserve"> z</w:t>
      </w:r>
      <w:r w:rsidR="004F49A5">
        <w:rPr>
          <w:sz w:val="24"/>
          <w:szCs w:val="24"/>
        </w:rPr>
        <w:t xml:space="preserve">aakceptowaną przez Zamawiającego </w:t>
      </w:r>
      <w:r w:rsidRPr="00BE0259">
        <w:rPr>
          <w:sz w:val="24"/>
          <w:szCs w:val="24"/>
        </w:rPr>
        <w:t>umowę o podwykonawstwo, której przedmiotem są roboty budowlane, lub który zawarł przedłożoną</w:t>
      </w:r>
      <w:r w:rsidR="00F54014">
        <w:rPr>
          <w:sz w:val="24"/>
          <w:szCs w:val="24"/>
        </w:rPr>
        <w:t xml:space="preserve"> </w:t>
      </w:r>
      <w:r w:rsidRPr="00BE0259">
        <w:rPr>
          <w:sz w:val="24"/>
          <w:szCs w:val="24"/>
        </w:rPr>
        <w:t>Zamawiającemu umowę o p</w:t>
      </w:r>
      <w:r w:rsidR="00A16C35" w:rsidRPr="00BE0259">
        <w:rPr>
          <w:sz w:val="24"/>
          <w:szCs w:val="24"/>
        </w:rPr>
        <w:t>o</w:t>
      </w:r>
      <w:r w:rsidRPr="00BE0259">
        <w:rPr>
          <w:sz w:val="24"/>
          <w:szCs w:val="24"/>
        </w:rPr>
        <w:t>dwykonawstwo, której przedmiotem są dostawy lub usługi</w:t>
      </w:r>
      <w:r w:rsidR="00A16C35" w:rsidRPr="00BE0259">
        <w:rPr>
          <w:sz w:val="24"/>
          <w:szCs w:val="24"/>
        </w:rPr>
        <w:t>, w przypadku uchylani</w:t>
      </w:r>
      <w:r w:rsidR="001D0FEF">
        <w:rPr>
          <w:sz w:val="24"/>
          <w:szCs w:val="24"/>
        </w:rPr>
        <w:t>a</w:t>
      </w:r>
      <w:r w:rsidR="00A16C35" w:rsidRPr="00BE0259">
        <w:rPr>
          <w:sz w:val="24"/>
          <w:szCs w:val="24"/>
        </w:rPr>
        <w:t xml:space="preserve"> się od obowiązku zapłaty odpowiednio przez </w:t>
      </w:r>
      <w:r w:rsidR="004F49A5">
        <w:rPr>
          <w:sz w:val="24"/>
          <w:szCs w:val="24"/>
        </w:rPr>
        <w:t>W</w:t>
      </w:r>
      <w:r w:rsidR="00A16C35" w:rsidRPr="00BE0259">
        <w:rPr>
          <w:sz w:val="24"/>
          <w:szCs w:val="24"/>
        </w:rPr>
        <w:t>ykonawcę, podwykonawcę lub dalszego podwykonawcę.</w:t>
      </w:r>
    </w:p>
    <w:p w14:paraId="101E31C4" w14:textId="77777777" w:rsidR="00A16C35" w:rsidRPr="00BE0259" w:rsidRDefault="00A16C35" w:rsidP="00BE0259">
      <w:pPr>
        <w:pStyle w:val="Akapitzlist"/>
        <w:numPr>
          <w:ilvl w:val="0"/>
          <w:numId w:val="43"/>
        </w:numPr>
        <w:jc w:val="both"/>
        <w:rPr>
          <w:sz w:val="24"/>
          <w:szCs w:val="24"/>
        </w:rPr>
      </w:pPr>
      <w:r w:rsidRPr="00BE0259">
        <w:rPr>
          <w:sz w:val="24"/>
          <w:szCs w:val="24"/>
        </w:rPr>
        <w:t xml:space="preserve">Wynagrodzenie, o którym mowa </w:t>
      </w:r>
      <w:r w:rsidRPr="00A839B2">
        <w:rPr>
          <w:sz w:val="24"/>
          <w:szCs w:val="24"/>
        </w:rPr>
        <w:t xml:space="preserve">w ust. 9 </w:t>
      </w:r>
      <w:r w:rsidRPr="00BE0259">
        <w:rPr>
          <w:sz w:val="24"/>
          <w:szCs w:val="24"/>
        </w:rPr>
        <w:t>,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14:paraId="7167E825" w14:textId="77777777" w:rsidR="003E03F0" w:rsidRPr="00BE0259" w:rsidRDefault="00A16C35" w:rsidP="00BE0259">
      <w:pPr>
        <w:pStyle w:val="Akapitzlist"/>
        <w:numPr>
          <w:ilvl w:val="0"/>
          <w:numId w:val="43"/>
        </w:numPr>
        <w:ind w:left="360"/>
        <w:jc w:val="both"/>
        <w:rPr>
          <w:sz w:val="24"/>
          <w:szCs w:val="24"/>
        </w:rPr>
      </w:pPr>
      <w:r w:rsidRPr="00BE0259">
        <w:rPr>
          <w:sz w:val="24"/>
          <w:szCs w:val="24"/>
        </w:rPr>
        <w:t>Bezpośrednia zapłata obejmuje wyłącznie należne wynagrodzenie bez odsetek, należnych podwykonawcy lub dalszemu podwykonawcy.</w:t>
      </w:r>
    </w:p>
    <w:p w14:paraId="3A41B945" w14:textId="77777777" w:rsidR="00A16C35" w:rsidRPr="00BE0259" w:rsidRDefault="00A16C35" w:rsidP="00BE0259">
      <w:pPr>
        <w:pStyle w:val="Akapitzlist"/>
        <w:numPr>
          <w:ilvl w:val="0"/>
          <w:numId w:val="43"/>
        </w:numPr>
        <w:ind w:left="360"/>
        <w:jc w:val="both"/>
        <w:rPr>
          <w:sz w:val="24"/>
          <w:szCs w:val="24"/>
        </w:rPr>
      </w:pPr>
      <w:r w:rsidRPr="00BE0259">
        <w:rPr>
          <w:sz w:val="24"/>
          <w:szCs w:val="24"/>
        </w:rPr>
        <w:t>Przed dokonaniem bezpośredniej zapłaty Zamawiający  jest obowiązany umożliwić Wykonawcy zgłoszenie w formie pisemnej uwag dotyczących zasadności bezpośredniej zapłaty wynagrodzenia podwykonawcy lub dalszemu podwykon</w:t>
      </w:r>
      <w:r w:rsidR="00AB33DD">
        <w:rPr>
          <w:sz w:val="24"/>
          <w:szCs w:val="24"/>
        </w:rPr>
        <w:t>a</w:t>
      </w:r>
      <w:r w:rsidRPr="00BE0259">
        <w:rPr>
          <w:sz w:val="24"/>
          <w:szCs w:val="24"/>
        </w:rPr>
        <w:t>wcy. Zamawiający informuje o terminie zgłoszenia uwag, nie krótszym niż 7 dni od dnia doręczenia tej informacji. Wykonawca jest zobowiązany do przedłożenia Zamawiającemu w szczególności dokumentów świadczących o niezasadności dokonania bezpośredniej zapłaty wynagrodzenia podwykonawcy lub dalszemu podwykonawcy .</w:t>
      </w:r>
    </w:p>
    <w:p w14:paraId="066D6037" w14:textId="77777777" w:rsidR="00A16C35" w:rsidRPr="00BE0259" w:rsidRDefault="00A16C35" w:rsidP="00BE0259">
      <w:pPr>
        <w:pStyle w:val="Akapitzlist"/>
        <w:numPr>
          <w:ilvl w:val="0"/>
          <w:numId w:val="43"/>
        </w:numPr>
        <w:ind w:left="360"/>
        <w:jc w:val="both"/>
        <w:rPr>
          <w:sz w:val="24"/>
          <w:szCs w:val="24"/>
        </w:rPr>
      </w:pPr>
      <w:r w:rsidRPr="00BE0259">
        <w:rPr>
          <w:sz w:val="24"/>
          <w:szCs w:val="24"/>
        </w:rPr>
        <w:t>W przypadku zgłoszenia uwag, o których mowa w ust. 1, w terminie wskazanym przez Zamawiającego, Zamawiaj</w:t>
      </w:r>
      <w:r w:rsidR="008E245F" w:rsidRPr="00BE0259">
        <w:rPr>
          <w:sz w:val="24"/>
          <w:szCs w:val="24"/>
        </w:rPr>
        <w:t>ą</w:t>
      </w:r>
      <w:r w:rsidRPr="00BE0259">
        <w:rPr>
          <w:sz w:val="24"/>
          <w:szCs w:val="24"/>
        </w:rPr>
        <w:t>cy może:</w:t>
      </w:r>
    </w:p>
    <w:p w14:paraId="2D10D0C9" w14:textId="7AA9AC44" w:rsidR="008E245F" w:rsidRPr="00BE0259" w:rsidRDefault="00F65937" w:rsidP="00BE0259">
      <w:pPr>
        <w:pStyle w:val="Akapitzlist"/>
        <w:numPr>
          <w:ilvl w:val="0"/>
          <w:numId w:val="44"/>
        </w:numPr>
        <w:jc w:val="both"/>
        <w:rPr>
          <w:sz w:val="24"/>
          <w:szCs w:val="24"/>
        </w:rPr>
      </w:pPr>
      <w:r>
        <w:rPr>
          <w:sz w:val="24"/>
          <w:szCs w:val="24"/>
        </w:rPr>
        <w:t>n</w:t>
      </w:r>
      <w:r w:rsidR="008E245F" w:rsidRPr="00BE0259">
        <w:rPr>
          <w:sz w:val="24"/>
          <w:szCs w:val="24"/>
        </w:rPr>
        <w:t>ie dokonać bezpośredniej zapłaty wynagrodzenia podwykonawcy lub dalszemu podwykonawcy, jeżeli Wykonawca wykaże niezasadność takiej zapłaty albo</w:t>
      </w:r>
      <w:r>
        <w:rPr>
          <w:sz w:val="24"/>
          <w:szCs w:val="24"/>
        </w:rPr>
        <w:t>,</w:t>
      </w:r>
    </w:p>
    <w:p w14:paraId="79266856" w14:textId="2D370FEF" w:rsidR="008E245F" w:rsidRPr="00BE0259" w:rsidRDefault="00F65937" w:rsidP="00BE0259">
      <w:pPr>
        <w:pStyle w:val="Akapitzlist"/>
        <w:numPr>
          <w:ilvl w:val="0"/>
          <w:numId w:val="44"/>
        </w:numPr>
        <w:jc w:val="both"/>
        <w:rPr>
          <w:sz w:val="24"/>
          <w:szCs w:val="24"/>
        </w:rPr>
      </w:pPr>
      <w:r>
        <w:rPr>
          <w:sz w:val="24"/>
          <w:szCs w:val="24"/>
        </w:rPr>
        <w:t>z</w:t>
      </w:r>
      <w:r w:rsidR="008E245F" w:rsidRPr="00BE0259">
        <w:rPr>
          <w:sz w:val="24"/>
          <w:szCs w:val="24"/>
        </w:rPr>
        <w:t xml:space="preserve">łożyć do depozytu sądowego kwotę potrzebną na pokrycie wynagrodzenia podwykonawcy lub dalszego podwykonawcy w przypadku </w:t>
      </w:r>
      <w:r>
        <w:rPr>
          <w:sz w:val="24"/>
          <w:szCs w:val="24"/>
        </w:rPr>
        <w:t>istnienia</w:t>
      </w:r>
      <w:r w:rsidR="008E245F" w:rsidRPr="00BE0259">
        <w:rPr>
          <w:sz w:val="24"/>
          <w:szCs w:val="24"/>
        </w:rPr>
        <w:t xml:space="preserve"> zasadniczej wątpliwości Zamawiającego co do wysokości należnej zapłaty lub podmiotu , któremu płatność się należy, albo</w:t>
      </w:r>
      <w:r>
        <w:rPr>
          <w:sz w:val="24"/>
          <w:szCs w:val="24"/>
        </w:rPr>
        <w:t>,</w:t>
      </w:r>
    </w:p>
    <w:p w14:paraId="517DA9B8" w14:textId="5D269BE2" w:rsidR="00ED44E8" w:rsidRPr="00BE0259" w:rsidRDefault="00F65937" w:rsidP="00BE0259">
      <w:pPr>
        <w:pStyle w:val="Akapitzlist"/>
        <w:numPr>
          <w:ilvl w:val="0"/>
          <w:numId w:val="44"/>
        </w:numPr>
        <w:jc w:val="both"/>
        <w:rPr>
          <w:sz w:val="24"/>
          <w:szCs w:val="24"/>
        </w:rPr>
      </w:pPr>
      <w:r>
        <w:rPr>
          <w:sz w:val="24"/>
          <w:szCs w:val="24"/>
        </w:rPr>
        <w:t>d</w:t>
      </w:r>
      <w:r w:rsidR="008E245F" w:rsidRPr="00BE0259">
        <w:rPr>
          <w:sz w:val="24"/>
          <w:szCs w:val="24"/>
        </w:rPr>
        <w:t>okonać bezpośredniej zapłaty wynagrodzenia podwykonawcy lub dalszemu podwykonawcy, jeżeli podwykonawca lub dalszy podwykonawca wykaże zasadność takiej zapłaty.</w:t>
      </w:r>
    </w:p>
    <w:p w14:paraId="5CE4E90F" w14:textId="5585134A" w:rsidR="008E245F" w:rsidRPr="00BE0259" w:rsidRDefault="008E245F" w:rsidP="00BE0259">
      <w:pPr>
        <w:pStyle w:val="Akapitzlist"/>
        <w:numPr>
          <w:ilvl w:val="0"/>
          <w:numId w:val="43"/>
        </w:numPr>
        <w:jc w:val="both"/>
        <w:rPr>
          <w:sz w:val="24"/>
          <w:szCs w:val="24"/>
        </w:rPr>
      </w:pPr>
      <w:r w:rsidRPr="00BE0259">
        <w:rPr>
          <w:sz w:val="24"/>
          <w:szCs w:val="24"/>
        </w:rPr>
        <w:t xml:space="preserve">W przypadku dokonania bezpośredniej zapłaty podwykonawcy lub dalszemu podwykonawcy, o których mowa w ust. </w:t>
      </w:r>
      <w:r w:rsidR="00F65937">
        <w:rPr>
          <w:sz w:val="24"/>
          <w:szCs w:val="24"/>
        </w:rPr>
        <w:t xml:space="preserve">11, </w:t>
      </w:r>
      <w:r w:rsidRPr="00BE0259">
        <w:rPr>
          <w:sz w:val="24"/>
          <w:szCs w:val="24"/>
        </w:rPr>
        <w:t xml:space="preserve"> Zamawiający potrąca kwotę wypłaconego wynagrodzenia z wynagrodzenia należnego Wykonawcy.</w:t>
      </w:r>
    </w:p>
    <w:p w14:paraId="54CDCFE5" w14:textId="35050261" w:rsidR="008E245F" w:rsidRPr="00BE0259" w:rsidRDefault="008E245F" w:rsidP="00BE0259">
      <w:pPr>
        <w:pStyle w:val="Akapitzlist"/>
        <w:numPr>
          <w:ilvl w:val="0"/>
          <w:numId w:val="43"/>
        </w:numPr>
        <w:jc w:val="both"/>
        <w:rPr>
          <w:sz w:val="24"/>
          <w:szCs w:val="24"/>
        </w:rPr>
      </w:pPr>
      <w:r w:rsidRPr="00BE0259">
        <w:rPr>
          <w:sz w:val="24"/>
          <w:szCs w:val="24"/>
        </w:rPr>
        <w:t xml:space="preserve">W przypadku konieczności przerwania robót, Wykonawca nie będzie </w:t>
      </w:r>
      <w:r w:rsidR="005C0BFC" w:rsidRPr="00BE0259">
        <w:rPr>
          <w:sz w:val="24"/>
          <w:szCs w:val="24"/>
        </w:rPr>
        <w:t>dochodził roszczeń z tego tytułu, z zastrzeżeniem, że w tym przypadku Wykonawcy przysługuje wynagrodzenie za roboty faktycznie wykonane oraz koszty robót zabezpieczających o ile zostaną przewidziane w protokole inwentaryzacji. W t</w:t>
      </w:r>
      <w:r w:rsidR="00AB33DD">
        <w:rPr>
          <w:sz w:val="24"/>
          <w:szCs w:val="24"/>
        </w:rPr>
        <w:t>y</w:t>
      </w:r>
      <w:r w:rsidR="005C0BFC" w:rsidRPr="00BE0259">
        <w:rPr>
          <w:sz w:val="24"/>
          <w:szCs w:val="24"/>
        </w:rPr>
        <w:t xml:space="preserve">m celu Zamawiający </w:t>
      </w:r>
      <w:r w:rsidR="005C0BFC" w:rsidRPr="00BE0259">
        <w:rPr>
          <w:sz w:val="24"/>
          <w:szCs w:val="24"/>
        </w:rPr>
        <w:lastRenderedPageBreak/>
        <w:t>sporządzi przy udziale Wykonawcy protokół inwentaryzacji, na dzień przerwania robót, a Wykonawca  zabezpieczy przerwane roboty w zakresie uzgodnionym przez strony. Wynagrodzenie za wykonanie ewentualnych robót zabezpieczających zostanie ustalone z Wykonawcą na podstawie kosztorysu sporządzonego metod</w:t>
      </w:r>
      <w:r w:rsidR="00DC3D52">
        <w:rPr>
          <w:sz w:val="24"/>
          <w:szCs w:val="24"/>
        </w:rPr>
        <w:t>ą</w:t>
      </w:r>
      <w:r w:rsidR="005C0BFC" w:rsidRPr="00BE0259">
        <w:rPr>
          <w:sz w:val="24"/>
          <w:szCs w:val="24"/>
        </w:rPr>
        <w:t xml:space="preserve"> szczegółową.</w:t>
      </w:r>
    </w:p>
    <w:p w14:paraId="76B4CB47" w14:textId="6EDA2E59" w:rsidR="005C0BFC" w:rsidRPr="00BE0259" w:rsidRDefault="005C0BFC" w:rsidP="00BE0259">
      <w:pPr>
        <w:pStyle w:val="Akapitzlist"/>
        <w:numPr>
          <w:ilvl w:val="0"/>
          <w:numId w:val="43"/>
        </w:numPr>
        <w:jc w:val="both"/>
        <w:rPr>
          <w:sz w:val="24"/>
          <w:szCs w:val="24"/>
        </w:rPr>
      </w:pPr>
      <w:r w:rsidRPr="00BE0259">
        <w:rPr>
          <w:sz w:val="24"/>
          <w:szCs w:val="24"/>
        </w:rPr>
        <w:t xml:space="preserve">Z uwagi </w:t>
      </w:r>
      <w:r w:rsidR="00DB3723">
        <w:rPr>
          <w:sz w:val="24"/>
          <w:szCs w:val="24"/>
        </w:rPr>
        <w:t>n</w:t>
      </w:r>
      <w:r w:rsidRPr="00BE0259">
        <w:rPr>
          <w:sz w:val="24"/>
          <w:szCs w:val="24"/>
        </w:rPr>
        <w:t>a to, iż niniejsza umowa zawarta jest na okres przekraczający 12 miesięcy, warunkiem zapłaty przez Zamawiającego drugiej i następnych części należytego wynagrodzenia za odebrane roboty budowlane jest przedstawienie dowodów zapłaty wymagalnego wynagrodzenia podwykonawcom i dalszym podwykonawcom, biorącym udział w realizacji odebranych robót budowlanych zgodnie z art. 447 ust. 1 ustawy Pzp.</w:t>
      </w:r>
    </w:p>
    <w:p w14:paraId="10E762B3" w14:textId="7FC7F8B4" w:rsidR="00F50281" w:rsidRPr="00AB33DD" w:rsidRDefault="00F50281" w:rsidP="00AB33DD">
      <w:pPr>
        <w:spacing w:after="0"/>
        <w:ind w:left="360"/>
        <w:jc w:val="center"/>
        <w:rPr>
          <w:b/>
          <w:bCs/>
          <w:sz w:val="24"/>
          <w:szCs w:val="24"/>
        </w:rPr>
      </w:pPr>
      <w:r w:rsidRPr="00AB33DD">
        <w:rPr>
          <w:rFonts w:cstheme="minorHAnsi"/>
          <w:b/>
          <w:bCs/>
          <w:sz w:val="24"/>
          <w:szCs w:val="24"/>
        </w:rPr>
        <w:t>§</w:t>
      </w:r>
      <w:r w:rsidRPr="00AB33DD">
        <w:rPr>
          <w:b/>
          <w:bCs/>
          <w:sz w:val="24"/>
          <w:szCs w:val="24"/>
        </w:rPr>
        <w:t xml:space="preserve"> 2</w:t>
      </w:r>
      <w:r w:rsidR="00C10549">
        <w:rPr>
          <w:b/>
          <w:bCs/>
          <w:sz w:val="24"/>
          <w:szCs w:val="24"/>
        </w:rPr>
        <w:t>3</w:t>
      </w:r>
    </w:p>
    <w:p w14:paraId="17C222E7" w14:textId="77777777" w:rsidR="00F50281" w:rsidRPr="00AB33DD" w:rsidRDefault="00F50281" w:rsidP="00AB33DD">
      <w:pPr>
        <w:spacing w:after="0"/>
        <w:ind w:left="360"/>
        <w:jc w:val="center"/>
        <w:rPr>
          <w:b/>
          <w:bCs/>
          <w:sz w:val="24"/>
          <w:szCs w:val="24"/>
        </w:rPr>
      </w:pPr>
      <w:r w:rsidRPr="00AB33DD">
        <w:rPr>
          <w:b/>
          <w:bCs/>
          <w:sz w:val="24"/>
          <w:szCs w:val="24"/>
        </w:rPr>
        <w:t>Rozliczenie robót i finasowanie</w:t>
      </w:r>
    </w:p>
    <w:p w14:paraId="0DC1C266" w14:textId="57B12C31" w:rsidR="00F50281" w:rsidRPr="00BE0259" w:rsidRDefault="00F50281" w:rsidP="00BE0259">
      <w:pPr>
        <w:pStyle w:val="Akapitzlist"/>
        <w:numPr>
          <w:ilvl w:val="0"/>
          <w:numId w:val="45"/>
        </w:numPr>
        <w:jc w:val="both"/>
        <w:rPr>
          <w:sz w:val="24"/>
          <w:szCs w:val="24"/>
        </w:rPr>
      </w:pPr>
      <w:r w:rsidRPr="00BE0259">
        <w:rPr>
          <w:sz w:val="24"/>
          <w:szCs w:val="24"/>
        </w:rPr>
        <w:t>Podstawą do wystawienia faktury końcowej jest protokół odbioru końcowego zatwierdzony przez komisję odbiorow</w:t>
      </w:r>
      <w:r w:rsidR="00544534">
        <w:rPr>
          <w:sz w:val="24"/>
          <w:szCs w:val="24"/>
        </w:rPr>
        <w:t>ą</w:t>
      </w:r>
      <w:r w:rsidRPr="00BE0259">
        <w:rPr>
          <w:sz w:val="24"/>
          <w:szCs w:val="24"/>
        </w:rPr>
        <w:t xml:space="preserve"> Zamawiającego po zakończen</w:t>
      </w:r>
      <w:r w:rsidR="00AB33DD">
        <w:rPr>
          <w:sz w:val="24"/>
          <w:szCs w:val="24"/>
        </w:rPr>
        <w:t>i</w:t>
      </w:r>
      <w:r w:rsidRPr="00BE0259">
        <w:rPr>
          <w:sz w:val="24"/>
          <w:szCs w:val="24"/>
        </w:rPr>
        <w:t>u całości prac objętych niniejszą umową i po przekazaniu przez Wykonawcę kompletu dokumentów odbiorowych i rozliczeniowych.</w:t>
      </w:r>
    </w:p>
    <w:p w14:paraId="3639AC9C" w14:textId="1E0DA5BF" w:rsidR="00F50281" w:rsidRPr="00BE0259" w:rsidRDefault="00F50281" w:rsidP="00BE0259">
      <w:pPr>
        <w:pStyle w:val="Akapitzlist"/>
        <w:numPr>
          <w:ilvl w:val="0"/>
          <w:numId w:val="45"/>
        </w:numPr>
        <w:jc w:val="both"/>
        <w:rPr>
          <w:sz w:val="24"/>
          <w:szCs w:val="24"/>
        </w:rPr>
      </w:pPr>
      <w:r w:rsidRPr="00BE0259">
        <w:rPr>
          <w:sz w:val="24"/>
          <w:szCs w:val="24"/>
        </w:rPr>
        <w:t>Zamawiający z płatności przysługujących Wykonawcy może regulować należności przysługujące podwykonawcom, którzy za zgodą Zamawiającego b</w:t>
      </w:r>
      <w:r w:rsidR="00AB33DD">
        <w:rPr>
          <w:sz w:val="24"/>
          <w:szCs w:val="24"/>
        </w:rPr>
        <w:t>i</w:t>
      </w:r>
      <w:r w:rsidRPr="00BE0259">
        <w:rPr>
          <w:sz w:val="24"/>
          <w:szCs w:val="24"/>
        </w:rPr>
        <w:t>orą udział w realizacji przedmiotu umowy, jeżeli otrzyma zawiadomienie  o braku zapłaty przez Wykonawcę bezspornej i wymagalnej kwoty za roboty budowlane wykonane przez danego podwykonawcę. Do ustalenia wymagalności kwoty niezbędne jest przedłożenie przez podwykonawcę protokołu odbioru robót budowlanych sporządzonego pomiędzy Wykonawcą a podwykonawcą i faktury wystawionej przez podwykonawcę dla Wykonawcy. W przypadku dalszych podwykonawców niezbędne jest przedłożenie protokołów odbioru również pomiędzy podwykonawc</w:t>
      </w:r>
      <w:r w:rsidR="00544534">
        <w:rPr>
          <w:sz w:val="24"/>
          <w:szCs w:val="24"/>
        </w:rPr>
        <w:t>ą</w:t>
      </w:r>
      <w:r w:rsidRPr="00BE0259">
        <w:rPr>
          <w:sz w:val="24"/>
          <w:szCs w:val="24"/>
        </w:rPr>
        <w:t xml:space="preserve"> i dalszym podwykonawcą</w:t>
      </w:r>
      <w:r w:rsidR="00F54014">
        <w:rPr>
          <w:sz w:val="24"/>
          <w:szCs w:val="24"/>
        </w:rPr>
        <w:t xml:space="preserve"> </w:t>
      </w:r>
      <w:r w:rsidRPr="00BE0259">
        <w:rPr>
          <w:sz w:val="24"/>
          <w:szCs w:val="24"/>
        </w:rPr>
        <w:t xml:space="preserve">i faktury wystawionej przez dalszego podwykonawcę </w:t>
      </w:r>
      <w:r w:rsidR="00EE25E6" w:rsidRPr="00BE0259">
        <w:rPr>
          <w:sz w:val="24"/>
          <w:szCs w:val="24"/>
        </w:rPr>
        <w:t>podwykonawcy.</w:t>
      </w:r>
    </w:p>
    <w:p w14:paraId="5D9FAAD2" w14:textId="77777777" w:rsidR="00EE25E6" w:rsidRPr="00BE0259" w:rsidRDefault="00EE25E6" w:rsidP="00BE0259">
      <w:pPr>
        <w:pStyle w:val="Akapitzlist"/>
        <w:numPr>
          <w:ilvl w:val="0"/>
          <w:numId w:val="45"/>
        </w:numPr>
        <w:jc w:val="both"/>
        <w:rPr>
          <w:sz w:val="24"/>
          <w:szCs w:val="24"/>
        </w:rPr>
      </w:pPr>
      <w:r w:rsidRPr="00BE0259">
        <w:rPr>
          <w:sz w:val="24"/>
          <w:szCs w:val="24"/>
        </w:rPr>
        <w:t xml:space="preserve">Strony ustalają, że wynagrodzenie Wykonawcy będzie płatne z zastosowaniem mechanizmu podzielonej płatności, o którym mowa w art. 108a Ustawy z dnia 11.03.2004 r. o podatku od towarów i usług, na rachunek Wykonawcy o numerze …………………… wskazany w prowadzonym przez Szefa Krajowej Administracji Skarbowej wykazie podmiotów zarejestrowanych jako podatnicy  VAT, o którym mowa w art. 96b ust. 1 pkt 2 ustawy z dnia 11.03.2004 r, o podatku od towarów i usług . </w:t>
      </w:r>
    </w:p>
    <w:p w14:paraId="51692570" w14:textId="359D14BE" w:rsidR="00EE25E6" w:rsidRDefault="00EE25E6" w:rsidP="00BE0259">
      <w:pPr>
        <w:pStyle w:val="Akapitzlist"/>
        <w:numPr>
          <w:ilvl w:val="0"/>
          <w:numId w:val="45"/>
        </w:numPr>
        <w:jc w:val="both"/>
        <w:rPr>
          <w:sz w:val="24"/>
          <w:szCs w:val="24"/>
        </w:rPr>
      </w:pPr>
      <w:r w:rsidRPr="00BE0259">
        <w:rPr>
          <w:sz w:val="24"/>
          <w:szCs w:val="24"/>
        </w:rPr>
        <w:t xml:space="preserve">W przypadku gdy rachunek wykonawcy nie spełnia warunków określonych w </w:t>
      </w:r>
      <w:r w:rsidR="00B41D02">
        <w:rPr>
          <w:sz w:val="24"/>
          <w:szCs w:val="24"/>
        </w:rPr>
        <w:t>ust 3</w:t>
      </w:r>
      <w:r w:rsidRPr="00BE0259">
        <w:rPr>
          <w:sz w:val="24"/>
          <w:szCs w:val="24"/>
        </w:rPr>
        <w:t xml:space="preserve"> , opóźnienie w dokonaniu płatności w terminie określonym w umowie, powstałe wskutek braku możliwości realizacji przez Zamawiającego płatności wynagrodzenia z zachowaniem mechanizmu podzielonej płatności bądź dokonania płatności na rachunek objęty wykazem, nie stanowi dla Wykonawcy podstawy do żądania od Zamawiającego jakichkolwiek odsetek, odszkodowań lub innych roszczeń z tytułu dokonania nieterminowej płatności.</w:t>
      </w:r>
    </w:p>
    <w:p w14:paraId="66318088" w14:textId="77777777" w:rsidR="00C10549" w:rsidRPr="00C10549" w:rsidRDefault="00C10549" w:rsidP="00C10549">
      <w:pPr>
        <w:jc w:val="both"/>
        <w:rPr>
          <w:sz w:val="24"/>
          <w:szCs w:val="24"/>
        </w:rPr>
      </w:pPr>
    </w:p>
    <w:p w14:paraId="49CE09C9" w14:textId="6B16DF57" w:rsidR="00EE25E6" w:rsidRPr="00C10549" w:rsidRDefault="00EE25E6" w:rsidP="00B41D02">
      <w:pPr>
        <w:jc w:val="center"/>
        <w:rPr>
          <w:b/>
          <w:bCs/>
          <w:sz w:val="24"/>
          <w:szCs w:val="24"/>
        </w:rPr>
      </w:pPr>
      <w:r w:rsidRPr="00C10549">
        <w:rPr>
          <w:rFonts w:cstheme="minorHAnsi"/>
          <w:b/>
          <w:bCs/>
          <w:sz w:val="24"/>
          <w:szCs w:val="24"/>
        </w:rPr>
        <w:lastRenderedPageBreak/>
        <w:t>§</w:t>
      </w:r>
      <w:r w:rsidRPr="00C10549">
        <w:rPr>
          <w:b/>
          <w:bCs/>
          <w:sz w:val="24"/>
          <w:szCs w:val="24"/>
        </w:rPr>
        <w:t xml:space="preserve"> 2</w:t>
      </w:r>
      <w:r w:rsidR="00C10549" w:rsidRPr="00C10549">
        <w:rPr>
          <w:b/>
          <w:bCs/>
          <w:sz w:val="24"/>
          <w:szCs w:val="24"/>
        </w:rPr>
        <w:t>4</w:t>
      </w:r>
    </w:p>
    <w:p w14:paraId="005A4488" w14:textId="77777777" w:rsidR="00EE25E6" w:rsidRPr="00BF668C" w:rsidRDefault="00EE25E6" w:rsidP="00B41D02">
      <w:pPr>
        <w:jc w:val="center"/>
        <w:rPr>
          <w:b/>
          <w:bCs/>
          <w:sz w:val="24"/>
          <w:szCs w:val="24"/>
        </w:rPr>
      </w:pPr>
      <w:r w:rsidRPr="00BF668C">
        <w:rPr>
          <w:b/>
          <w:bCs/>
          <w:sz w:val="24"/>
          <w:szCs w:val="24"/>
        </w:rPr>
        <w:t>Zabezpieczenie należytego wykonania umowy</w:t>
      </w:r>
    </w:p>
    <w:p w14:paraId="05F95AE2" w14:textId="199C9761" w:rsidR="000E49AA" w:rsidRPr="00B41D02" w:rsidRDefault="000E49AA" w:rsidP="00B41D02">
      <w:pPr>
        <w:pStyle w:val="Bodytext20"/>
        <w:numPr>
          <w:ilvl w:val="0"/>
          <w:numId w:val="46"/>
        </w:numPr>
        <w:shd w:val="clear" w:color="auto" w:fill="auto"/>
        <w:tabs>
          <w:tab w:val="left" w:pos="324"/>
        </w:tabs>
        <w:spacing w:after="0" w:line="307" w:lineRule="exact"/>
        <w:jc w:val="both"/>
        <w:rPr>
          <w:rFonts w:asciiTheme="minorHAnsi" w:hAnsiTheme="minorHAnsi" w:cstheme="minorHAnsi"/>
          <w:sz w:val="24"/>
          <w:szCs w:val="24"/>
        </w:rPr>
      </w:pPr>
      <w:bookmarkStart w:id="2" w:name="_Hlk82599460"/>
      <w:r w:rsidRPr="00BE0259">
        <w:rPr>
          <w:rFonts w:asciiTheme="minorHAnsi" w:hAnsiTheme="minorHAnsi" w:cstheme="minorHAnsi"/>
          <w:sz w:val="24"/>
          <w:szCs w:val="24"/>
        </w:rPr>
        <w:t xml:space="preserve">Wykonawca wnosi zabezpieczenie należnego wykonania Umowy w wysokości 5 </w:t>
      </w:r>
      <w:r w:rsidRPr="00BE0259">
        <w:rPr>
          <w:rStyle w:val="Bodytext2Italic"/>
          <w:rFonts w:asciiTheme="minorHAnsi" w:hAnsiTheme="minorHAnsi" w:cstheme="minorHAnsi"/>
          <w:sz w:val="24"/>
          <w:szCs w:val="24"/>
        </w:rPr>
        <w:t>%</w:t>
      </w:r>
      <w:r w:rsidRPr="00BE0259">
        <w:rPr>
          <w:rFonts w:asciiTheme="minorHAnsi" w:hAnsiTheme="minorHAnsi" w:cstheme="minorHAnsi"/>
          <w:sz w:val="24"/>
          <w:szCs w:val="24"/>
        </w:rPr>
        <w:t xml:space="preserve"> całkowitego</w:t>
      </w:r>
      <w:r w:rsidR="00B41D02">
        <w:rPr>
          <w:rFonts w:asciiTheme="minorHAnsi" w:hAnsiTheme="minorHAnsi" w:cstheme="minorHAnsi"/>
          <w:sz w:val="24"/>
          <w:szCs w:val="24"/>
        </w:rPr>
        <w:t xml:space="preserve"> </w:t>
      </w:r>
      <w:r w:rsidRPr="00B41D02">
        <w:rPr>
          <w:rFonts w:asciiTheme="minorHAnsi" w:hAnsiTheme="minorHAnsi" w:cstheme="minorHAnsi"/>
          <w:sz w:val="24"/>
          <w:szCs w:val="24"/>
        </w:rPr>
        <w:t>wynagrodzenia brutto, o którym mowa w § 2</w:t>
      </w:r>
      <w:r w:rsidR="00DB3723" w:rsidRPr="00B41D02">
        <w:rPr>
          <w:rFonts w:asciiTheme="minorHAnsi" w:hAnsiTheme="minorHAnsi" w:cstheme="minorHAnsi"/>
          <w:sz w:val="24"/>
          <w:szCs w:val="24"/>
        </w:rPr>
        <w:t>2</w:t>
      </w:r>
      <w:r w:rsidRPr="00B41D02">
        <w:rPr>
          <w:rFonts w:asciiTheme="minorHAnsi" w:hAnsiTheme="minorHAnsi" w:cstheme="minorHAnsi"/>
          <w:sz w:val="24"/>
          <w:szCs w:val="24"/>
        </w:rPr>
        <w:t xml:space="preserve"> ust. 1 Umowy tj. kwota zabezpieczenia </w:t>
      </w:r>
      <w:r w:rsidR="00B41D02">
        <w:rPr>
          <w:rFonts w:asciiTheme="minorHAnsi" w:hAnsiTheme="minorHAnsi" w:cstheme="minorHAnsi"/>
          <w:sz w:val="24"/>
          <w:szCs w:val="24"/>
        </w:rPr>
        <w:t>…………..</w:t>
      </w:r>
      <w:r w:rsidRPr="00B41D02">
        <w:rPr>
          <w:rFonts w:asciiTheme="minorHAnsi" w:hAnsiTheme="minorHAnsi" w:cstheme="minorHAnsi"/>
          <w:sz w:val="24"/>
          <w:szCs w:val="24"/>
        </w:rPr>
        <w:t>………………..zł</w:t>
      </w:r>
      <w:r w:rsidR="00B41D02">
        <w:rPr>
          <w:rFonts w:asciiTheme="minorHAnsi" w:hAnsiTheme="minorHAnsi" w:cstheme="minorHAnsi"/>
          <w:sz w:val="24"/>
          <w:szCs w:val="24"/>
        </w:rPr>
        <w:t xml:space="preserve"> </w:t>
      </w:r>
      <w:r w:rsidRPr="00B41D02">
        <w:rPr>
          <w:rFonts w:asciiTheme="minorHAnsi" w:hAnsiTheme="minorHAnsi" w:cstheme="minorHAnsi"/>
          <w:sz w:val="24"/>
          <w:szCs w:val="24"/>
        </w:rPr>
        <w:t>(słownie:………………………………………./100),</w:t>
      </w:r>
      <w:r w:rsidR="00B41D02">
        <w:rPr>
          <w:rFonts w:asciiTheme="minorHAnsi" w:hAnsiTheme="minorHAnsi" w:cstheme="minorHAnsi"/>
          <w:sz w:val="24"/>
          <w:szCs w:val="24"/>
        </w:rPr>
        <w:t xml:space="preserve"> </w:t>
      </w:r>
      <w:r w:rsidRPr="00B41D02">
        <w:rPr>
          <w:rFonts w:asciiTheme="minorHAnsi" w:hAnsiTheme="minorHAnsi" w:cstheme="minorHAnsi"/>
          <w:sz w:val="24"/>
          <w:szCs w:val="24"/>
        </w:rPr>
        <w:t>forma ……………………………………………………………………….</w:t>
      </w:r>
    </w:p>
    <w:p w14:paraId="4A204154" w14:textId="522E2B8D" w:rsidR="000E49AA" w:rsidRPr="00B927C2" w:rsidRDefault="000E49AA" w:rsidP="00B927C2">
      <w:pPr>
        <w:pStyle w:val="Bodytext20"/>
        <w:numPr>
          <w:ilvl w:val="0"/>
          <w:numId w:val="46"/>
        </w:numPr>
        <w:shd w:val="clear" w:color="auto" w:fill="auto"/>
        <w:tabs>
          <w:tab w:val="left" w:leader="dot" w:pos="2366"/>
          <w:tab w:val="left" w:leader="dot" w:pos="6120"/>
        </w:tabs>
        <w:spacing w:after="0" w:line="307" w:lineRule="exact"/>
        <w:jc w:val="both"/>
        <w:rPr>
          <w:rFonts w:asciiTheme="minorHAnsi" w:hAnsiTheme="minorHAnsi" w:cstheme="minorHAnsi"/>
          <w:sz w:val="22"/>
          <w:szCs w:val="22"/>
        </w:rPr>
      </w:pPr>
      <w:r w:rsidRPr="00BE0259">
        <w:rPr>
          <w:rFonts w:asciiTheme="minorHAnsi" w:hAnsiTheme="minorHAnsi" w:cstheme="minorHAnsi"/>
          <w:sz w:val="24"/>
          <w:szCs w:val="24"/>
        </w:rPr>
        <w:t>Zabezpieczenie należytego wykonania Umowy służy do pokrycia wszelkich roszczeń wynikających z tytułu niewykonania lub nienależytego wykonania Umowy,</w:t>
      </w:r>
      <w:r w:rsidR="00A16EF2">
        <w:rPr>
          <w:rFonts w:asciiTheme="minorHAnsi" w:hAnsiTheme="minorHAnsi" w:cstheme="minorHAnsi"/>
          <w:sz w:val="24"/>
          <w:szCs w:val="24"/>
        </w:rPr>
        <w:t xml:space="preserve"> tym do zapłaty naliczonych kar umownych z zastrzeżeniem</w:t>
      </w:r>
      <w:r w:rsidR="00B927C2">
        <w:rPr>
          <w:rFonts w:asciiTheme="minorHAnsi" w:hAnsiTheme="minorHAnsi" w:cstheme="minorHAnsi"/>
          <w:sz w:val="24"/>
          <w:szCs w:val="24"/>
        </w:rPr>
        <w:t xml:space="preserve"> obowiązywania  art. 15r </w:t>
      </w:r>
      <w:r w:rsidR="00B927C2">
        <w:rPr>
          <w:rFonts w:asciiTheme="minorHAnsi" w:hAnsiTheme="minorHAnsi" w:cstheme="minorHAnsi"/>
          <w:sz w:val="24"/>
          <w:szCs w:val="24"/>
          <w:vertAlign w:val="superscript"/>
        </w:rPr>
        <w:t xml:space="preserve">1 </w:t>
      </w:r>
      <w:r w:rsidR="00A16EF2">
        <w:rPr>
          <w:rFonts w:asciiTheme="minorHAnsi" w:hAnsiTheme="minorHAnsi" w:cstheme="minorHAnsi"/>
          <w:sz w:val="24"/>
          <w:szCs w:val="24"/>
        </w:rPr>
        <w:t xml:space="preserve"> </w:t>
      </w:r>
      <w:r w:rsidR="00A16EF2" w:rsidRPr="00B927C2">
        <w:rPr>
          <w:rFonts w:asciiTheme="minorHAnsi" w:hAnsiTheme="minorHAnsi" w:cstheme="minorHAnsi"/>
          <w:sz w:val="22"/>
          <w:szCs w:val="22"/>
        </w:rPr>
        <w:t>ustawy</w:t>
      </w:r>
      <w:r w:rsidR="00B927C2" w:rsidRPr="00B927C2">
        <w:rPr>
          <w:sz w:val="22"/>
          <w:szCs w:val="22"/>
        </w:rPr>
        <w:br/>
      </w:r>
      <w:r w:rsidR="00B927C2" w:rsidRPr="00B927C2">
        <w:rPr>
          <w:rStyle w:val="markedcontent"/>
          <w:sz w:val="22"/>
          <w:szCs w:val="22"/>
        </w:rPr>
        <w:t>z</w:t>
      </w:r>
      <w:r w:rsidR="00AB31F6">
        <w:rPr>
          <w:rStyle w:val="markedcontent"/>
          <w:sz w:val="22"/>
          <w:szCs w:val="22"/>
        </w:rPr>
        <w:t xml:space="preserve"> </w:t>
      </w:r>
      <w:r w:rsidR="00B927C2" w:rsidRPr="00B927C2">
        <w:rPr>
          <w:rStyle w:val="markedcontent"/>
          <w:sz w:val="22"/>
          <w:szCs w:val="22"/>
        </w:rPr>
        <w:t>dnia 2 marca 2020 r.</w:t>
      </w:r>
      <w:r w:rsidR="00AB31F6">
        <w:rPr>
          <w:sz w:val="22"/>
          <w:szCs w:val="22"/>
        </w:rPr>
        <w:t xml:space="preserve"> </w:t>
      </w:r>
      <w:r w:rsidR="00B927C2" w:rsidRPr="00B927C2">
        <w:rPr>
          <w:rStyle w:val="markedcontent"/>
          <w:sz w:val="22"/>
          <w:szCs w:val="22"/>
        </w:rPr>
        <w:t>o szczególnych rozwiązaniach związanych z zapobieganiem, przeciwdziałaniem</w:t>
      </w:r>
      <w:r w:rsidR="00AB31F6">
        <w:rPr>
          <w:sz w:val="22"/>
          <w:szCs w:val="22"/>
        </w:rPr>
        <w:t xml:space="preserve"> </w:t>
      </w:r>
      <w:r w:rsidR="00B927C2" w:rsidRPr="00B927C2">
        <w:rPr>
          <w:rStyle w:val="markedcontent"/>
          <w:sz w:val="22"/>
          <w:szCs w:val="22"/>
        </w:rPr>
        <w:t>i zwalczaniem COVID-19, innych chorób zakaźnych</w:t>
      </w:r>
      <w:r w:rsidR="00B927C2" w:rsidRPr="00B927C2">
        <w:rPr>
          <w:sz w:val="22"/>
          <w:szCs w:val="22"/>
        </w:rPr>
        <w:br/>
      </w:r>
      <w:r w:rsidR="00B927C2" w:rsidRPr="00B927C2">
        <w:rPr>
          <w:rStyle w:val="markedcontent"/>
          <w:sz w:val="22"/>
          <w:szCs w:val="22"/>
        </w:rPr>
        <w:t>oraz wywołanych nimi sytuacji kryzysowych</w:t>
      </w:r>
      <w:r w:rsidR="00AB31F6">
        <w:rPr>
          <w:rStyle w:val="markedcontent"/>
          <w:sz w:val="22"/>
          <w:szCs w:val="22"/>
        </w:rPr>
        <w:t>.</w:t>
      </w:r>
    </w:p>
    <w:p w14:paraId="52771A51" w14:textId="77777777" w:rsidR="000E49AA" w:rsidRPr="00BE0259" w:rsidRDefault="000E49AA" w:rsidP="00BE0259">
      <w:pPr>
        <w:pStyle w:val="Bodytext20"/>
        <w:numPr>
          <w:ilvl w:val="0"/>
          <w:numId w:val="46"/>
        </w:numPr>
        <w:shd w:val="clear" w:color="auto" w:fill="auto"/>
        <w:tabs>
          <w:tab w:val="left" w:pos="324"/>
        </w:tabs>
        <w:spacing w:after="0" w:line="307" w:lineRule="exact"/>
        <w:jc w:val="both"/>
        <w:rPr>
          <w:rFonts w:asciiTheme="minorHAnsi" w:hAnsiTheme="minorHAnsi" w:cstheme="minorHAnsi"/>
          <w:sz w:val="24"/>
          <w:szCs w:val="24"/>
        </w:rPr>
      </w:pPr>
      <w:r w:rsidRPr="00BE0259">
        <w:rPr>
          <w:rFonts w:asciiTheme="minorHAnsi" w:hAnsiTheme="minorHAnsi" w:cstheme="minorHAnsi"/>
          <w:sz w:val="24"/>
          <w:szCs w:val="24"/>
        </w:rPr>
        <w:t>Zamawiający zwróci Wykonawcy 70% całości zabezpieczenia w ciągu 30 dni od dnia wykonania zamówienia i uznania przez Zamawiającego za należycie wykonane (tj. po dokonaniu odbioru końcowego.</w:t>
      </w:r>
    </w:p>
    <w:p w14:paraId="3E39775C" w14:textId="77777777" w:rsidR="000E49AA" w:rsidRPr="00BE0259" w:rsidRDefault="000E49AA" w:rsidP="00BE0259">
      <w:pPr>
        <w:pStyle w:val="Bodytext20"/>
        <w:numPr>
          <w:ilvl w:val="0"/>
          <w:numId w:val="46"/>
        </w:numPr>
        <w:shd w:val="clear" w:color="auto" w:fill="auto"/>
        <w:tabs>
          <w:tab w:val="left" w:pos="324"/>
        </w:tabs>
        <w:spacing w:after="0" w:line="307" w:lineRule="exact"/>
        <w:jc w:val="both"/>
        <w:rPr>
          <w:rFonts w:asciiTheme="minorHAnsi" w:hAnsiTheme="minorHAnsi" w:cstheme="minorHAnsi"/>
          <w:sz w:val="24"/>
          <w:szCs w:val="24"/>
        </w:rPr>
      </w:pPr>
      <w:r w:rsidRPr="00BE0259">
        <w:rPr>
          <w:rFonts w:asciiTheme="minorHAnsi" w:hAnsiTheme="minorHAnsi" w:cstheme="minorHAnsi"/>
          <w:sz w:val="24"/>
          <w:szCs w:val="24"/>
        </w:rPr>
        <w:t>Pozostałe 30% zabezpieczenia zostanie zwrócone w ciągu 15 dni po upływie okresu rękojmi za wady lub gwarancji.</w:t>
      </w:r>
    </w:p>
    <w:p w14:paraId="3DA4C769" w14:textId="77777777" w:rsidR="000E49AA" w:rsidRPr="00BE0259" w:rsidRDefault="000E49AA" w:rsidP="00BE0259">
      <w:pPr>
        <w:pStyle w:val="Bodytext20"/>
        <w:numPr>
          <w:ilvl w:val="0"/>
          <w:numId w:val="46"/>
        </w:numPr>
        <w:shd w:val="clear" w:color="auto" w:fill="auto"/>
        <w:tabs>
          <w:tab w:val="left" w:pos="324"/>
        </w:tabs>
        <w:spacing w:after="0" w:line="307" w:lineRule="exact"/>
        <w:jc w:val="both"/>
        <w:rPr>
          <w:rFonts w:asciiTheme="minorHAnsi" w:hAnsiTheme="minorHAnsi" w:cstheme="minorHAnsi"/>
          <w:sz w:val="24"/>
          <w:szCs w:val="24"/>
        </w:rPr>
      </w:pPr>
      <w:r w:rsidRPr="00BE0259">
        <w:rPr>
          <w:rFonts w:asciiTheme="minorHAnsi" w:hAnsiTheme="minorHAnsi" w:cstheme="minorHAnsi"/>
          <w:sz w:val="24"/>
          <w:szCs w:val="24"/>
        </w:rPr>
        <w:t>Zabezpieczenie wniesione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7582C974" w14:textId="77777777" w:rsidR="000E49AA" w:rsidRPr="00BE0259" w:rsidRDefault="000E49AA" w:rsidP="00BE0259">
      <w:pPr>
        <w:pStyle w:val="Bodytext20"/>
        <w:numPr>
          <w:ilvl w:val="0"/>
          <w:numId w:val="46"/>
        </w:numPr>
        <w:shd w:val="clear" w:color="auto" w:fill="auto"/>
        <w:tabs>
          <w:tab w:val="left" w:pos="324"/>
        </w:tabs>
        <w:spacing w:after="0" w:line="307" w:lineRule="exact"/>
        <w:jc w:val="both"/>
        <w:rPr>
          <w:rFonts w:asciiTheme="minorHAnsi" w:hAnsiTheme="minorHAnsi" w:cstheme="minorHAnsi"/>
          <w:sz w:val="24"/>
          <w:szCs w:val="24"/>
        </w:rPr>
      </w:pPr>
      <w:r w:rsidRPr="00BE0259">
        <w:rPr>
          <w:rFonts w:asciiTheme="minorHAnsi" w:hAnsiTheme="minorHAnsi" w:cstheme="minorHAnsi"/>
          <w:sz w:val="24"/>
          <w:szCs w:val="24"/>
        </w:rPr>
        <w:t>Jeżeli zabezpieczenie wniesiono w formie gwarancji bankowych lub ubezpieczeniowych, gwarancja musi zawierać deklarację o nieodwołalnej i bezwarunkowej zapłacie na pierwsze pisemne wezwanie Zamawiającego kwoty zabezpieczenia. Udzielona gwarancja jest wykonalna na terytorium Rzeczypospolitej Polskiej. Koszty związane z wystawieniem przedmiotowego dokumentu ponosi Wykonawca.</w:t>
      </w:r>
    </w:p>
    <w:p w14:paraId="35775DD4" w14:textId="77777777" w:rsidR="000E49AA" w:rsidRPr="00BE0259" w:rsidRDefault="000E49AA" w:rsidP="00BE0259">
      <w:pPr>
        <w:pStyle w:val="Bodytext20"/>
        <w:numPr>
          <w:ilvl w:val="0"/>
          <w:numId w:val="46"/>
        </w:numPr>
        <w:shd w:val="clear" w:color="auto" w:fill="auto"/>
        <w:tabs>
          <w:tab w:val="left" w:pos="324"/>
        </w:tabs>
        <w:spacing w:after="0" w:line="307" w:lineRule="exact"/>
        <w:jc w:val="both"/>
        <w:rPr>
          <w:rFonts w:asciiTheme="minorHAnsi" w:hAnsiTheme="minorHAnsi" w:cstheme="minorHAnsi"/>
          <w:sz w:val="24"/>
          <w:szCs w:val="24"/>
        </w:rPr>
      </w:pPr>
      <w:r w:rsidRPr="00BE0259">
        <w:rPr>
          <w:rFonts w:asciiTheme="minorHAnsi" w:hAnsiTheme="minorHAnsi" w:cstheme="minorHAnsi"/>
          <w:sz w:val="24"/>
          <w:szCs w:val="24"/>
        </w:rPr>
        <w:t>Jeżeli z uwagi na przedłużenie terminu wykonania umowy, niezależnie od przyczyn tego przedłużenia, zabezpieczenie wniesione w gwarancjach bankowych, ubezpieczeniowych lub poręczeniach wygasłoby przed upływem przedłużonego terminu wykonania umowy, Wykonawca na 7 dni przed wygaśnięciem takiego zabezpieczenia przedstawia Zamawiającemu stosowny aneks lub nową gwarancję/poręczenie lub wpłaca odpowiednie zabezpieczenie w gotówce. Jeżeli Wykonawca nie wykona powyższego obowiązku, Zamawiający może żądać od gwaranta/poręczyciela wypłaty z gwarancji/poręczenia i zaliczyć uzyskaną w ten sposób kwotę na poczet zabezpieczenia. Powyższe uprawnienie powinno wynikać z treści gwarancji lub poręczenia.</w:t>
      </w:r>
    </w:p>
    <w:p w14:paraId="3F575D11" w14:textId="4C706F41" w:rsidR="000E49AA" w:rsidRDefault="000E49AA" w:rsidP="00BE0259">
      <w:pPr>
        <w:pStyle w:val="Bodytext20"/>
        <w:numPr>
          <w:ilvl w:val="0"/>
          <w:numId w:val="46"/>
        </w:numPr>
        <w:shd w:val="clear" w:color="auto" w:fill="auto"/>
        <w:tabs>
          <w:tab w:val="left" w:pos="324"/>
        </w:tabs>
        <w:spacing w:after="0" w:line="307" w:lineRule="exact"/>
        <w:jc w:val="both"/>
        <w:rPr>
          <w:rFonts w:asciiTheme="minorHAnsi" w:hAnsiTheme="minorHAnsi" w:cstheme="minorHAnsi"/>
          <w:sz w:val="24"/>
          <w:szCs w:val="24"/>
        </w:rPr>
      </w:pPr>
      <w:r w:rsidRPr="00BE0259">
        <w:rPr>
          <w:rFonts w:asciiTheme="minorHAnsi" w:hAnsiTheme="minorHAnsi" w:cstheme="minorHAnsi"/>
          <w:sz w:val="24"/>
          <w:szCs w:val="24"/>
        </w:rPr>
        <w:t>Zmiany formy gwarancyjnej należytego wykonania umowy mogą być dokonywane z zachowaniem ciągłości i bez zmniejszania wysokości, a w szczególnych wypadkach określonych ustawą P</w:t>
      </w:r>
      <w:r w:rsidR="00B41D02">
        <w:rPr>
          <w:rFonts w:asciiTheme="minorHAnsi" w:hAnsiTheme="minorHAnsi" w:cstheme="minorHAnsi"/>
          <w:sz w:val="24"/>
          <w:szCs w:val="24"/>
        </w:rPr>
        <w:t>.</w:t>
      </w:r>
      <w:r w:rsidRPr="00BE0259">
        <w:rPr>
          <w:rFonts w:asciiTheme="minorHAnsi" w:hAnsiTheme="minorHAnsi" w:cstheme="minorHAnsi"/>
          <w:sz w:val="24"/>
          <w:szCs w:val="24"/>
        </w:rPr>
        <w:t>z</w:t>
      </w:r>
      <w:r w:rsidR="00B41D02">
        <w:rPr>
          <w:rFonts w:asciiTheme="minorHAnsi" w:hAnsiTheme="minorHAnsi" w:cstheme="minorHAnsi"/>
          <w:sz w:val="24"/>
          <w:szCs w:val="24"/>
        </w:rPr>
        <w:t>.</w:t>
      </w:r>
      <w:r w:rsidRPr="00BE0259">
        <w:rPr>
          <w:rFonts w:asciiTheme="minorHAnsi" w:hAnsiTheme="minorHAnsi" w:cstheme="minorHAnsi"/>
          <w:sz w:val="24"/>
          <w:szCs w:val="24"/>
        </w:rPr>
        <w:t>p</w:t>
      </w:r>
      <w:r w:rsidR="00B41D02">
        <w:rPr>
          <w:rFonts w:asciiTheme="minorHAnsi" w:hAnsiTheme="minorHAnsi" w:cstheme="minorHAnsi"/>
          <w:sz w:val="24"/>
          <w:szCs w:val="24"/>
        </w:rPr>
        <w:t>.</w:t>
      </w:r>
      <w:r w:rsidRPr="00BE0259">
        <w:rPr>
          <w:rFonts w:asciiTheme="minorHAnsi" w:hAnsiTheme="minorHAnsi" w:cstheme="minorHAnsi"/>
          <w:sz w:val="24"/>
          <w:szCs w:val="24"/>
        </w:rPr>
        <w:t xml:space="preserve"> za zgodą Zamawiającego.</w:t>
      </w:r>
    </w:p>
    <w:p w14:paraId="159A20DB" w14:textId="77777777" w:rsidR="00AB33DD" w:rsidRDefault="00AB33DD" w:rsidP="00AB33DD">
      <w:pPr>
        <w:pStyle w:val="Bodytext20"/>
        <w:shd w:val="clear" w:color="auto" w:fill="auto"/>
        <w:tabs>
          <w:tab w:val="left" w:pos="324"/>
        </w:tabs>
        <w:spacing w:after="0" w:line="307" w:lineRule="exact"/>
        <w:ind w:firstLine="0"/>
        <w:jc w:val="both"/>
        <w:rPr>
          <w:rFonts w:asciiTheme="minorHAnsi" w:hAnsiTheme="minorHAnsi" w:cstheme="minorHAnsi"/>
          <w:sz w:val="24"/>
          <w:szCs w:val="24"/>
        </w:rPr>
      </w:pPr>
    </w:p>
    <w:p w14:paraId="54EB3691" w14:textId="77777777" w:rsidR="00AB33DD" w:rsidRDefault="00AB33DD" w:rsidP="00AB33DD">
      <w:pPr>
        <w:pStyle w:val="Bodytext20"/>
        <w:shd w:val="clear" w:color="auto" w:fill="auto"/>
        <w:tabs>
          <w:tab w:val="left" w:pos="324"/>
        </w:tabs>
        <w:spacing w:after="0" w:line="307" w:lineRule="exact"/>
        <w:ind w:firstLine="0"/>
        <w:jc w:val="both"/>
        <w:rPr>
          <w:rFonts w:asciiTheme="minorHAnsi" w:hAnsiTheme="minorHAnsi" w:cstheme="minorHAnsi"/>
          <w:sz w:val="24"/>
          <w:szCs w:val="24"/>
        </w:rPr>
      </w:pPr>
    </w:p>
    <w:p w14:paraId="5E993DAD" w14:textId="77777777" w:rsidR="00AB33DD" w:rsidRDefault="00AB33DD" w:rsidP="00AB33DD">
      <w:pPr>
        <w:pStyle w:val="Bodytext20"/>
        <w:shd w:val="clear" w:color="auto" w:fill="auto"/>
        <w:tabs>
          <w:tab w:val="left" w:pos="324"/>
        </w:tabs>
        <w:spacing w:after="0" w:line="307" w:lineRule="exact"/>
        <w:ind w:firstLine="0"/>
        <w:jc w:val="both"/>
        <w:rPr>
          <w:rFonts w:asciiTheme="minorHAnsi" w:hAnsiTheme="minorHAnsi" w:cstheme="minorHAnsi"/>
          <w:sz w:val="24"/>
          <w:szCs w:val="24"/>
        </w:rPr>
      </w:pPr>
    </w:p>
    <w:p w14:paraId="37E0105B" w14:textId="77777777" w:rsidR="00AB33DD" w:rsidRPr="00C10549" w:rsidRDefault="00AB33DD" w:rsidP="00AB33DD">
      <w:pPr>
        <w:pStyle w:val="Bodytext20"/>
        <w:shd w:val="clear" w:color="auto" w:fill="auto"/>
        <w:tabs>
          <w:tab w:val="left" w:pos="324"/>
        </w:tabs>
        <w:spacing w:after="0" w:line="307" w:lineRule="exact"/>
        <w:ind w:left="720" w:firstLine="0"/>
        <w:jc w:val="both"/>
        <w:rPr>
          <w:rFonts w:asciiTheme="minorHAnsi" w:hAnsiTheme="minorHAnsi" w:cstheme="minorHAnsi"/>
          <w:sz w:val="24"/>
          <w:szCs w:val="24"/>
        </w:rPr>
      </w:pPr>
    </w:p>
    <w:p w14:paraId="29E04C3A" w14:textId="0E0C594D" w:rsidR="000E49AA" w:rsidRPr="00C10549" w:rsidRDefault="000E49AA" w:rsidP="00AB33DD">
      <w:pPr>
        <w:pStyle w:val="Bodytext20"/>
        <w:shd w:val="clear" w:color="auto" w:fill="auto"/>
        <w:tabs>
          <w:tab w:val="left" w:pos="324"/>
        </w:tabs>
        <w:spacing w:after="0" w:line="307" w:lineRule="exact"/>
        <w:ind w:firstLine="0"/>
        <w:jc w:val="center"/>
        <w:rPr>
          <w:rFonts w:asciiTheme="minorHAnsi" w:hAnsiTheme="minorHAnsi" w:cstheme="minorHAnsi"/>
          <w:b/>
          <w:bCs/>
          <w:sz w:val="24"/>
          <w:szCs w:val="24"/>
        </w:rPr>
      </w:pPr>
      <w:r w:rsidRPr="00C10549">
        <w:rPr>
          <w:rFonts w:asciiTheme="minorHAnsi" w:hAnsiTheme="minorHAnsi" w:cstheme="minorHAnsi"/>
          <w:b/>
          <w:bCs/>
          <w:sz w:val="24"/>
          <w:szCs w:val="24"/>
        </w:rPr>
        <w:t>§</w:t>
      </w:r>
      <w:r w:rsidR="00C10549" w:rsidRPr="00C10549">
        <w:rPr>
          <w:rFonts w:asciiTheme="minorHAnsi" w:hAnsiTheme="minorHAnsi" w:cstheme="minorHAnsi"/>
          <w:b/>
          <w:bCs/>
          <w:sz w:val="24"/>
          <w:szCs w:val="24"/>
        </w:rPr>
        <w:t xml:space="preserve"> </w:t>
      </w:r>
      <w:r w:rsidRPr="00C10549">
        <w:rPr>
          <w:rFonts w:asciiTheme="minorHAnsi" w:hAnsiTheme="minorHAnsi" w:cstheme="minorHAnsi"/>
          <w:b/>
          <w:bCs/>
          <w:sz w:val="24"/>
          <w:szCs w:val="24"/>
        </w:rPr>
        <w:t>2</w:t>
      </w:r>
      <w:r w:rsidR="00C10549" w:rsidRPr="00C10549">
        <w:rPr>
          <w:rFonts w:asciiTheme="minorHAnsi" w:hAnsiTheme="minorHAnsi" w:cstheme="minorHAnsi"/>
          <w:b/>
          <w:bCs/>
          <w:sz w:val="24"/>
          <w:szCs w:val="24"/>
        </w:rPr>
        <w:t>5</w:t>
      </w:r>
    </w:p>
    <w:p w14:paraId="1CD90665" w14:textId="0ACAA3AF" w:rsidR="000E49AA" w:rsidRDefault="000E49AA" w:rsidP="00AB33DD">
      <w:pPr>
        <w:pStyle w:val="Bodytext20"/>
        <w:shd w:val="clear" w:color="auto" w:fill="auto"/>
        <w:tabs>
          <w:tab w:val="left" w:pos="324"/>
        </w:tabs>
        <w:spacing w:after="0" w:line="307" w:lineRule="exact"/>
        <w:ind w:firstLine="0"/>
        <w:jc w:val="center"/>
        <w:rPr>
          <w:rFonts w:asciiTheme="minorHAnsi" w:hAnsiTheme="minorHAnsi" w:cstheme="minorHAnsi"/>
          <w:b/>
          <w:bCs/>
          <w:sz w:val="24"/>
          <w:szCs w:val="24"/>
        </w:rPr>
      </w:pPr>
      <w:r w:rsidRPr="00C10549">
        <w:rPr>
          <w:rFonts w:asciiTheme="minorHAnsi" w:hAnsiTheme="minorHAnsi" w:cstheme="minorHAnsi"/>
          <w:b/>
          <w:bCs/>
          <w:sz w:val="24"/>
          <w:szCs w:val="24"/>
        </w:rPr>
        <w:t>Zm</w:t>
      </w:r>
      <w:r w:rsidR="00502676" w:rsidRPr="00C10549">
        <w:rPr>
          <w:rFonts w:asciiTheme="minorHAnsi" w:hAnsiTheme="minorHAnsi" w:cstheme="minorHAnsi"/>
          <w:b/>
          <w:bCs/>
          <w:sz w:val="24"/>
          <w:szCs w:val="24"/>
        </w:rPr>
        <w:t>iana</w:t>
      </w:r>
      <w:r w:rsidRPr="00C10549">
        <w:rPr>
          <w:rFonts w:asciiTheme="minorHAnsi" w:hAnsiTheme="minorHAnsi" w:cstheme="minorHAnsi"/>
          <w:b/>
          <w:bCs/>
          <w:sz w:val="24"/>
          <w:szCs w:val="24"/>
        </w:rPr>
        <w:t xml:space="preserve"> umowy oraz waloryzacja wynagrodzenia</w:t>
      </w:r>
    </w:p>
    <w:p w14:paraId="1AF639B5" w14:textId="77777777" w:rsidR="00C10549" w:rsidRPr="00C10549" w:rsidRDefault="00C10549" w:rsidP="00AB33DD">
      <w:pPr>
        <w:pStyle w:val="Bodytext20"/>
        <w:shd w:val="clear" w:color="auto" w:fill="auto"/>
        <w:tabs>
          <w:tab w:val="left" w:pos="324"/>
        </w:tabs>
        <w:spacing w:after="0" w:line="307" w:lineRule="exact"/>
        <w:ind w:firstLine="0"/>
        <w:jc w:val="center"/>
        <w:rPr>
          <w:rFonts w:asciiTheme="minorHAnsi" w:hAnsiTheme="minorHAnsi" w:cstheme="minorHAnsi"/>
          <w:b/>
          <w:bCs/>
          <w:sz w:val="24"/>
          <w:szCs w:val="24"/>
        </w:rPr>
      </w:pPr>
    </w:p>
    <w:p w14:paraId="4CD70271" w14:textId="54055507" w:rsidR="00BF668C" w:rsidRPr="00C10549" w:rsidRDefault="00BF668C" w:rsidP="00BF668C">
      <w:pPr>
        <w:pStyle w:val="Bodytext20"/>
        <w:numPr>
          <w:ilvl w:val="0"/>
          <w:numId w:val="47"/>
        </w:numPr>
        <w:shd w:val="clear" w:color="auto" w:fill="auto"/>
        <w:tabs>
          <w:tab w:val="left" w:pos="324"/>
        </w:tabs>
        <w:spacing w:after="0" w:line="307" w:lineRule="exact"/>
        <w:ind w:firstLine="0"/>
        <w:jc w:val="both"/>
        <w:rPr>
          <w:rFonts w:asciiTheme="minorHAnsi" w:hAnsiTheme="minorHAnsi" w:cstheme="minorHAnsi"/>
          <w:sz w:val="24"/>
          <w:szCs w:val="24"/>
        </w:rPr>
      </w:pPr>
      <w:r w:rsidRPr="00C10549">
        <w:rPr>
          <w:rFonts w:asciiTheme="minorHAnsi" w:hAnsiTheme="minorHAnsi" w:cstheme="minorHAnsi"/>
          <w:sz w:val="24"/>
          <w:szCs w:val="24"/>
        </w:rPr>
        <w:t>Strony, poza możliwością zmiany zawartej Umowy a podstawie art. 455 P</w:t>
      </w:r>
      <w:r w:rsidR="00B927C2" w:rsidRPr="00C10549">
        <w:rPr>
          <w:rFonts w:asciiTheme="minorHAnsi" w:hAnsiTheme="minorHAnsi" w:cstheme="minorHAnsi"/>
          <w:sz w:val="24"/>
          <w:szCs w:val="24"/>
        </w:rPr>
        <w:t>.</w:t>
      </w:r>
      <w:r w:rsidRPr="00C10549">
        <w:rPr>
          <w:rFonts w:asciiTheme="minorHAnsi" w:hAnsiTheme="minorHAnsi" w:cstheme="minorHAnsi"/>
          <w:sz w:val="24"/>
          <w:szCs w:val="24"/>
        </w:rPr>
        <w:t>z</w:t>
      </w:r>
      <w:r w:rsidR="00B927C2" w:rsidRPr="00C10549">
        <w:rPr>
          <w:rFonts w:asciiTheme="minorHAnsi" w:hAnsiTheme="minorHAnsi" w:cstheme="minorHAnsi"/>
          <w:sz w:val="24"/>
          <w:szCs w:val="24"/>
        </w:rPr>
        <w:t>.</w:t>
      </w:r>
      <w:r w:rsidRPr="00C10549">
        <w:rPr>
          <w:rFonts w:asciiTheme="minorHAnsi" w:hAnsiTheme="minorHAnsi" w:cstheme="minorHAnsi"/>
          <w:sz w:val="24"/>
          <w:szCs w:val="24"/>
        </w:rPr>
        <w:t>p</w:t>
      </w:r>
      <w:r w:rsidR="00B927C2" w:rsidRPr="00C10549">
        <w:rPr>
          <w:rFonts w:asciiTheme="minorHAnsi" w:hAnsiTheme="minorHAnsi" w:cstheme="minorHAnsi"/>
          <w:sz w:val="24"/>
          <w:szCs w:val="24"/>
        </w:rPr>
        <w:t>.</w:t>
      </w:r>
      <w:r w:rsidRPr="00C10549">
        <w:rPr>
          <w:rFonts w:asciiTheme="minorHAnsi" w:hAnsiTheme="minorHAnsi" w:cstheme="minorHAnsi"/>
          <w:sz w:val="24"/>
          <w:szCs w:val="24"/>
        </w:rPr>
        <w:t>, przewidują również  możliwość dokonywania zmian postanowień zawartej Umowy, które mogą dotyczyć:</w:t>
      </w:r>
    </w:p>
    <w:p w14:paraId="737C0E26" w14:textId="77777777" w:rsidR="00CD421C" w:rsidRPr="00C10549" w:rsidRDefault="00CD421C" w:rsidP="002300D7">
      <w:pPr>
        <w:pStyle w:val="Bodytext20"/>
        <w:numPr>
          <w:ilvl w:val="0"/>
          <w:numId w:val="54"/>
        </w:numPr>
        <w:shd w:val="clear" w:color="auto" w:fill="auto"/>
        <w:tabs>
          <w:tab w:val="left" w:pos="324"/>
        </w:tabs>
        <w:spacing w:after="0" w:line="307" w:lineRule="exact"/>
        <w:jc w:val="both"/>
        <w:rPr>
          <w:rFonts w:asciiTheme="minorHAnsi" w:hAnsiTheme="minorHAnsi" w:cstheme="minorHAnsi"/>
          <w:sz w:val="24"/>
          <w:szCs w:val="24"/>
        </w:rPr>
      </w:pPr>
      <w:r w:rsidRPr="00C10549">
        <w:rPr>
          <w:rFonts w:asciiTheme="minorHAnsi" w:hAnsiTheme="minorHAnsi" w:cstheme="minorHAnsi"/>
          <w:sz w:val="24"/>
          <w:szCs w:val="24"/>
        </w:rPr>
        <w:t>Wystąpienia konieczności osób wskazanych w ofercie ( śmierć , choroba  ustania stosunku pracy lub inne zdarzenie losowe lub inne przyczyny niezależne od Wykonawcy) przy pomocy, których Wykonawca realizuje przedmiot umowy. Zmiana jest możliwa pod warunkiem zaproponowania innych osób spełniających na dzień składania ofert warunki określone w ogłoszeniu o zamówieniu;</w:t>
      </w:r>
    </w:p>
    <w:p w14:paraId="7937B3EC" w14:textId="77777777" w:rsidR="00CD421C" w:rsidRPr="00C10549" w:rsidRDefault="00CD421C" w:rsidP="002300D7">
      <w:pPr>
        <w:pStyle w:val="Bodytext20"/>
        <w:numPr>
          <w:ilvl w:val="0"/>
          <w:numId w:val="54"/>
        </w:numPr>
        <w:shd w:val="clear" w:color="auto" w:fill="auto"/>
        <w:tabs>
          <w:tab w:val="left" w:pos="324"/>
        </w:tabs>
        <w:spacing w:after="0" w:line="307" w:lineRule="exact"/>
        <w:jc w:val="both"/>
        <w:rPr>
          <w:rFonts w:asciiTheme="minorHAnsi" w:hAnsiTheme="minorHAnsi" w:cstheme="minorHAnsi"/>
          <w:sz w:val="24"/>
          <w:szCs w:val="24"/>
        </w:rPr>
      </w:pPr>
      <w:r w:rsidRPr="00C10549">
        <w:rPr>
          <w:rFonts w:asciiTheme="minorHAnsi" w:hAnsiTheme="minorHAnsi" w:cstheme="minorHAnsi"/>
          <w:sz w:val="24"/>
          <w:szCs w:val="24"/>
        </w:rPr>
        <w:t>Zmiana terminu realizacji przedmiotu umowy z przyczyn niezależnych od Wykonawcy, a w szczególności:</w:t>
      </w:r>
    </w:p>
    <w:p w14:paraId="031415B2" w14:textId="65744EA5" w:rsidR="00CD421C" w:rsidRPr="00C10549" w:rsidRDefault="0072792F" w:rsidP="002300D7">
      <w:pPr>
        <w:pStyle w:val="Bodytext20"/>
        <w:numPr>
          <w:ilvl w:val="0"/>
          <w:numId w:val="55"/>
        </w:numPr>
        <w:shd w:val="clear" w:color="auto" w:fill="auto"/>
        <w:tabs>
          <w:tab w:val="left" w:pos="324"/>
        </w:tabs>
        <w:spacing w:after="0" w:line="307" w:lineRule="exact"/>
        <w:jc w:val="both"/>
        <w:rPr>
          <w:rFonts w:asciiTheme="minorHAnsi" w:hAnsiTheme="minorHAnsi" w:cstheme="minorHAnsi"/>
          <w:sz w:val="24"/>
          <w:szCs w:val="24"/>
        </w:rPr>
      </w:pPr>
      <w:r w:rsidRPr="00C10549">
        <w:rPr>
          <w:rFonts w:asciiTheme="minorHAnsi" w:hAnsiTheme="minorHAnsi" w:cstheme="minorHAnsi"/>
          <w:sz w:val="24"/>
          <w:szCs w:val="24"/>
        </w:rPr>
        <w:t>o</w:t>
      </w:r>
      <w:r w:rsidR="00CD421C" w:rsidRPr="00C10549">
        <w:rPr>
          <w:rFonts w:asciiTheme="minorHAnsi" w:hAnsiTheme="minorHAnsi" w:cstheme="minorHAnsi"/>
          <w:sz w:val="24"/>
          <w:szCs w:val="24"/>
        </w:rPr>
        <w:t>dmowy lub opóźnienia wydania przez organy administracji lub inne podmioty wymaganych decyzji, zezwoleń, uzgodnień, opinii z przyczyn niezawinionych przez Wykonawcę;</w:t>
      </w:r>
    </w:p>
    <w:p w14:paraId="3491070F" w14:textId="43C6CC9D" w:rsidR="00CD421C" w:rsidRPr="00C10549" w:rsidRDefault="0072792F" w:rsidP="002300D7">
      <w:pPr>
        <w:pStyle w:val="Bodytext20"/>
        <w:numPr>
          <w:ilvl w:val="0"/>
          <w:numId w:val="55"/>
        </w:numPr>
        <w:shd w:val="clear" w:color="auto" w:fill="auto"/>
        <w:tabs>
          <w:tab w:val="left" w:pos="324"/>
        </w:tabs>
        <w:spacing w:after="0" w:line="307" w:lineRule="exact"/>
        <w:jc w:val="both"/>
        <w:rPr>
          <w:rFonts w:asciiTheme="minorHAnsi" w:hAnsiTheme="minorHAnsi" w:cstheme="minorHAnsi"/>
          <w:sz w:val="24"/>
          <w:szCs w:val="24"/>
        </w:rPr>
      </w:pPr>
      <w:r w:rsidRPr="00C10549">
        <w:rPr>
          <w:rFonts w:asciiTheme="minorHAnsi" w:hAnsiTheme="minorHAnsi" w:cstheme="minorHAnsi"/>
          <w:sz w:val="24"/>
          <w:szCs w:val="24"/>
        </w:rPr>
        <w:t>w</w:t>
      </w:r>
      <w:r w:rsidR="00CD421C" w:rsidRPr="00C10549">
        <w:rPr>
          <w:rFonts w:asciiTheme="minorHAnsi" w:hAnsiTheme="minorHAnsi" w:cstheme="minorHAnsi"/>
          <w:sz w:val="24"/>
          <w:szCs w:val="24"/>
        </w:rPr>
        <w:t>ystąpienia warunków atmosferycznych uniemożliwiających wykonanie ( przeprowadzenie) robót budowlanych, przeprowadzenie prób i sprawdzeń, dokonywanie odbiorów. Fakt ten musi być potwierdzony przez Zamawiającego;</w:t>
      </w:r>
    </w:p>
    <w:p w14:paraId="3AC8A989" w14:textId="0BCDA0C5" w:rsidR="00CD421C" w:rsidRPr="00C10549" w:rsidRDefault="0072792F" w:rsidP="002300D7">
      <w:pPr>
        <w:pStyle w:val="Bodytext20"/>
        <w:numPr>
          <w:ilvl w:val="0"/>
          <w:numId w:val="55"/>
        </w:numPr>
        <w:shd w:val="clear" w:color="auto" w:fill="auto"/>
        <w:tabs>
          <w:tab w:val="left" w:pos="324"/>
        </w:tabs>
        <w:spacing w:after="0" w:line="307" w:lineRule="exact"/>
        <w:jc w:val="both"/>
        <w:rPr>
          <w:rFonts w:asciiTheme="minorHAnsi" w:hAnsiTheme="minorHAnsi" w:cstheme="minorHAnsi"/>
          <w:sz w:val="24"/>
          <w:szCs w:val="24"/>
        </w:rPr>
      </w:pPr>
      <w:r w:rsidRPr="00C10549">
        <w:rPr>
          <w:rFonts w:asciiTheme="minorHAnsi" w:hAnsiTheme="minorHAnsi" w:cstheme="minorHAnsi"/>
          <w:sz w:val="24"/>
          <w:szCs w:val="24"/>
        </w:rPr>
        <w:t>z</w:t>
      </w:r>
      <w:r w:rsidR="00CD421C" w:rsidRPr="00C10549">
        <w:rPr>
          <w:rFonts w:asciiTheme="minorHAnsi" w:hAnsiTheme="minorHAnsi" w:cstheme="minorHAnsi"/>
          <w:sz w:val="24"/>
          <w:szCs w:val="24"/>
        </w:rPr>
        <w:t>mian spowodowanych nieprzewidzianymi warunkami geologicznymi, archeologicznymi lub terenowymi, w szczególności: niewypały, niewybuchy, wykopaliska archeologiczne;</w:t>
      </w:r>
    </w:p>
    <w:p w14:paraId="4E91999E" w14:textId="4236FEEE" w:rsidR="009500E2" w:rsidRPr="00C10549" w:rsidRDefault="0072792F" w:rsidP="00C72156">
      <w:pPr>
        <w:pStyle w:val="Bodytext20"/>
        <w:numPr>
          <w:ilvl w:val="0"/>
          <w:numId w:val="55"/>
        </w:numPr>
        <w:shd w:val="clear" w:color="auto" w:fill="auto"/>
        <w:tabs>
          <w:tab w:val="left" w:pos="324"/>
        </w:tabs>
        <w:spacing w:after="0" w:line="307" w:lineRule="exact"/>
        <w:jc w:val="both"/>
        <w:rPr>
          <w:rFonts w:asciiTheme="minorHAnsi" w:hAnsiTheme="minorHAnsi" w:cstheme="minorHAnsi"/>
          <w:sz w:val="24"/>
          <w:szCs w:val="24"/>
        </w:rPr>
      </w:pPr>
      <w:r w:rsidRPr="00C10549">
        <w:rPr>
          <w:rFonts w:asciiTheme="minorHAnsi" w:hAnsiTheme="minorHAnsi" w:cstheme="minorHAnsi"/>
          <w:sz w:val="24"/>
          <w:szCs w:val="24"/>
        </w:rPr>
        <w:t>o</w:t>
      </w:r>
      <w:r w:rsidR="00CD421C" w:rsidRPr="00C10549">
        <w:rPr>
          <w:rFonts w:asciiTheme="minorHAnsi" w:hAnsiTheme="minorHAnsi" w:cstheme="minorHAnsi"/>
          <w:sz w:val="24"/>
          <w:szCs w:val="24"/>
        </w:rPr>
        <w:t xml:space="preserve">dmiennych ( ale istotnych dla realizacji) od przyjętych w dokumentacji projektowej warunków technicznych, w szczególności istnienie nie </w:t>
      </w:r>
      <w:r w:rsidR="009500E2" w:rsidRPr="00C10549">
        <w:rPr>
          <w:rFonts w:asciiTheme="minorHAnsi" w:hAnsiTheme="minorHAnsi" w:cstheme="minorHAnsi"/>
          <w:sz w:val="24"/>
          <w:szCs w:val="24"/>
        </w:rPr>
        <w:t>zinwentaryzowanych lub błędnie zinwentaryzowanych elementów budowlanych;</w:t>
      </w:r>
    </w:p>
    <w:p w14:paraId="3AFB4731" w14:textId="740BA432" w:rsidR="009500E2" w:rsidRPr="00C10549" w:rsidRDefault="0072792F" w:rsidP="002300D7">
      <w:pPr>
        <w:pStyle w:val="Bodytext20"/>
        <w:numPr>
          <w:ilvl w:val="0"/>
          <w:numId w:val="55"/>
        </w:numPr>
        <w:shd w:val="clear" w:color="auto" w:fill="auto"/>
        <w:tabs>
          <w:tab w:val="left" w:pos="324"/>
        </w:tabs>
        <w:spacing w:after="0" w:line="307" w:lineRule="exact"/>
        <w:jc w:val="both"/>
        <w:rPr>
          <w:rFonts w:asciiTheme="minorHAnsi" w:hAnsiTheme="minorHAnsi" w:cstheme="minorHAnsi"/>
          <w:sz w:val="24"/>
          <w:szCs w:val="24"/>
        </w:rPr>
      </w:pPr>
      <w:r w:rsidRPr="00C10549">
        <w:rPr>
          <w:rFonts w:asciiTheme="minorHAnsi" w:hAnsiTheme="minorHAnsi" w:cstheme="minorHAnsi"/>
          <w:sz w:val="24"/>
          <w:szCs w:val="24"/>
        </w:rPr>
        <w:t>k</w:t>
      </w:r>
      <w:r w:rsidR="009500E2" w:rsidRPr="00C10549">
        <w:rPr>
          <w:rFonts w:asciiTheme="minorHAnsi" w:hAnsiTheme="minorHAnsi" w:cstheme="minorHAnsi"/>
          <w:sz w:val="24"/>
          <w:szCs w:val="24"/>
        </w:rPr>
        <w:t>onieczność realizacji robót zamiennych</w:t>
      </w:r>
      <w:r w:rsidRPr="00C10549">
        <w:rPr>
          <w:rFonts w:asciiTheme="minorHAnsi" w:hAnsiTheme="minorHAnsi" w:cstheme="minorHAnsi"/>
          <w:sz w:val="24"/>
          <w:szCs w:val="24"/>
        </w:rPr>
        <w:t>, dodatkowych</w:t>
      </w:r>
      <w:r w:rsidR="009500E2" w:rsidRPr="00C10549">
        <w:rPr>
          <w:rFonts w:asciiTheme="minorHAnsi" w:hAnsiTheme="minorHAnsi" w:cstheme="minorHAnsi"/>
          <w:sz w:val="24"/>
          <w:szCs w:val="24"/>
        </w:rPr>
        <w:t>.</w:t>
      </w:r>
    </w:p>
    <w:p w14:paraId="54E6F73E" w14:textId="77777777" w:rsidR="009500E2" w:rsidRPr="00C10549" w:rsidRDefault="009500E2" w:rsidP="002300D7">
      <w:pPr>
        <w:pStyle w:val="Bodytext20"/>
        <w:numPr>
          <w:ilvl w:val="0"/>
          <w:numId w:val="54"/>
        </w:numPr>
        <w:shd w:val="clear" w:color="auto" w:fill="auto"/>
        <w:tabs>
          <w:tab w:val="left" w:pos="324"/>
        </w:tabs>
        <w:spacing w:after="0" w:line="307" w:lineRule="exact"/>
        <w:jc w:val="both"/>
        <w:rPr>
          <w:rFonts w:asciiTheme="minorHAnsi" w:hAnsiTheme="minorHAnsi" w:cstheme="minorHAnsi"/>
          <w:sz w:val="24"/>
          <w:szCs w:val="24"/>
        </w:rPr>
      </w:pPr>
      <w:r w:rsidRPr="00C10549">
        <w:rPr>
          <w:rFonts w:asciiTheme="minorHAnsi" w:hAnsiTheme="minorHAnsi" w:cstheme="minorHAnsi"/>
          <w:sz w:val="24"/>
          <w:szCs w:val="24"/>
        </w:rPr>
        <w:t>Wystąpienia konieczności wprowadzenia zmian spowodowanych następującymi okolicznościami:</w:t>
      </w:r>
    </w:p>
    <w:p w14:paraId="3BA7FA90" w14:textId="00E08F1E" w:rsidR="009500E2" w:rsidRPr="00C10549" w:rsidRDefault="009500E2" w:rsidP="002300D7">
      <w:pPr>
        <w:pStyle w:val="Bodytext20"/>
        <w:numPr>
          <w:ilvl w:val="0"/>
          <w:numId w:val="56"/>
        </w:numPr>
        <w:shd w:val="clear" w:color="auto" w:fill="auto"/>
        <w:tabs>
          <w:tab w:val="left" w:pos="324"/>
        </w:tabs>
        <w:spacing w:after="0" w:line="307" w:lineRule="exact"/>
        <w:jc w:val="both"/>
        <w:rPr>
          <w:rFonts w:asciiTheme="minorHAnsi" w:hAnsiTheme="minorHAnsi" w:cstheme="minorHAnsi"/>
          <w:sz w:val="24"/>
          <w:szCs w:val="24"/>
        </w:rPr>
      </w:pPr>
      <w:r w:rsidRPr="00C10549">
        <w:rPr>
          <w:rFonts w:asciiTheme="minorHAnsi" w:hAnsiTheme="minorHAnsi" w:cstheme="minorHAnsi"/>
          <w:sz w:val="24"/>
          <w:szCs w:val="24"/>
        </w:rPr>
        <w:t>„sił</w:t>
      </w:r>
      <w:r w:rsidR="0072792F" w:rsidRPr="00C10549">
        <w:rPr>
          <w:rFonts w:asciiTheme="minorHAnsi" w:hAnsiTheme="minorHAnsi" w:cstheme="minorHAnsi"/>
          <w:sz w:val="24"/>
          <w:szCs w:val="24"/>
        </w:rPr>
        <w:t>a</w:t>
      </w:r>
      <w:r w:rsidRPr="00C10549">
        <w:rPr>
          <w:rFonts w:asciiTheme="minorHAnsi" w:hAnsiTheme="minorHAnsi" w:cstheme="minorHAnsi"/>
          <w:sz w:val="24"/>
          <w:szCs w:val="24"/>
        </w:rPr>
        <w:t xml:space="preserve"> wyższa” uniemożliwiająca wykonanie przedmiotu umowy zgodnie ze szczegółowym opisem, w tym ograniczenia wprowadzone decyzjami władz publicznych;</w:t>
      </w:r>
    </w:p>
    <w:p w14:paraId="36443583" w14:textId="77777777" w:rsidR="009500E2" w:rsidRPr="00C10549" w:rsidRDefault="009500E2" w:rsidP="002300D7">
      <w:pPr>
        <w:pStyle w:val="Bodytext20"/>
        <w:numPr>
          <w:ilvl w:val="0"/>
          <w:numId w:val="56"/>
        </w:numPr>
        <w:shd w:val="clear" w:color="auto" w:fill="auto"/>
        <w:tabs>
          <w:tab w:val="left" w:pos="324"/>
        </w:tabs>
        <w:spacing w:after="0" w:line="307" w:lineRule="exact"/>
        <w:jc w:val="both"/>
        <w:rPr>
          <w:rFonts w:asciiTheme="minorHAnsi" w:hAnsiTheme="minorHAnsi" w:cstheme="minorHAnsi"/>
          <w:sz w:val="24"/>
          <w:szCs w:val="24"/>
        </w:rPr>
      </w:pPr>
      <w:r w:rsidRPr="00C10549">
        <w:rPr>
          <w:rFonts w:asciiTheme="minorHAnsi" w:hAnsiTheme="minorHAnsi" w:cstheme="minorHAnsi"/>
          <w:sz w:val="24"/>
          <w:szCs w:val="24"/>
        </w:rPr>
        <w:t>koniecznością usunięcia błędów lub wprowadzenia zmian w dokumentacji projektowej;</w:t>
      </w:r>
    </w:p>
    <w:p w14:paraId="49D1FA05" w14:textId="47020CF1" w:rsidR="009500E2" w:rsidRPr="00C10549" w:rsidRDefault="009500E2" w:rsidP="0019505F">
      <w:pPr>
        <w:pStyle w:val="Bodytext20"/>
        <w:numPr>
          <w:ilvl w:val="0"/>
          <w:numId w:val="56"/>
        </w:numPr>
        <w:shd w:val="clear" w:color="auto" w:fill="auto"/>
        <w:tabs>
          <w:tab w:val="left" w:pos="324"/>
        </w:tabs>
        <w:spacing w:after="0" w:line="307" w:lineRule="exact"/>
        <w:jc w:val="both"/>
        <w:rPr>
          <w:rFonts w:asciiTheme="minorHAnsi" w:hAnsiTheme="minorHAnsi" w:cstheme="minorHAnsi"/>
          <w:sz w:val="24"/>
          <w:szCs w:val="24"/>
        </w:rPr>
      </w:pPr>
      <w:r w:rsidRPr="00C10549">
        <w:rPr>
          <w:rFonts w:asciiTheme="minorHAnsi" w:hAnsiTheme="minorHAnsi" w:cstheme="minorHAnsi"/>
          <w:sz w:val="24"/>
          <w:szCs w:val="24"/>
        </w:rPr>
        <w:t>zmiana danych związanych ze zmianami administracyjno–organiazacyjno-prawnymi umowy;</w:t>
      </w:r>
    </w:p>
    <w:p w14:paraId="177177A6" w14:textId="77777777" w:rsidR="009500E2" w:rsidRPr="00C10549" w:rsidRDefault="009500E2" w:rsidP="002300D7">
      <w:pPr>
        <w:pStyle w:val="Bodytext20"/>
        <w:numPr>
          <w:ilvl w:val="0"/>
          <w:numId w:val="54"/>
        </w:numPr>
        <w:shd w:val="clear" w:color="auto" w:fill="auto"/>
        <w:tabs>
          <w:tab w:val="left" w:pos="324"/>
        </w:tabs>
        <w:spacing w:after="0" w:line="307" w:lineRule="exact"/>
        <w:jc w:val="both"/>
        <w:rPr>
          <w:rFonts w:asciiTheme="minorHAnsi" w:hAnsiTheme="minorHAnsi" w:cstheme="minorHAnsi"/>
          <w:sz w:val="24"/>
          <w:szCs w:val="24"/>
        </w:rPr>
      </w:pPr>
      <w:r w:rsidRPr="00C10549">
        <w:rPr>
          <w:rFonts w:asciiTheme="minorHAnsi" w:hAnsiTheme="minorHAnsi" w:cstheme="minorHAnsi"/>
          <w:sz w:val="24"/>
          <w:szCs w:val="24"/>
        </w:rPr>
        <w:t>Wystąpienia konieczności wprowadzenia zmian wynagrodzenia spowodowanych następującymi okolicznościami:</w:t>
      </w:r>
    </w:p>
    <w:p w14:paraId="7707C902" w14:textId="7851B1A2" w:rsidR="009500E2" w:rsidRPr="00C10549" w:rsidRDefault="0019505F" w:rsidP="002300D7">
      <w:pPr>
        <w:pStyle w:val="Bodytext20"/>
        <w:numPr>
          <w:ilvl w:val="0"/>
          <w:numId w:val="57"/>
        </w:numPr>
        <w:shd w:val="clear" w:color="auto" w:fill="auto"/>
        <w:tabs>
          <w:tab w:val="left" w:pos="324"/>
        </w:tabs>
        <w:spacing w:after="0" w:line="307" w:lineRule="exact"/>
        <w:jc w:val="both"/>
        <w:rPr>
          <w:rFonts w:asciiTheme="minorHAnsi" w:hAnsiTheme="minorHAnsi" w:cstheme="minorHAnsi"/>
          <w:sz w:val="24"/>
          <w:szCs w:val="24"/>
        </w:rPr>
      </w:pPr>
      <w:r w:rsidRPr="00C10549">
        <w:rPr>
          <w:rFonts w:asciiTheme="minorHAnsi" w:hAnsiTheme="minorHAnsi" w:cstheme="minorHAnsi"/>
          <w:sz w:val="24"/>
          <w:szCs w:val="24"/>
        </w:rPr>
        <w:t>z</w:t>
      </w:r>
      <w:r w:rsidR="009500E2" w:rsidRPr="00C10549">
        <w:rPr>
          <w:rFonts w:asciiTheme="minorHAnsi" w:hAnsiTheme="minorHAnsi" w:cstheme="minorHAnsi"/>
          <w:sz w:val="24"/>
          <w:szCs w:val="24"/>
        </w:rPr>
        <w:t>miana stawki podatku od towarów i usług oraz podatku akcyzowego;</w:t>
      </w:r>
    </w:p>
    <w:p w14:paraId="00B74A4A" w14:textId="581421E6" w:rsidR="009500E2" w:rsidRPr="00C10549" w:rsidRDefault="0019505F" w:rsidP="002300D7">
      <w:pPr>
        <w:pStyle w:val="Bodytext20"/>
        <w:numPr>
          <w:ilvl w:val="0"/>
          <w:numId w:val="57"/>
        </w:numPr>
        <w:shd w:val="clear" w:color="auto" w:fill="auto"/>
        <w:tabs>
          <w:tab w:val="left" w:pos="324"/>
        </w:tabs>
        <w:spacing w:after="0" w:line="307" w:lineRule="exact"/>
        <w:jc w:val="both"/>
        <w:rPr>
          <w:rFonts w:asciiTheme="minorHAnsi" w:hAnsiTheme="minorHAnsi" w:cstheme="minorHAnsi"/>
          <w:sz w:val="24"/>
          <w:szCs w:val="24"/>
        </w:rPr>
      </w:pPr>
      <w:r w:rsidRPr="00C10549">
        <w:rPr>
          <w:rFonts w:asciiTheme="minorHAnsi" w:hAnsiTheme="minorHAnsi" w:cstheme="minorHAnsi"/>
          <w:sz w:val="24"/>
          <w:szCs w:val="24"/>
        </w:rPr>
        <w:t>z</w:t>
      </w:r>
      <w:r w:rsidR="009500E2" w:rsidRPr="00C10549">
        <w:rPr>
          <w:rFonts w:asciiTheme="minorHAnsi" w:hAnsiTheme="minorHAnsi" w:cstheme="minorHAnsi"/>
          <w:sz w:val="24"/>
          <w:szCs w:val="24"/>
        </w:rPr>
        <w:t>miana wysokości minimalnego wynagrodzenia za pracę lub wysokości minima</w:t>
      </w:r>
      <w:r w:rsidR="003413F2" w:rsidRPr="00C10549">
        <w:rPr>
          <w:rFonts w:asciiTheme="minorHAnsi" w:hAnsiTheme="minorHAnsi" w:cstheme="minorHAnsi"/>
          <w:sz w:val="24"/>
          <w:szCs w:val="24"/>
        </w:rPr>
        <w:t>lnej stawki godzinowej, ustalonych na podstawie  ustawy z dnia 10 października 2002 r. o minimalnym wynagrodzeniu za pracę;</w:t>
      </w:r>
    </w:p>
    <w:p w14:paraId="12A9B667" w14:textId="26F5ADEA" w:rsidR="003413F2" w:rsidRPr="00C10549" w:rsidRDefault="0019505F" w:rsidP="002300D7">
      <w:pPr>
        <w:pStyle w:val="Bodytext20"/>
        <w:numPr>
          <w:ilvl w:val="0"/>
          <w:numId w:val="57"/>
        </w:numPr>
        <w:shd w:val="clear" w:color="auto" w:fill="auto"/>
        <w:tabs>
          <w:tab w:val="left" w:pos="324"/>
        </w:tabs>
        <w:spacing w:after="0" w:line="307" w:lineRule="exact"/>
        <w:jc w:val="both"/>
        <w:rPr>
          <w:rFonts w:asciiTheme="minorHAnsi" w:hAnsiTheme="minorHAnsi" w:cstheme="minorHAnsi"/>
          <w:sz w:val="24"/>
          <w:szCs w:val="24"/>
        </w:rPr>
      </w:pPr>
      <w:r w:rsidRPr="00C10549">
        <w:rPr>
          <w:rFonts w:asciiTheme="minorHAnsi" w:hAnsiTheme="minorHAnsi" w:cstheme="minorHAnsi"/>
          <w:sz w:val="24"/>
          <w:szCs w:val="24"/>
        </w:rPr>
        <w:t>z</w:t>
      </w:r>
      <w:r w:rsidR="003413F2" w:rsidRPr="00C10549">
        <w:rPr>
          <w:rFonts w:asciiTheme="minorHAnsi" w:hAnsiTheme="minorHAnsi" w:cstheme="minorHAnsi"/>
          <w:sz w:val="24"/>
          <w:szCs w:val="24"/>
        </w:rPr>
        <w:t>miana zasad podleganiu ubezpieczeniom społecznym lub ubezpieczeniu zdrowotnemu lub wysokości stawki składki na ubezpieczenie społeczne lub ubezpieczenie zdrowotne;</w:t>
      </w:r>
    </w:p>
    <w:p w14:paraId="13C745C5" w14:textId="77777777" w:rsidR="003413F2" w:rsidRPr="00C10549" w:rsidRDefault="003413F2" w:rsidP="002300D7">
      <w:pPr>
        <w:pStyle w:val="Bodytext20"/>
        <w:numPr>
          <w:ilvl w:val="0"/>
          <w:numId w:val="57"/>
        </w:numPr>
        <w:shd w:val="clear" w:color="auto" w:fill="auto"/>
        <w:tabs>
          <w:tab w:val="left" w:pos="324"/>
        </w:tabs>
        <w:spacing w:after="0" w:line="307" w:lineRule="exact"/>
        <w:jc w:val="both"/>
        <w:rPr>
          <w:rFonts w:asciiTheme="minorHAnsi" w:hAnsiTheme="minorHAnsi" w:cstheme="minorHAnsi"/>
          <w:sz w:val="24"/>
          <w:szCs w:val="24"/>
        </w:rPr>
      </w:pPr>
      <w:r w:rsidRPr="00C10549">
        <w:rPr>
          <w:rFonts w:asciiTheme="minorHAnsi" w:hAnsiTheme="minorHAnsi" w:cstheme="minorHAnsi"/>
          <w:sz w:val="24"/>
          <w:szCs w:val="24"/>
        </w:rPr>
        <w:t xml:space="preserve">zmiana zasad gromadzenia i wysokości wpłat do pracowniczych planów </w:t>
      </w:r>
      <w:r w:rsidRPr="00C10549">
        <w:rPr>
          <w:rFonts w:asciiTheme="minorHAnsi" w:hAnsiTheme="minorHAnsi" w:cstheme="minorHAnsi"/>
          <w:sz w:val="24"/>
          <w:szCs w:val="24"/>
        </w:rPr>
        <w:lastRenderedPageBreak/>
        <w:t>kapitałowych, o których mowa w ustawie z dnia 4 października 2018 r. o pracowniczych planach kapitałowych ( Dz. U. z 2020 r., poz. 1342);</w:t>
      </w:r>
    </w:p>
    <w:p w14:paraId="5ECC45F5" w14:textId="60692E70" w:rsidR="003413F2" w:rsidRPr="00C10549" w:rsidRDefault="003413F2" w:rsidP="002300D7">
      <w:pPr>
        <w:pStyle w:val="Bodytext20"/>
        <w:numPr>
          <w:ilvl w:val="0"/>
          <w:numId w:val="57"/>
        </w:numPr>
        <w:shd w:val="clear" w:color="auto" w:fill="auto"/>
        <w:tabs>
          <w:tab w:val="left" w:pos="324"/>
        </w:tabs>
        <w:spacing w:after="0" w:line="307" w:lineRule="exact"/>
        <w:jc w:val="both"/>
        <w:rPr>
          <w:rFonts w:asciiTheme="minorHAnsi" w:hAnsiTheme="minorHAnsi" w:cstheme="minorHAnsi"/>
          <w:sz w:val="24"/>
          <w:szCs w:val="24"/>
        </w:rPr>
      </w:pPr>
      <w:r w:rsidRPr="00C10549">
        <w:rPr>
          <w:rFonts w:asciiTheme="minorHAnsi" w:hAnsiTheme="minorHAnsi" w:cstheme="minorHAnsi"/>
          <w:sz w:val="24"/>
          <w:szCs w:val="24"/>
        </w:rPr>
        <w:t>konieczność realizacji robót zamiennych,</w:t>
      </w:r>
      <w:r w:rsidR="00295FEB" w:rsidRPr="00C10549">
        <w:rPr>
          <w:rFonts w:asciiTheme="minorHAnsi" w:hAnsiTheme="minorHAnsi" w:cstheme="minorHAnsi"/>
          <w:sz w:val="24"/>
          <w:szCs w:val="24"/>
        </w:rPr>
        <w:t xml:space="preserve"> dodatkowych</w:t>
      </w:r>
      <w:r w:rsidRPr="00C10549">
        <w:rPr>
          <w:rFonts w:asciiTheme="minorHAnsi" w:hAnsiTheme="minorHAnsi" w:cstheme="minorHAnsi"/>
          <w:sz w:val="24"/>
          <w:szCs w:val="24"/>
        </w:rPr>
        <w:t xml:space="preserve"> jeżeli zmiany te będą miały wpływ na koszty wykonania zamówienia przez Wykonawcę.</w:t>
      </w:r>
    </w:p>
    <w:p w14:paraId="5DA4B0B7" w14:textId="77777777" w:rsidR="003413F2" w:rsidRPr="00C10549" w:rsidRDefault="003413F2" w:rsidP="002300D7">
      <w:pPr>
        <w:pStyle w:val="Bodytext20"/>
        <w:numPr>
          <w:ilvl w:val="0"/>
          <w:numId w:val="54"/>
        </w:numPr>
        <w:shd w:val="clear" w:color="auto" w:fill="auto"/>
        <w:tabs>
          <w:tab w:val="left" w:pos="324"/>
        </w:tabs>
        <w:spacing w:after="0" w:line="307" w:lineRule="exact"/>
        <w:jc w:val="both"/>
        <w:rPr>
          <w:rFonts w:asciiTheme="minorHAnsi" w:hAnsiTheme="minorHAnsi" w:cstheme="minorHAnsi"/>
          <w:sz w:val="24"/>
          <w:szCs w:val="24"/>
        </w:rPr>
      </w:pPr>
      <w:r w:rsidRPr="00C10549">
        <w:rPr>
          <w:rFonts w:asciiTheme="minorHAnsi" w:hAnsiTheme="minorHAnsi" w:cstheme="minorHAnsi"/>
          <w:sz w:val="24"/>
          <w:szCs w:val="24"/>
        </w:rPr>
        <w:t>W przypadkach uzasadnionych warunkami atmosferycznymi uniemożliwiającymi realizację robót z uwagi na przyjętą przez Wykonawcę technologię robót Zamawiający dopuszcza zmianę harmonogramu terminowo-rzeczowo-finansowego. Każda zmiana harmonogramu dla swej ważności wymaga akceptacji obu stron umowy. Zmiana harmonogramu niepowodująca zmiany ostatecznego terminu przedmiotu umowy nie stanowi zmiany umowy wymagającej formy aneksu.</w:t>
      </w:r>
    </w:p>
    <w:p w14:paraId="121C436F" w14:textId="2AE910AD" w:rsidR="003413F2" w:rsidRPr="00C10549" w:rsidRDefault="003413F2" w:rsidP="003413F2">
      <w:pPr>
        <w:pStyle w:val="Bodytext20"/>
        <w:shd w:val="clear" w:color="auto" w:fill="auto"/>
        <w:tabs>
          <w:tab w:val="left" w:pos="324"/>
        </w:tabs>
        <w:spacing w:after="0" w:line="307" w:lineRule="exact"/>
        <w:ind w:firstLine="0"/>
        <w:jc w:val="both"/>
        <w:rPr>
          <w:rFonts w:asciiTheme="minorHAnsi" w:hAnsiTheme="minorHAnsi" w:cstheme="minorHAnsi"/>
          <w:sz w:val="24"/>
          <w:szCs w:val="24"/>
        </w:rPr>
      </w:pPr>
      <w:r w:rsidRPr="00C10549">
        <w:rPr>
          <w:rFonts w:asciiTheme="minorHAnsi" w:hAnsiTheme="minorHAnsi" w:cstheme="minorHAnsi"/>
          <w:sz w:val="24"/>
          <w:szCs w:val="24"/>
        </w:rPr>
        <w:t xml:space="preserve">2.W przypadku zmiany ( wzrostu lub spadku) cen materiałów lub kosztów związanych z realizacją przedmiotu umowy, każda ze stron ma prawo złożyć drugiej stronie pisemny wniosek o zmianę </w:t>
      </w:r>
      <w:r w:rsidR="0010759A" w:rsidRPr="00C10549">
        <w:rPr>
          <w:rFonts w:asciiTheme="minorHAnsi" w:hAnsiTheme="minorHAnsi" w:cstheme="minorHAnsi"/>
          <w:sz w:val="24"/>
          <w:szCs w:val="24"/>
        </w:rPr>
        <w:t xml:space="preserve">wysokości wynagrodzenia, określonego   § </w:t>
      </w:r>
      <w:r w:rsidR="00B21FAC" w:rsidRPr="00C10549">
        <w:rPr>
          <w:rFonts w:asciiTheme="minorHAnsi" w:hAnsiTheme="minorHAnsi" w:cstheme="minorHAnsi"/>
          <w:sz w:val="24"/>
          <w:szCs w:val="24"/>
        </w:rPr>
        <w:t>22</w:t>
      </w:r>
      <w:r w:rsidR="0010759A" w:rsidRPr="00C10549">
        <w:rPr>
          <w:rFonts w:asciiTheme="minorHAnsi" w:hAnsiTheme="minorHAnsi" w:cstheme="minorHAnsi"/>
          <w:sz w:val="24"/>
          <w:szCs w:val="24"/>
        </w:rPr>
        <w:t xml:space="preserve"> ust. 1 umowy. Wniosek należy uzasadnić. Waloryzowana będzie kwota netto za zużyte materiały lub poniesione koszty związane z realizacją umowy. Waloryzacji podlegać będzie jedynie wynagrodzenie należne za roboty  prace wykonane zgodnie z terminem wynikającym z harmonogramu rzeczowo-terminowo-finansowego</w:t>
      </w:r>
      <w:r w:rsidR="00B21FAC" w:rsidRPr="00C10549">
        <w:rPr>
          <w:rFonts w:asciiTheme="minorHAnsi" w:hAnsiTheme="minorHAnsi" w:cstheme="minorHAnsi"/>
          <w:sz w:val="24"/>
          <w:szCs w:val="24"/>
        </w:rPr>
        <w:t>.</w:t>
      </w:r>
      <w:r w:rsidR="0010759A" w:rsidRPr="00C10549">
        <w:rPr>
          <w:rFonts w:asciiTheme="minorHAnsi" w:hAnsiTheme="minorHAnsi" w:cstheme="minorHAnsi"/>
          <w:sz w:val="24"/>
          <w:szCs w:val="24"/>
        </w:rPr>
        <w:t xml:space="preserve"> </w:t>
      </w:r>
      <w:r w:rsidR="00B21FAC" w:rsidRPr="00C10549">
        <w:rPr>
          <w:rFonts w:asciiTheme="minorHAnsi" w:hAnsiTheme="minorHAnsi" w:cstheme="minorHAnsi"/>
          <w:sz w:val="24"/>
          <w:szCs w:val="24"/>
        </w:rPr>
        <w:t>W</w:t>
      </w:r>
      <w:r w:rsidR="0010759A" w:rsidRPr="00C10549">
        <w:rPr>
          <w:rFonts w:asciiTheme="minorHAnsi" w:hAnsiTheme="minorHAnsi" w:cstheme="minorHAnsi"/>
          <w:sz w:val="24"/>
          <w:szCs w:val="24"/>
        </w:rPr>
        <w:t>aloryzacji nie będzie podlegała część należnego wynagrodzenia za prace lub roboty wykonane z opóźnieniem</w:t>
      </w:r>
      <w:r w:rsidR="00B21FAC" w:rsidRPr="00C10549">
        <w:rPr>
          <w:rFonts w:asciiTheme="minorHAnsi" w:hAnsiTheme="minorHAnsi" w:cstheme="minorHAnsi"/>
          <w:sz w:val="24"/>
          <w:szCs w:val="24"/>
        </w:rPr>
        <w:t>.</w:t>
      </w:r>
    </w:p>
    <w:p w14:paraId="6153C2D4" w14:textId="77777777" w:rsidR="0010759A" w:rsidRPr="00C10549" w:rsidRDefault="0010759A" w:rsidP="003413F2">
      <w:pPr>
        <w:pStyle w:val="Bodytext20"/>
        <w:shd w:val="clear" w:color="auto" w:fill="auto"/>
        <w:tabs>
          <w:tab w:val="left" w:pos="324"/>
        </w:tabs>
        <w:spacing w:after="0" w:line="307" w:lineRule="exact"/>
        <w:ind w:firstLine="0"/>
        <w:jc w:val="both"/>
        <w:rPr>
          <w:rFonts w:asciiTheme="minorHAnsi" w:hAnsiTheme="minorHAnsi" w:cstheme="minorHAnsi"/>
          <w:sz w:val="24"/>
          <w:szCs w:val="24"/>
        </w:rPr>
      </w:pPr>
      <w:r w:rsidRPr="00C10549">
        <w:rPr>
          <w:rFonts w:asciiTheme="minorHAnsi" w:hAnsiTheme="minorHAnsi" w:cstheme="minorHAnsi"/>
          <w:sz w:val="24"/>
          <w:szCs w:val="24"/>
        </w:rPr>
        <w:t xml:space="preserve">3. </w:t>
      </w:r>
      <w:r w:rsidR="00BD4DA5" w:rsidRPr="00C10549">
        <w:rPr>
          <w:rFonts w:asciiTheme="minorHAnsi" w:hAnsiTheme="minorHAnsi" w:cstheme="minorHAnsi"/>
          <w:sz w:val="24"/>
          <w:szCs w:val="24"/>
        </w:rPr>
        <w:t xml:space="preserve">Początkową data uprawniająca do wystąpienia z wnioskiem o zmianę wysokości wynagrodzenia będzie pierwszy dzień drugiego roku obowiązywania umowy ( licząc od dnia zawarcia Umowy, zaś wniosek może dotyczyć wynagrodzenia wymagalnego po tej dacie. </w:t>
      </w:r>
    </w:p>
    <w:p w14:paraId="6566201F" w14:textId="148B92A9" w:rsidR="00BD4DA5" w:rsidRPr="00C10549" w:rsidRDefault="00BD4DA5" w:rsidP="003413F2">
      <w:pPr>
        <w:pStyle w:val="Bodytext20"/>
        <w:shd w:val="clear" w:color="auto" w:fill="auto"/>
        <w:tabs>
          <w:tab w:val="left" w:pos="324"/>
        </w:tabs>
        <w:spacing w:after="0" w:line="307" w:lineRule="exact"/>
        <w:ind w:firstLine="0"/>
        <w:jc w:val="both"/>
        <w:rPr>
          <w:rFonts w:asciiTheme="minorHAnsi" w:hAnsiTheme="minorHAnsi" w:cstheme="minorHAnsi"/>
          <w:sz w:val="24"/>
          <w:szCs w:val="24"/>
        </w:rPr>
      </w:pPr>
      <w:r w:rsidRPr="00C10549">
        <w:rPr>
          <w:rFonts w:asciiTheme="minorHAnsi" w:hAnsiTheme="minorHAnsi" w:cstheme="minorHAnsi"/>
          <w:sz w:val="24"/>
          <w:szCs w:val="24"/>
        </w:rPr>
        <w:t xml:space="preserve">4. Poziomem zmiany cen materiałów lub kosztów, uprawniającym strony do żądania zmiany wynagrodzenie będzie poziom ( wzrostu lub spadku) cen o 1,5% wg. </w:t>
      </w:r>
      <w:r w:rsidR="00B21FAC" w:rsidRPr="00C10549">
        <w:rPr>
          <w:rFonts w:asciiTheme="minorHAnsi" w:hAnsiTheme="minorHAnsi" w:cstheme="minorHAnsi"/>
          <w:sz w:val="24"/>
          <w:szCs w:val="24"/>
        </w:rPr>
        <w:t>w</w:t>
      </w:r>
      <w:r w:rsidRPr="00C10549">
        <w:rPr>
          <w:rFonts w:asciiTheme="minorHAnsi" w:hAnsiTheme="minorHAnsi" w:cstheme="minorHAnsi"/>
          <w:sz w:val="24"/>
          <w:szCs w:val="24"/>
        </w:rPr>
        <w:t>skaźnika w ust. 6 poniżej. Zmiana cen materiałów lub kosztów związanych z realizacj</w:t>
      </w:r>
      <w:r w:rsidR="00B21FAC" w:rsidRPr="00C10549">
        <w:rPr>
          <w:rFonts w:asciiTheme="minorHAnsi" w:hAnsiTheme="minorHAnsi" w:cstheme="minorHAnsi"/>
          <w:sz w:val="24"/>
          <w:szCs w:val="24"/>
        </w:rPr>
        <w:t>ą</w:t>
      </w:r>
      <w:r w:rsidRPr="00C10549">
        <w:rPr>
          <w:rFonts w:asciiTheme="minorHAnsi" w:hAnsiTheme="minorHAnsi" w:cstheme="minorHAnsi"/>
          <w:sz w:val="24"/>
          <w:szCs w:val="24"/>
        </w:rPr>
        <w:t xml:space="preserve"> umowy poniżej poziomu określonego w zdaniu poprzednim (1,5%) nie stanowi podstawy do wystąpienia z wnioskiem o zmianę wynagrodzenia przez żadna ze stron.</w:t>
      </w:r>
    </w:p>
    <w:p w14:paraId="19EB2EB0" w14:textId="7FCC251B" w:rsidR="00BD4DA5" w:rsidRPr="00C10549" w:rsidRDefault="00BD4DA5" w:rsidP="003413F2">
      <w:pPr>
        <w:pStyle w:val="Bodytext20"/>
        <w:shd w:val="clear" w:color="auto" w:fill="auto"/>
        <w:tabs>
          <w:tab w:val="left" w:pos="324"/>
        </w:tabs>
        <w:spacing w:after="0" w:line="307" w:lineRule="exact"/>
        <w:ind w:firstLine="0"/>
        <w:jc w:val="both"/>
        <w:rPr>
          <w:rFonts w:asciiTheme="minorHAnsi" w:hAnsiTheme="minorHAnsi" w:cstheme="minorHAnsi"/>
          <w:sz w:val="24"/>
          <w:szCs w:val="24"/>
        </w:rPr>
      </w:pPr>
      <w:r w:rsidRPr="00C10549">
        <w:rPr>
          <w:rFonts w:asciiTheme="minorHAnsi" w:hAnsiTheme="minorHAnsi" w:cstheme="minorHAnsi"/>
          <w:sz w:val="24"/>
          <w:szCs w:val="24"/>
        </w:rPr>
        <w:t>5. Maksymalna wartość zmiany wynagrodzenia, jaką dopuszczają strony na skutek wzrostu lub spadku cen materiałów lub kosztów związanych z realizacją przedmiotu umowy to 2,5% wynagrodzenia brutto określonego w § 2</w:t>
      </w:r>
      <w:r w:rsidR="00103CBC" w:rsidRPr="00C10549">
        <w:rPr>
          <w:rFonts w:asciiTheme="minorHAnsi" w:hAnsiTheme="minorHAnsi" w:cstheme="minorHAnsi"/>
          <w:sz w:val="24"/>
          <w:szCs w:val="24"/>
        </w:rPr>
        <w:t>2</w:t>
      </w:r>
      <w:r w:rsidRPr="00C10549">
        <w:rPr>
          <w:rFonts w:asciiTheme="minorHAnsi" w:hAnsiTheme="minorHAnsi" w:cstheme="minorHAnsi"/>
          <w:sz w:val="24"/>
          <w:szCs w:val="24"/>
        </w:rPr>
        <w:t xml:space="preserve"> ust. 1 umowy.</w:t>
      </w:r>
    </w:p>
    <w:p w14:paraId="6E6ADF37" w14:textId="77777777" w:rsidR="00BD4DA5" w:rsidRPr="00C10549" w:rsidRDefault="00BD4DA5" w:rsidP="003413F2">
      <w:pPr>
        <w:pStyle w:val="Bodytext20"/>
        <w:shd w:val="clear" w:color="auto" w:fill="auto"/>
        <w:tabs>
          <w:tab w:val="left" w:pos="324"/>
        </w:tabs>
        <w:spacing w:after="0" w:line="307" w:lineRule="exact"/>
        <w:ind w:firstLine="0"/>
        <w:jc w:val="both"/>
        <w:rPr>
          <w:rFonts w:asciiTheme="minorHAnsi" w:hAnsiTheme="minorHAnsi" w:cstheme="minorHAnsi"/>
          <w:color w:val="000000" w:themeColor="text1"/>
          <w:sz w:val="24"/>
          <w:szCs w:val="24"/>
        </w:rPr>
      </w:pPr>
      <w:r w:rsidRPr="00C10549">
        <w:rPr>
          <w:rFonts w:asciiTheme="minorHAnsi" w:hAnsiTheme="minorHAnsi" w:cstheme="minorHAnsi"/>
          <w:sz w:val="24"/>
          <w:szCs w:val="24"/>
        </w:rPr>
        <w:t xml:space="preserve">6. Poziom zmiany cen materiałów lub kosztów zostanie ustalony w oparciu o kwartalny komunikat Prezesa Głównego Urzędu Statystycznego w sprawie cen produkcji budowlano-montażowej wydany w związku z art. 17 ust. 4 i 6 ustawy z dnia 2 kwietnia 2009 r. o zmianie ustawy o poręczeniach i gwarancjach udzielonych Skarbowi Państwa oraz niektóre osoby prawne, ustawy o  Banku Gospodarstwa Krajowego oraz niektórych innych ustaw ( Dz. U. z 2015 r., poz. </w:t>
      </w:r>
      <w:r w:rsidRPr="00C10549">
        <w:rPr>
          <w:rFonts w:asciiTheme="minorHAnsi" w:hAnsiTheme="minorHAnsi" w:cstheme="minorHAnsi"/>
          <w:color w:val="FF0000"/>
          <w:sz w:val="24"/>
          <w:szCs w:val="24"/>
        </w:rPr>
        <w:t xml:space="preserve">545 , 1169), </w:t>
      </w:r>
      <w:r w:rsidRPr="00C10549">
        <w:rPr>
          <w:rFonts w:asciiTheme="minorHAnsi" w:hAnsiTheme="minorHAnsi" w:cstheme="minorHAnsi"/>
          <w:color w:val="000000" w:themeColor="text1"/>
          <w:sz w:val="24"/>
          <w:szCs w:val="24"/>
        </w:rPr>
        <w:t xml:space="preserve"> przy czym </w:t>
      </w:r>
      <w:r w:rsidR="00465779" w:rsidRPr="00C10549">
        <w:rPr>
          <w:rFonts w:asciiTheme="minorHAnsi" w:hAnsiTheme="minorHAnsi" w:cstheme="minorHAnsi"/>
          <w:color w:val="000000" w:themeColor="text1"/>
          <w:sz w:val="24"/>
          <w:szCs w:val="24"/>
        </w:rPr>
        <w:t>kwartałem w stosunku, do którego odnosić będzie się zmiana cen będzie kwartał, w którym  zawarto umowę ( kwartał bazowy).</w:t>
      </w:r>
    </w:p>
    <w:p w14:paraId="1502338C" w14:textId="77777777" w:rsidR="00465779" w:rsidRPr="00C10549" w:rsidRDefault="00465779" w:rsidP="003413F2">
      <w:pPr>
        <w:pStyle w:val="Bodytext20"/>
        <w:shd w:val="clear" w:color="auto" w:fill="auto"/>
        <w:tabs>
          <w:tab w:val="left" w:pos="324"/>
        </w:tabs>
        <w:spacing w:after="0" w:line="307" w:lineRule="exact"/>
        <w:ind w:firstLine="0"/>
        <w:jc w:val="both"/>
        <w:rPr>
          <w:rFonts w:asciiTheme="minorHAnsi" w:hAnsiTheme="minorHAnsi" w:cstheme="minorHAnsi"/>
          <w:color w:val="000000" w:themeColor="text1"/>
          <w:sz w:val="24"/>
          <w:szCs w:val="24"/>
        </w:rPr>
      </w:pPr>
      <w:r w:rsidRPr="00C10549">
        <w:rPr>
          <w:rFonts w:asciiTheme="minorHAnsi" w:hAnsiTheme="minorHAnsi" w:cstheme="minorHAnsi"/>
          <w:color w:val="000000" w:themeColor="text1"/>
          <w:sz w:val="24"/>
          <w:szCs w:val="24"/>
        </w:rPr>
        <w:t>7. Strony ustalają, że ewentualna zmiana wynagrodzenia nastąpi w wysokości wskazanej we wniosku, o którym mowa w ust. 2 , nie większej jednak  niż zmiana cen od kwartału bazowego do kwartału  poprzedzającego złożenie wniosku, określona za pomocą wskaźnika, o którym mowa w ust. 6 .</w:t>
      </w:r>
    </w:p>
    <w:p w14:paraId="1080515D" w14:textId="6794CE2D" w:rsidR="00465779" w:rsidRPr="00C10549" w:rsidRDefault="00465779" w:rsidP="003413F2">
      <w:pPr>
        <w:pStyle w:val="Bodytext20"/>
        <w:shd w:val="clear" w:color="auto" w:fill="auto"/>
        <w:tabs>
          <w:tab w:val="left" w:pos="324"/>
        </w:tabs>
        <w:spacing w:after="0" w:line="307" w:lineRule="exact"/>
        <w:ind w:firstLine="0"/>
        <w:jc w:val="both"/>
        <w:rPr>
          <w:rFonts w:asciiTheme="minorHAnsi" w:hAnsiTheme="minorHAnsi" w:cstheme="minorHAnsi"/>
          <w:color w:val="000000" w:themeColor="text1"/>
          <w:sz w:val="24"/>
          <w:szCs w:val="24"/>
        </w:rPr>
      </w:pPr>
      <w:r w:rsidRPr="00C10549">
        <w:rPr>
          <w:rFonts w:asciiTheme="minorHAnsi" w:hAnsiTheme="minorHAnsi" w:cstheme="minorHAnsi"/>
          <w:color w:val="000000" w:themeColor="text1"/>
          <w:sz w:val="24"/>
          <w:szCs w:val="24"/>
        </w:rPr>
        <w:t>8. Wniosek o zmianę wynagrodzenia można złoży</w:t>
      </w:r>
      <w:r w:rsidR="00103CBC" w:rsidRPr="00C10549">
        <w:rPr>
          <w:rFonts w:asciiTheme="minorHAnsi" w:hAnsiTheme="minorHAnsi" w:cstheme="minorHAnsi"/>
          <w:color w:val="000000" w:themeColor="text1"/>
          <w:sz w:val="24"/>
          <w:szCs w:val="24"/>
        </w:rPr>
        <w:t>ć</w:t>
      </w:r>
      <w:r w:rsidRPr="00C10549">
        <w:rPr>
          <w:rFonts w:asciiTheme="minorHAnsi" w:hAnsiTheme="minorHAnsi" w:cstheme="minorHAnsi"/>
          <w:color w:val="000000" w:themeColor="text1"/>
          <w:sz w:val="24"/>
          <w:szCs w:val="24"/>
        </w:rPr>
        <w:t xml:space="preserve"> jedynie w przypadku, gdy wzrost cen towarów i kosztów na rynku ma wpływ</w:t>
      </w:r>
      <w:r w:rsidR="00103CBC" w:rsidRPr="00C10549">
        <w:rPr>
          <w:rFonts w:asciiTheme="minorHAnsi" w:hAnsiTheme="minorHAnsi" w:cstheme="minorHAnsi"/>
          <w:color w:val="000000" w:themeColor="text1"/>
          <w:sz w:val="24"/>
          <w:szCs w:val="24"/>
        </w:rPr>
        <w:t xml:space="preserve"> na</w:t>
      </w:r>
      <w:r w:rsidRPr="00C10549">
        <w:rPr>
          <w:rFonts w:asciiTheme="minorHAnsi" w:hAnsiTheme="minorHAnsi" w:cstheme="minorHAnsi"/>
          <w:color w:val="000000" w:themeColor="text1"/>
          <w:sz w:val="24"/>
          <w:szCs w:val="24"/>
        </w:rPr>
        <w:t xml:space="preserve"> koszt realizacji zamówienia, co strona wnioskująca zobowiązana jest wykazać.</w:t>
      </w:r>
    </w:p>
    <w:p w14:paraId="25BE058C" w14:textId="77777777" w:rsidR="00465779" w:rsidRPr="00C10549" w:rsidRDefault="00465779" w:rsidP="003413F2">
      <w:pPr>
        <w:pStyle w:val="Bodytext20"/>
        <w:shd w:val="clear" w:color="auto" w:fill="auto"/>
        <w:tabs>
          <w:tab w:val="left" w:pos="324"/>
        </w:tabs>
        <w:spacing w:after="0" w:line="307" w:lineRule="exact"/>
        <w:ind w:firstLine="0"/>
        <w:jc w:val="both"/>
        <w:rPr>
          <w:rFonts w:asciiTheme="minorHAnsi" w:hAnsiTheme="minorHAnsi" w:cstheme="minorHAnsi"/>
          <w:color w:val="000000" w:themeColor="text1"/>
          <w:sz w:val="24"/>
          <w:szCs w:val="24"/>
        </w:rPr>
      </w:pPr>
      <w:r w:rsidRPr="00C10549">
        <w:rPr>
          <w:rFonts w:asciiTheme="minorHAnsi" w:hAnsiTheme="minorHAnsi" w:cstheme="minorHAnsi"/>
          <w:color w:val="000000" w:themeColor="text1"/>
          <w:sz w:val="24"/>
          <w:szCs w:val="24"/>
        </w:rPr>
        <w:t>9. Nie będą waloryzowane kwoty należne Wykonawcy z tytułu ewentualnych aneksów do niniejszej umowy, a dotyczących zwłaszcza robót zamiennych czy dodatkowych.</w:t>
      </w:r>
    </w:p>
    <w:p w14:paraId="05E79E82" w14:textId="77777777" w:rsidR="00465779" w:rsidRPr="00C10549" w:rsidRDefault="00465779" w:rsidP="003413F2">
      <w:pPr>
        <w:pStyle w:val="Bodytext20"/>
        <w:shd w:val="clear" w:color="auto" w:fill="auto"/>
        <w:tabs>
          <w:tab w:val="left" w:pos="324"/>
        </w:tabs>
        <w:spacing w:after="0" w:line="307" w:lineRule="exact"/>
        <w:ind w:firstLine="0"/>
        <w:jc w:val="both"/>
        <w:rPr>
          <w:rFonts w:asciiTheme="minorHAnsi" w:hAnsiTheme="minorHAnsi" w:cstheme="minorHAnsi"/>
          <w:color w:val="000000" w:themeColor="text1"/>
          <w:sz w:val="24"/>
          <w:szCs w:val="24"/>
        </w:rPr>
      </w:pPr>
      <w:r w:rsidRPr="00C10549">
        <w:rPr>
          <w:rFonts w:asciiTheme="minorHAnsi" w:hAnsiTheme="minorHAnsi" w:cstheme="minorHAnsi"/>
          <w:color w:val="000000" w:themeColor="text1"/>
          <w:sz w:val="24"/>
          <w:szCs w:val="24"/>
        </w:rPr>
        <w:lastRenderedPageBreak/>
        <w:t>10. Wszelkie zmiany do niniejszej umowy wymagają zgody obu stron oraz pisemnego aneksu podpisanego przez strony. W przypadku każdej zmiany, o której mowa powyżej po stronie wnoszącego propozycję zmian leży uzasadnienie powstałej okoliczności.</w:t>
      </w:r>
    </w:p>
    <w:p w14:paraId="21B8A21E" w14:textId="77777777" w:rsidR="00465779" w:rsidRPr="00C10549" w:rsidRDefault="00465779" w:rsidP="003413F2">
      <w:pPr>
        <w:pStyle w:val="Bodytext20"/>
        <w:shd w:val="clear" w:color="auto" w:fill="auto"/>
        <w:tabs>
          <w:tab w:val="left" w:pos="324"/>
        </w:tabs>
        <w:spacing w:after="0" w:line="307" w:lineRule="exact"/>
        <w:ind w:firstLine="0"/>
        <w:jc w:val="both"/>
        <w:rPr>
          <w:rFonts w:asciiTheme="minorHAnsi" w:hAnsiTheme="minorHAnsi" w:cstheme="minorHAnsi"/>
          <w:color w:val="000000" w:themeColor="text1"/>
          <w:sz w:val="24"/>
          <w:szCs w:val="24"/>
        </w:rPr>
      </w:pPr>
      <w:r w:rsidRPr="00C10549">
        <w:rPr>
          <w:rFonts w:asciiTheme="minorHAnsi" w:hAnsiTheme="minorHAnsi" w:cstheme="minorHAnsi"/>
          <w:color w:val="000000" w:themeColor="text1"/>
          <w:sz w:val="24"/>
          <w:szCs w:val="24"/>
        </w:rPr>
        <w:t>Strona składająca wniosek o zmianę powinna przedstawić w  szczególności:</w:t>
      </w:r>
    </w:p>
    <w:p w14:paraId="433017EA" w14:textId="127D9BF2" w:rsidR="00465779" w:rsidRPr="00C10549" w:rsidRDefault="008A1D63" w:rsidP="002300D7">
      <w:pPr>
        <w:pStyle w:val="Bodytext20"/>
        <w:numPr>
          <w:ilvl w:val="0"/>
          <w:numId w:val="58"/>
        </w:numPr>
        <w:shd w:val="clear" w:color="auto" w:fill="auto"/>
        <w:tabs>
          <w:tab w:val="left" w:pos="324"/>
        </w:tabs>
        <w:spacing w:after="0" w:line="307" w:lineRule="exact"/>
        <w:jc w:val="both"/>
        <w:rPr>
          <w:rFonts w:asciiTheme="minorHAnsi" w:hAnsiTheme="minorHAnsi" w:cstheme="minorHAnsi"/>
          <w:color w:val="000000" w:themeColor="text1"/>
          <w:sz w:val="24"/>
          <w:szCs w:val="24"/>
        </w:rPr>
      </w:pPr>
      <w:r w:rsidRPr="00C10549">
        <w:rPr>
          <w:rFonts w:asciiTheme="minorHAnsi" w:hAnsiTheme="minorHAnsi" w:cstheme="minorHAnsi"/>
          <w:color w:val="000000" w:themeColor="text1"/>
          <w:sz w:val="24"/>
          <w:szCs w:val="24"/>
        </w:rPr>
        <w:t>w</w:t>
      </w:r>
      <w:r w:rsidR="00465779" w:rsidRPr="00C10549">
        <w:rPr>
          <w:rFonts w:asciiTheme="minorHAnsi" w:hAnsiTheme="minorHAnsi" w:cstheme="minorHAnsi"/>
          <w:color w:val="000000" w:themeColor="text1"/>
          <w:sz w:val="24"/>
          <w:szCs w:val="24"/>
        </w:rPr>
        <w:t>yliczenie wnioskowanej kwoty zmiany wynagrodzenia;</w:t>
      </w:r>
    </w:p>
    <w:p w14:paraId="27123CA2" w14:textId="26387505" w:rsidR="00465779" w:rsidRPr="00C10549" w:rsidRDefault="008A1D63" w:rsidP="002300D7">
      <w:pPr>
        <w:pStyle w:val="Bodytext20"/>
        <w:numPr>
          <w:ilvl w:val="0"/>
          <w:numId w:val="58"/>
        </w:numPr>
        <w:shd w:val="clear" w:color="auto" w:fill="auto"/>
        <w:tabs>
          <w:tab w:val="left" w:pos="324"/>
        </w:tabs>
        <w:spacing w:after="0" w:line="307" w:lineRule="exact"/>
        <w:jc w:val="both"/>
        <w:rPr>
          <w:rFonts w:asciiTheme="minorHAnsi" w:hAnsiTheme="minorHAnsi" w:cstheme="minorHAnsi"/>
          <w:color w:val="000000" w:themeColor="text1"/>
          <w:sz w:val="24"/>
          <w:szCs w:val="24"/>
        </w:rPr>
      </w:pPr>
      <w:r w:rsidRPr="00C10549">
        <w:rPr>
          <w:rFonts w:asciiTheme="minorHAnsi" w:hAnsiTheme="minorHAnsi" w:cstheme="minorHAnsi"/>
          <w:color w:val="000000" w:themeColor="text1"/>
          <w:sz w:val="24"/>
          <w:szCs w:val="24"/>
        </w:rPr>
        <w:t>d</w:t>
      </w:r>
      <w:r w:rsidR="00465779" w:rsidRPr="00C10549">
        <w:rPr>
          <w:rFonts w:asciiTheme="minorHAnsi" w:hAnsiTheme="minorHAnsi" w:cstheme="minorHAnsi"/>
          <w:color w:val="000000" w:themeColor="text1"/>
          <w:sz w:val="24"/>
          <w:szCs w:val="24"/>
        </w:rPr>
        <w:t>owody na to, że wyliczona do wniosku wartość materiałów i innych kosztów nie obejmuje kosztów materiałów i usług zakontraktowanych lub nabytych przed okresem objętym wnioskiem;</w:t>
      </w:r>
    </w:p>
    <w:p w14:paraId="01ACD76A" w14:textId="21617044" w:rsidR="00C5258F" w:rsidRPr="00C10549" w:rsidRDefault="008A1D63" w:rsidP="002300D7">
      <w:pPr>
        <w:pStyle w:val="Bodytext20"/>
        <w:numPr>
          <w:ilvl w:val="0"/>
          <w:numId w:val="58"/>
        </w:numPr>
        <w:shd w:val="clear" w:color="auto" w:fill="auto"/>
        <w:tabs>
          <w:tab w:val="left" w:pos="324"/>
        </w:tabs>
        <w:spacing w:after="0" w:line="307" w:lineRule="exact"/>
        <w:jc w:val="both"/>
        <w:rPr>
          <w:rFonts w:asciiTheme="minorHAnsi" w:hAnsiTheme="minorHAnsi" w:cstheme="minorHAnsi"/>
          <w:color w:val="000000" w:themeColor="text1"/>
          <w:sz w:val="24"/>
          <w:szCs w:val="24"/>
        </w:rPr>
      </w:pPr>
      <w:r w:rsidRPr="00C10549">
        <w:rPr>
          <w:rFonts w:asciiTheme="minorHAnsi" w:hAnsiTheme="minorHAnsi" w:cstheme="minorHAnsi"/>
          <w:color w:val="000000" w:themeColor="text1"/>
          <w:sz w:val="24"/>
          <w:szCs w:val="24"/>
        </w:rPr>
        <w:t>d</w:t>
      </w:r>
      <w:r w:rsidR="00465779" w:rsidRPr="00C10549">
        <w:rPr>
          <w:rFonts w:asciiTheme="minorHAnsi" w:hAnsiTheme="minorHAnsi" w:cstheme="minorHAnsi"/>
          <w:color w:val="000000" w:themeColor="text1"/>
          <w:sz w:val="24"/>
          <w:szCs w:val="24"/>
        </w:rPr>
        <w:t>owody na to, że wzrost kosztó</w:t>
      </w:r>
      <w:r w:rsidR="00C5258F" w:rsidRPr="00C10549">
        <w:rPr>
          <w:rFonts w:asciiTheme="minorHAnsi" w:hAnsiTheme="minorHAnsi" w:cstheme="minorHAnsi"/>
          <w:color w:val="000000" w:themeColor="text1"/>
          <w:sz w:val="24"/>
          <w:szCs w:val="24"/>
        </w:rPr>
        <w:t>w</w:t>
      </w:r>
      <w:r w:rsidR="00465779" w:rsidRPr="00C10549">
        <w:rPr>
          <w:rFonts w:asciiTheme="minorHAnsi" w:hAnsiTheme="minorHAnsi" w:cstheme="minorHAnsi"/>
          <w:color w:val="000000" w:themeColor="text1"/>
          <w:sz w:val="24"/>
          <w:szCs w:val="24"/>
        </w:rPr>
        <w:t xml:space="preserve"> materiałów lub sług </w:t>
      </w:r>
      <w:r w:rsidR="00C5258F" w:rsidRPr="00C10549">
        <w:rPr>
          <w:rFonts w:asciiTheme="minorHAnsi" w:hAnsiTheme="minorHAnsi" w:cstheme="minorHAnsi"/>
          <w:color w:val="000000" w:themeColor="text1"/>
          <w:sz w:val="24"/>
          <w:szCs w:val="24"/>
        </w:rPr>
        <w:t>mi</w:t>
      </w:r>
      <w:r w:rsidRPr="00C10549">
        <w:rPr>
          <w:rFonts w:asciiTheme="minorHAnsi" w:hAnsiTheme="minorHAnsi" w:cstheme="minorHAnsi"/>
          <w:color w:val="000000" w:themeColor="text1"/>
          <w:sz w:val="24"/>
          <w:szCs w:val="24"/>
        </w:rPr>
        <w:t>a</w:t>
      </w:r>
      <w:r w:rsidR="00C5258F" w:rsidRPr="00C10549">
        <w:rPr>
          <w:rFonts w:asciiTheme="minorHAnsi" w:hAnsiTheme="minorHAnsi" w:cstheme="minorHAnsi"/>
          <w:color w:val="000000" w:themeColor="text1"/>
          <w:sz w:val="24"/>
          <w:szCs w:val="24"/>
        </w:rPr>
        <w:t>ł wpływ na koszty realizacji zamówienia.</w:t>
      </w:r>
    </w:p>
    <w:p w14:paraId="5ED0B8B3" w14:textId="29A7B359" w:rsidR="00C5258F" w:rsidRPr="00C10549" w:rsidRDefault="00C5258F" w:rsidP="00C5258F">
      <w:pPr>
        <w:pStyle w:val="Bodytext20"/>
        <w:shd w:val="clear" w:color="auto" w:fill="auto"/>
        <w:tabs>
          <w:tab w:val="left" w:pos="324"/>
        </w:tabs>
        <w:spacing w:after="0" w:line="307" w:lineRule="exact"/>
        <w:ind w:firstLine="0"/>
        <w:jc w:val="both"/>
        <w:rPr>
          <w:rFonts w:asciiTheme="minorHAnsi" w:hAnsiTheme="minorHAnsi" w:cstheme="minorHAnsi"/>
          <w:color w:val="000000" w:themeColor="text1"/>
          <w:sz w:val="24"/>
          <w:szCs w:val="24"/>
        </w:rPr>
      </w:pPr>
      <w:r w:rsidRPr="00C10549">
        <w:rPr>
          <w:rFonts w:asciiTheme="minorHAnsi" w:hAnsiTheme="minorHAnsi" w:cstheme="minorHAnsi"/>
          <w:color w:val="000000" w:themeColor="text1"/>
          <w:sz w:val="24"/>
          <w:szCs w:val="24"/>
        </w:rPr>
        <w:t>11. Stosownie do treści art. 436 pkt 4 lit. b) ustawy P</w:t>
      </w:r>
      <w:r w:rsidR="008A1D63" w:rsidRPr="00C10549">
        <w:rPr>
          <w:rFonts w:asciiTheme="minorHAnsi" w:hAnsiTheme="minorHAnsi" w:cstheme="minorHAnsi"/>
          <w:color w:val="000000" w:themeColor="text1"/>
          <w:sz w:val="24"/>
          <w:szCs w:val="24"/>
        </w:rPr>
        <w:t>.</w:t>
      </w:r>
      <w:r w:rsidRPr="00C10549">
        <w:rPr>
          <w:rFonts w:asciiTheme="minorHAnsi" w:hAnsiTheme="minorHAnsi" w:cstheme="minorHAnsi"/>
          <w:color w:val="000000" w:themeColor="text1"/>
          <w:sz w:val="24"/>
          <w:szCs w:val="24"/>
        </w:rPr>
        <w:t>z</w:t>
      </w:r>
      <w:r w:rsidR="008A1D63" w:rsidRPr="00C10549">
        <w:rPr>
          <w:rFonts w:asciiTheme="minorHAnsi" w:hAnsiTheme="minorHAnsi" w:cstheme="minorHAnsi"/>
          <w:color w:val="000000" w:themeColor="text1"/>
          <w:sz w:val="24"/>
          <w:szCs w:val="24"/>
        </w:rPr>
        <w:t>.</w:t>
      </w:r>
      <w:r w:rsidRPr="00C10549">
        <w:rPr>
          <w:rFonts w:asciiTheme="minorHAnsi" w:hAnsiTheme="minorHAnsi" w:cstheme="minorHAnsi"/>
          <w:color w:val="000000" w:themeColor="text1"/>
          <w:sz w:val="24"/>
          <w:szCs w:val="24"/>
        </w:rPr>
        <w:t>p</w:t>
      </w:r>
      <w:r w:rsidR="008A1D63" w:rsidRPr="00C10549">
        <w:rPr>
          <w:rFonts w:asciiTheme="minorHAnsi" w:hAnsiTheme="minorHAnsi" w:cstheme="minorHAnsi"/>
          <w:color w:val="000000" w:themeColor="text1"/>
          <w:sz w:val="24"/>
          <w:szCs w:val="24"/>
        </w:rPr>
        <w:t>.</w:t>
      </w:r>
      <w:r w:rsidRPr="00C10549">
        <w:rPr>
          <w:rFonts w:asciiTheme="minorHAnsi" w:hAnsiTheme="minorHAnsi" w:cstheme="minorHAnsi"/>
          <w:color w:val="000000" w:themeColor="text1"/>
          <w:sz w:val="24"/>
          <w:szCs w:val="24"/>
        </w:rPr>
        <w:t xml:space="preserve"> Zamawiający przewiduje możliwość zmiany wysokości wynagrodzenia umownego w następujących przypadkach:</w:t>
      </w:r>
    </w:p>
    <w:p w14:paraId="084A97E7" w14:textId="09950C51" w:rsidR="004B5A4C" w:rsidRPr="00C10549" w:rsidRDefault="004B5A4C" w:rsidP="00C5258F">
      <w:pPr>
        <w:pStyle w:val="Bodytext20"/>
        <w:shd w:val="clear" w:color="auto" w:fill="auto"/>
        <w:tabs>
          <w:tab w:val="left" w:pos="324"/>
        </w:tabs>
        <w:spacing w:after="0" w:line="307" w:lineRule="exact"/>
        <w:ind w:firstLine="0"/>
        <w:jc w:val="both"/>
        <w:rPr>
          <w:rFonts w:asciiTheme="minorHAnsi" w:hAnsiTheme="minorHAnsi" w:cstheme="minorHAnsi"/>
          <w:color w:val="000000" w:themeColor="text1"/>
          <w:sz w:val="24"/>
          <w:szCs w:val="24"/>
        </w:rPr>
      </w:pPr>
      <w:r w:rsidRPr="00C10549">
        <w:rPr>
          <w:rFonts w:asciiTheme="minorHAnsi" w:hAnsiTheme="minorHAnsi" w:cstheme="minorHAnsi"/>
          <w:color w:val="000000" w:themeColor="text1"/>
          <w:sz w:val="24"/>
          <w:szCs w:val="24"/>
        </w:rPr>
        <w:t>1) w przypadku zmiany stawki podatku od towarów i usług</w:t>
      </w:r>
      <w:r w:rsidR="007B76B6" w:rsidRPr="00C10549">
        <w:rPr>
          <w:rFonts w:asciiTheme="minorHAnsi" w:hAnsiTheme="minorHAnsi" w:cstheme="minorHAnsi"/>
          <w:color w:val="000000" w:themeColor="text1"/>
          <w:sz w:val="24"/>
          <w:szCs w:val="24"/>
        </w:rPr>
        <w:t xml:space="preserve"> oraz podatku akcyzowego</w:t>
      </w:r>
    </w:p>
    <w:p w14:paraId="30B2407A" w14:textId="77777777" w:rsidR="004B5A4C" w:rsidRPr="00C10549" w:rsidRDefault="004B5A4C" w:rsidP="00C5258F">
      <w:pPr>
        <w:pStyle w:val="Bodytext20"/>
        <w:shd w:val="clear" w:color="auto" w:fill="auto"/>
        <w:tabs>
          <w:tab w:val="left" w:pos="324"/>
        </w:tabs>
        <w:spacing w:after="0" w:line="307" w:lineRule="exact"/>
        <w:ind w:firstLine="0"/>
        <w:jc w:val="both"/>
        <w:rPr>
          <w:rFonts w:asciiTheme="minorHAnsi" w:hAnsiTheme="minorHAnsi" w:cstheme="minorHAnsi"/>
          <w:color w:val="000000" w:themeColor="text1"/>
          <w:sz w:val="24"/>
          <w:szCs w:val="24"/>
        </w:rPr>
      </w:pPr>
      <w:r w:rsidRPr="00C10549">
        <w:rPr>
          <w:rFonts w:asciiTheme="minorHAnsi" w:hAnsiTheme="minorHAnsi" w:cstheme="minorHAnsi"/>
          <w:color w:val="000000" w:themeColor="text1"/>
          <w:sz w:val="24"/>
          <w:szCs w:val="24"/>
        </w:rPr>
        <w:t>2) w przypadku zmiany wysokości minimalnego wynagrodzenia za pracę, albo wysokości minimalnej stawki godzinowej, ustalonych na podstawie ustawy z dnia 10 października 2002 r. o minimalnym wynagrodzeniu za pracę,</w:t>
      </w:r>
    </w:p>
    <w:p w14:paraId="41604DB4" w14:textId="77777777" w:rsidR="004B5A4C" w:rsidRPr="00C10549" w:rsidRDefault="004B5A4C" w:rsidP="00C5258F">
      <w:pPr>
        <w:pStyle w:val="Bodytext20"/>
        <w:shd w:val="clear" w:color="auto" w:fill="auto"/>
        <w:tabs>
          <w:tab w:val="left" w:pos="324"/>
        </w:tabs>
        <w:spacing w:after="0" w:line="307" w:lineRule="exact"/>
        <w:ind w:firstLine="0"/>
        <w:jc w:val="both"/>
        <w:rPr>
          <w:rFonts w:asciiTheme="minorHAnsi" w:hAnsiTheme="minorHAnsi" w:cstheme="minorHAnsi"/>
          <w:color w:val="000000" w:themeColor="text1"/>
          <w:sz w:val="24"/>
          <w:szCs w:val="24"/>
        </w:rPr>
      </w:pPr>
      <w:r w:rsidRPr="00C10549">
        <w:rPr>
          <w:rFonts w:asciiTheme="minorHAnsi" w:hAnsiTheme="minorHAnsi" w:cstheme="minorHAnsi"/>
          <w:color w:val="000000" w:themeColor="text1"/>
          <w:sz w:val="24"/>
          <w:szCs w:val="24"/>
        </w:rPr>
        <w:t xml:space="preserve">3) w przypadku zmian zasad podlegania ubezpieczeniom społecznym lub ubezpieczeniu zdrowotnemu lub zmiany wysokości stawki składki na ubezpieczenia społeczne lub zdrowotne, </w:t>
      </w:r>
    </w:p>
    <w:p w14:paraId="2691D3E0" w14:textId="77777777" w:rsidR="004B5A4C" w:rsidRPr="00C10549" w:rsidRDefault="004B5A4C" w:rsidP="00C5258F">
      <w:pPr>
        <w:pStyle w:val="Bodytext20"/>
        <w:shd w:val="clear" w:color="auto" w:fill="auto"/>
        <w:tabs>
          <w:tab w:val="left" w:pos="324"/>
        </w:tabs>
        <w:spacing w:after="0" w:line="307" w:lineRule="exact"/>
        <w:ind w:firstLine="0"/>
        <w:jc w:val="both"/>
        <w:rPr>
          <w:rFonts w:asciiTheme="minorHAnsi" w:hAnsiTheme="minorHAnsi" w:cstheme="minorHAnsi"/>
          <w:color w:val="000000" w:themeColor="text1"/>
          <w:sz w:val="24"/>
          <w:szCs w:val="24"/>
        </w:rPr>
      </w:pPr>
      <w:r w:rsidRPr="00C10549">
        <w:rPr>
          <w:rFonts w:asciiTheme="minorHAnsi" w:hAnsiTheme="minorHAnsi" w:cstheme="minorHAnsi"/>
          <w:color w:val="000000" w:themeColor="text1"/>
          <w:sz w:val="24"/>
          <w:szCs w:val="24"/>
        </w:rPr>
        <w:t xml:space="preserve">4) zasad gromadzenia i wysokości wpłat do pracowniczych planów kapitałowych, których mowa w ustawie z dnia 4 października 2018 r. o pracowniczych planach kapitałowych; jeżeli zmiany określone w pkt 1)-4) będą miały wpływ na koszty wykonania </w:t>
      </w:r>
      <w:r w:rsidR="003230A1" w:rsidRPr="00C10549">
        <w:rPr>
          <w:rFonts w:asciiTheme="minorHAnsi" w:hAnsiTheme="minorHAnsi" w:cstheme="minorHAnsi"/>
          <w:color w:val="000000" w:themeColor="text1"/>
          <w:sz w:val="24"/>
          <w:szCs w:val="24"/>
        </w:rPr>
        <w:t>umowy przez Wykonawcę.</w:t>
      </w:r>
    </w:p>
    <w:p w14:paraId="4379F7EA" w14:textId="4A77B732" w:rsidR="003230A1" w:rsidRPr="00C10549" w:rsidRDefault="003230A1" w:rsidP="00C5258F">
      <w:pPr>
        <w:pStyle w:val="Bodytext20"/>
        <w:shd w:val="clear" w:color="auto" w:fill="auto"/>
        <w:tabs>
          <w:tab w:val="left" w:pos="324"/>
        </w:tabs>
        <w:spacing w:after="0" w:line="307" w:lineRule="exact"/>
        <w:ind w:firstLine="0"/>
        <w:jc w:val="both"/>
        <w:rPr>
          <w:rFonts w:asciiTheme="minorHAnsi" w:hAnsiTheme="minorHAnsi" w:cstheme="minorHAnsi"/>
          <w:color w:val="000000" w:themeColor="text1"/>
          <w:sz w:val="24"/>
          <w:szCs w:val="24"/>
        </w:rPr>
      </w:pPr>
      <w:r w:rsidRPr="00C10549">
        <w:rPr>
          <w:rFonts w:asciiTheme="minorHAnsi" w:hAnsiTheme="minorHAnsi" w:cstheme="minorHAnsi"/>
          <w:color w:val="000000" w:themeColor="text1"/>
          <w:sz w:val="24"/>
          <w:szCs w:val="24"/>
        </w:rPr>
        <w:t>12. W sytuacji wystąpienia okoliczności wskazanych w ust. 11 pkt 1) niniejszego paragrafu Wykonawca jest  uprawniony złożyć Zamawiającemu pisemny wniosek o zmianę umowy w zakresie płatności wynikających z faktur wystawionych po wejściu w życie przepisów zmieniających stawkę podatku od towarów i usług</w:t>
      </w:r>
      <w:r w:rsidR="007B76B6" w:rsidRPr="00C10549">
        <w:rPr>
          <w:rFonts w:asciiTheme="minorHAnsi" w:hAnsiTheme="minorHAnsi" w:cstheme="minorHAnsi"/>
          <w:color w:val="000000" w:themeColor="text1"/>
          <w:sz w:val="24"/>
          <w:szCs w:val="24"/>
        </w:rPr>
        <w:t xml:space="preserve"> lub/i podatku akcyzowego</w:t>
      </w:r>
      <w:r w:rsidRPr="00C10549">
        <w:rPr>
          <w:rFonts w:asciiTheme="minorHAnsi" w:hAnsiTheme="minorHAnsi" w:cstheme="minorHAnsi"/>
          <w:color w:val="000000" w:themeColor="text1"/>
          <w:sz w:val="24"/>
          <w:szCs w:val="24"/>
        </w:rPr>
        <w:t>. Wniosek powinien zawierać wyczerpujące uzasadnienie faktyczne i wskazanie podstaw prawnych zmiany stawki podatku od towarów i usług</w:t>
      </w:r>
      <w:r w:rsidR="007B76B6" w:rsidRPr="00C10549">
        <w:rPr>
          <w:rFonts w:asciiTheme="minorHAnsi" w:hAnsiTheme="minorHAnsi" w:cstheme="minorHAnsi"/>
          <w:color w:val="000000" w:themeColor="text1"/>
          <w:sz w:val="24"/>
          <w:szCs w:val="24"/>
        </w:rPr>
        <w:t xml:space="preserve"> lub/i podatku akcyzowego</w:t>
      </w:r>
      <w:r w:rsidRPr="00C10549">
        <w:rPr>
          <w:rFonts w:asciiTheme="minorHAnsi" w:hAnsiTheme="minorHAnsi" w:cstheme="minorHAnsi"/>
          <w:color w:val="000000" w:themeColor="text1"/>
          <w:sz w:val="24"/>
          <w:szCs w:val="24"/>
        </w:rPr>
        <w:t xml:space="preserve"> oraz dokładne wyliczenie kwoty wynagrodzenia należnego Wykonawcy po zmianie umowy.</w:t>
      </w:r>
    </w:p>
    <w:p w14:paraId="3928A70C" w14:textId="2D4E0877" w:rsidR="00663030" w:rsidRPr="00C10549" w:rsidRDefault="003230A1" w:rsidP="00C5258F">
      <w:pPr>
        <w:pStyle w:val="Bodytext20"/>
        <w:shd w:val="clear" w:color="auto" w:fill="auto"/>
        <w:tabs>
          <w:tab w:val="left" w:pos="324"/>
        </w:tabs>
        <w:spacing w:after="0" w:line="307" w:lineRule="exact"/>
        <w:ind w:firstLine="0"/>
        <w:jc w:val="both"/>
        <w:rPr>
          <w:rFonts w:asciiTheme="minorHAnsi" w:hAnsiTheme="minorHAnsi" w:cstheme="minorHAnsi"/>
          <w:color w:val="000000" w:themeColor="text1"/>
          <w:sz w:val="24"/>
          <w:szCs w:val="24"/>
        </w:rPr>
      </w:pPr>
      <w:r w:rsidRPr="00C10549">
        <w:rPr>
          <w:rFonts w:asciiTheme="minorHAnsi" w:hAnsiTheme="minorHAnsi" w:cstheme="minorHAnsi"/>
          <w:color w:val="000000" w:themeColor="text1"/>
          <w:sz w:val="24"/>
          <w:szCs w:val="24"/>
        </w:rPr>
        <w:t>13. W sytuacji wystąpienia okoliczności wskazanych w ust. 11 pkt 2 niniejszego paragrafu Wykonawca jest uprawniony złożyć  Zamawiającemu pisemny wniosek o zmianę umowy w zakresie płatności wynikających z faktur wystawionych po wejściu w życie przepisów zmieniających wysokość minimalnego wynagrodzenia za pracę. Wniosek powinien zawierać wyczerpujące uzasadnienie faktyczne i wskazanie podstaw prawnych oraz dokładne wyliczenie kwoty wynagrodzenia należnego Wykonawcy po zmianie umowy, w szczególności Wykonawca zobowiązuje się wykazać związek pomiędzy wnioskowana kwot</w:t>
      </w:r>
      <w:r w:rsidR="007B76B6" w:rsidRPr="00C10549">
        <w:rPr>
          <w:rFonts w:asciiTheme="minorHAnsi" w:hAnsiTheme="minorHAnsi" w:cstheme="minorHAnsi"/>
          <w:color w:val="000000" w:themeColor="text1"/>
          <w:sz w:val="24"/>
          <w:szCs w:val="24"/>
        </w:rPr>
        <w:t>ą</w:t>
      </w:r>
      <w:r w:rsidRPr="00C10549">
        <w:rPr>
          <w:rFonts w:asciiTheme="minorHAnsi" w:hAnsiTheme="minorHAnsi" w:cstheme="minorHAnsi"/>
          <w:color w:val="000000" w:themeColor="text1"/>
          <w:sz w:val="24"/>
          <w:szCs w:val="24"/>
        </w:rPr>
        <w:t xml:space="preserve"> podwyższenia wynagrodzenia, a upływem zmiany minimalnego wynagrodzenia za prace </w:t>
      </w:r>
      <w:r w:rsidR="00663030" w:rsidRPr="00C10549">
        <w:rPr>
          <w:rFonts w:asciiTheme="minorHAnsi" w:hAnsiTheme="minorHAnsi" w:cstheme="minorHAnsi"/>
          <w:color w:val="000000" w:themeColor="text1"/>
          <w:sz w:val="24"/>
          <w:szCs w:val="24"/>
        </w:rPr>
        <w:t>na kalkulacj</w:t>
      </w:r>
      <w:r w:rsidR="007B76B6" w:rsidRPr="00C10549">
        <w:rPr>
          <w:rFonts w:asciiTheme="minorHAnsi" w:hAnsiTheme="minorHAnsi" w:cstheme="minorHAnsi"/>
          <w:color w:val="000000" w:themeColor="text1"/>
          <w:sz w:val="24"/>
          <w:szCs w:val="24"/>
        </w:rPr>
        <w:t>ę</w:t>
      </w:r>
      <w:r w:rsidR="00663030" w:rsidRPr="00C10549">
        <w:rPr>
          <w:rFonts w:asciiTheme="minorHAnsi" w:hAnsiTheme="minorHAnsi" w:cstheme="minorHAnsi"/>
          <w:color w:val="000000" w:themeColor="text1"/>
          <w:sz w:val="24"/>
          <w:szCs w:val="24"/>
        </w:rPr>
        <w:t xml:space="preserve"> wynagrodzenia. Wniosek powinien obejmować jedynie dodatkowe koszty realizacji umowy, które Wykonawca obowiązkowo ponosi w związku z podwyższeniem wysokości płacy minimalnej</w:t>
      </w:r>
      <w:r w:rsidR="007B76B6" w:rsidRPr="00C10549">
        <w:rPr>
          <w:rFonts w:asciiTheme="minorHAnsi" w:hAnsiTheme="minorHAnsi" w:cstheme="minorHAnsi"/>
          <w:color w:val="000000" w:themeColor="text1"/>
          <w:sz w:val="24"/>
          <w:szCs w:val="24"/>
        </w:rPr>
        <w:t xml:space="preserve"> pracowników</w:t>
      </w:r>
      <w:r w:rsidR="005614A6" w:rsidRPr="00C10549">
        <w:rPr>
          <w:rFonts w:asciiTheme="minorHAnsi" w:hAnsiTheme="minorHAnsi" w:cstheme="minorHAnsi"/>
          <w:color w:val="000000" w:themeColor="text1"/>
          <w:sz w:val="24"/>
          <w:szCs w:val="24"/>
        </w:rPr>
        <w:t xml:space="preserve"> wykonujących prace/roboty w ramach </w:t>
      </w:r>
      <w:r w:rsidR="007B76B6" w:rsidRPr="00C10549">
        <w:rPr>
          <w:rFonts w:asciiTheme="minorHAnsi" w:hAnsiTheme="minorHAnsi" w:cstheme="minorHAnsi"/>
          <w:color w:val="000000" w:themeColor="text1"/>
          <w:sz w:val="24"/>
          <w:szCs w:val="24"/>
        </w:rPr>
        <w:t xml:space="preserve"> przedmiotu umowy i zgłoszonych </w:t>
      </w:r>
      <w:r w:rsidR="00663030" w:rsidRPr="00C10549">
        <w:rPr>
          <w:rFonts w:asciiTheme="minorHAnsi" w:hAnsiTheme="minorHAnsi" w:cstheme="minorHAnsi"/>
          <w:color w:val="000000" w:themeColor="text1"/>
          <w:sz w:val="24"/>
          <w:szCs w:val="24"/>
        </w:rPr>
        <w:t xml:space="preserve"> Zamawiają</w:t>
      </w:r>
      <w:r w:rsidR="004A0F20" w:rsidRPr="00C10549">
        <w:rPr>
          <w:rFonts w:asciiTheme="minorHAnsi" w:hAnsiTheme="minorHAnsi" w:cstheme="minorHAnsi"/>
          <w:color w:val="000000" w:themeColor="text1"/>
          <w:sz w:val="24"/>
          <w:szCs w:val="24"/>
        </w:rPr>
        <w:t xml:space="preserve">cemu przez Wykonawcę </w:t>
      </w:r>
      <w:r w:rsidR="00663030" w:rsidRPr="00C10549">
        <w:rPr>
          <w:rFonts w:asciiTheme="minorHAnsi" w:hAnsiTheme="minorHAnsi" w:cstheme="minorHAnsi"/>
          <w:color w:val="000000" w:themeColor="text1"/>
          <w:sz w:val="24"/>
          <w:szCs w:val="24"/>
        </w:rPr>
        <w:t xml:space="preserve"> oświadcza, iż nie będzie akceptował kosztów wynikających z podwyższenia wynagrodzeń pracownikom Wykonawcy, które nie są konieczne w celu ich dostosowania do wysokości </w:t>
      </w:r>
      <w:r w:rsidR="004A0F20" w:rsidRPr="00C10549">
        <w:rPr>
          <w:rFonts w:asciiTheme="minorHAnsi" w:hAnsiTheme="minorHAnsi" w:cstheme="minorHAnsi"/>
          <w:color w:val="000000" w:themeColor="text1"/>
          <w:sz w:val="24"/>
          <w:szCs w:val="24"/>
        </w:rPr>
        <w:t xml:space="preserve">ustawowego </w:t>
      </w:r>
      <w:r w:rsidR="00663030" w:rsidRPr="00C10549">
        <w:rPr>
          <w:rFonts w:asciiTheme="minorHAnsi" w:hAnsiTheme="minorHAnsi" w:cstheme="minorHAnsi"/>
          <w:color w:val="000000" w:themeColor="text1"/>
          <w:sz w:val="24"/>
          <w:szCs w:val="24"/>
        </w:rPr>
        <w:t>minimalnego wynagrodzenia za pracę, w szczególności koszty podwyższenia wynagrodzenia w kwocie przewyższającej wysokość płacy minimalnej.</w:t>
      </w:r>
    </w:p>
    <w:p w14:paraId="679D456F" w14:textId="79102639" w:rsidR="00427D87" w:rsidRPr="00C10549" w:rsidRDefault="00663030" w:rsidP="00C5258F">
      <w:pPr>
        <w:pStyle w:val="Bodytext20"/>
        <w:shd w:val="clear" w:color="auto" w:fill="auto"/>
        <w:tabs>
          <w:tab w:val="left" w:pos="324"/>
        </w:tabs>
        <w:spacing w:after="0" w:line="307" w:lineRule="exact"/>
        <w:ind w:firstLine="0"/>
        <w:jc w:val="both"/>
        <w:rPr>
          <w:rFonts w:asciiTheme="minorHAnsi" w:hAnsiTheme="minorHAnsi" w:cstheme="minorHAnsi"/>
          <w:color w:val="000000" w:themeColor="text1"/>
          <w:sz w:val="24"/>
          <w:szCs w:val="24"/>
        </w:rPr>
      </w:pPr>
      <w:r w:rsidRPr="00C10549">
        <w:rPr>
          <w:rFonts w:asciiTheme="minorHAnsi" w:hAnsiTheme="minorHAnsi" w:cstheme="minorHAnsi"/>
          <w:color w:val="000000" w:themeColor="text1"/>
          <w:sz w:val="24"/>
          <w:szCs w:val="24"/>
        </w:rPr>
        <w:lastRenderedPageBreak/>
        <w:t xml:space="preserve">14. W sytuacji wystąpienia okoliczności wskazanych w ust. 11 pkt 3 niniejszego paragrafu Wykonawca jest uprawniony złożyć Zamawiającemu pisemny wniosek o zmianę umowy w zakresie płatności wynikających z faktur wystawionych po zmianie zasad podlegania ubezpieczeniom społecznym lub ubezpieczeniu zdrowotnemu lub wysokości składki na ubezpieczenia społeczne lub zdrowotne. Wniosek powinien zawierać wyczerpujące uzasadnienie faktyczne i wskazanie podstaw prawnych oraz dokładne wyliczenie kwoty wynagrodzenia Wykonawcy po zmianie umowy, w szczególności </w:t>
      </w:r>
      <w:r w:rsidR="00427D87" w:rsidRPr="00C10549">
        <w:rPr>
          <w:rFonts w:asciiTheme="minorHAnsi" w:hAnsiTheme="minorHAnsi" w:cstheme="minorHAnsi"/>
          <w:color w:val="000000" w:themeColor="text1"/>
          <w:sz w:val="24"/>
          <w:szCs w:val="24"/>
        </w:rPr>
        <w:t>Wykonawca zobowiązuje się wykazać związek zasad, o których mowa w ust. 1</w:t>
      </w:r>
      <w:r w:rsidR="004A0F20" w:rsidRPr="00C10549">
        <w:rPr>
          <w:rFonts w:asciiTheme="minorHAnsi" w:hAnsiTheme="minorHAnsi" w:cstheme="minorHAnsi"/>
          <w:color w:val="000000" w:themeColor="text1"/>
          <w:sz w:val="24"/>
          <w:szCs w:val="24"/>
        </w:rPr>
        <w:t>1</w:t>
      </w:r>
      <w:r w:rsidR="00427D87" w:rsidRPr="00C10549">
        <w:rPr>
          <w:rFonts w:asciiTheme="minorHAnsi" w:hAnsiTheme="minorHAnsi" w:cstheme="minorHAnsi"/>
          <w:color w:val="000000" w:themeColor="text1"/>
          <w:sz w:val="24"/>
          <w:szCs w:val="24"/>
        </w:rPr>
        <w:t xml:space="preserve"> pkt 3 niniejszego paragrafu na kalkulację wynagrodzenia. Wniosek może obejmować jedynie dodatkowe koszty realizacji Umowy, które Wykonawca obowiązkowo ponosi w związku ze zmian</w:t>
      </w:r>
      <w:r w:rsidR="004A0F20" w:rsidRPr="00C10549">
        <w:rPr>
          <w:rFonts w:asciiTheme="minorHAnsi" w:hAnsiTheme="minorHAnsi" w:cstheme="minorHAnsi"/>
          <w:color w:val="000000" w:themeColor="text1"/>
          <w:sz w:val="24"/>
          <w:szCs w:val="24"/>
        </w:rPr>
        <w:t>ą</w:t>
      </w:r>
      <w:r w:rsidR="00427D87" w:rsidRPr="00C10549">
        <w:rPr>
          <w:rFonts w:asciiTheme="minorHAnsi" w:hAnsiTheme="minorHAnsi" w:cstheme="minorHAnsi"/>
          <w:color w:val="000000" w:themeColor="text1"/>
          <w:sz w:val="24"/>
          <w:szCs w:val="24"/>
        </w:rPr>
        <w:t xml:space="preserve"> zasad, o których mowa ust. </w:t>
      </w:r>
      <w:r w:rsidR="004A0F20" w:rsidRPr="00C10549">
        <w:rPr>
          <w:rFonts w:asciiTheme="minorHAnsi" w:hAnsiTheme="minorHAnsi" w:cstheme="minorHAnsi"/>
          <w:color w:val="000000" w:themeColor="text1"/>
          <w:sz w:val="24"/>
          <w:szCs w:val="24"/>
        </w:rPr>
        <w:t>11</w:t>
      </w:r>
      <w:r w:rsidR="00427D87" w:rsidRPr="00C10549">
        <w:rPr>
          <w:rFonts w:asciiTheme="minorHAnsi" w:hAnsiTheme="minorHAnsi" w:cstheme="minorHAnsi"/>
          <w:color w:val="000000" w:themeColor="text1"/>
          <w:sz w:val="24"/>
          <w:szCs w:val="24"/>
        </w:rPr>
        <w:t xml:space="preserve"> pkt 3 niniejszego paragrafu.</w:t>
      </w:r>
    </w:p>
    <w:p w14:paraId="177D9782" w14:textId="22B214E2" w:rsidR="009A3E3E" w:rsidRPr="00C10549" w:rsidRDefault="00427D87" w:rsidP="00C5258F">
      <w:pPr>
        <w:pStyle w:val="Bodytext20"/>
        <w:shd w:val="clear" w:color="auto" w:fill="auto"/>
        <w:tabs>
          <w:tab w:val="left" w:pos="324"/>
        </w:tabs>
        <w:spacing w:after="0" w:line="307" w:lineRule="exact"/>
        <w:ind w:firstLine="0"/>
        <w:jc w:val="both"/>
        <w:rPr>
          <w:rFonts w:asciiTheme="minorHAnsi" w:hAnsiTheme="minorHAnsi" w:cstheme="minorHAnsi"/>
          <w:color w:val="000000" w:themeColor="text1"/>
          <w:sz w:val="24"/>
          <w:szCs w:val="24"/>
        </w:rPr>
      </w:pPr>
      <w:r w:rsidRPr="00C10549">
        <w:rPr>
          <w:rFonts w:asciiTheme="minorHAnsi" w:hAnsiTheme="minorHAnsi" w:cstheme="minorHAnsi"/>
          <w:color w:val="000000" w:themeColor="text1"/>
          <w:sz w:val="24"/>
          <w:szCs w:val="24"/>
        </w:rPr>
        <w:t xml:space="preserve">15. </w:t>
      </w:r>
      <w:r w:rsidR="009A3E3E" w:rsidRPr="00C10549">
        <w:rPr>
          <w:rFonts w:asciiTheme="minorHAnsi" w:hAnsiTheme="minorHAnsi" w:cstheme="minorHAnsi"/>
          <w:color w:val="000000" w:themeColor="text1"/>
          <w:sz w:val="24"/>
          <w:szCs w:val="24"/>
        </w:rPr>
        <w:t>W sytuacji wystąpienia okoliczności wskazanych w ust. 11 pkt 4 niniejszego paragrafu Wykonawca jest uprawniony złożyć Zamawiającemu pisemny wniosek o zmianę umowy zakresie płatności wynikających z faktur wystawionych po zamianie zasad gromadzenia i wysokości wpłat do pracowniczych planów kapitałowych. Wn</w:t>
      </w:r>
      <w:r w:rsidR="004A0F20" w:rsidRPr="00C10549">
        <w:rPr>
          <w:rFonts w:asciiTheme="minorHAnsi" w:hAnsiTheme="minorHAnsi" w:cstheme="minorHAnsi"/>
          <w:color w:val="000000" w:themeColor="text1"/>
          <w:sz w:val="24"/>
          <w:szCs w:val="24"/>
        </w:rPr>
        <w:t>i</w:t>
      </w:r>
      <w:r w:rsidR="009A3E3E" w:rsidRPr="00C10549">
        <w:rPr>
          <w:rFonts w:asciiTheme="minorHAnsi" w:hAnsiTheme="minorHAnsi" w:cstheme="minorHAnsi"/>
          <w:color w:val="000000" w:themeColor="text1"/>
          <w:sz w:val="24"/>
          <w:szCs w:val="24"/>
        </w:rPr>
        <w:t>osek powinien zawierać wyczerpujące uzasadnienie faktyczne i wskazanie podstaw prawnych oraz dokładne wyliczenie kwoty wynagrodzenia Wykonawcy po zmianie umowy, w szczególności Wykonawca zobowiązuje się wykazać związek pomiędzy wnioskowana kwotą podwyższenia wynagrodzenia a wpływem zmiany zasad, o których mowa w ust. 1</w:t>
      </w:r>
      <w:r w:rsidR="004A0F20" w:rsidRPr="00C10549">
        <w:rPr>
          <w:rFonts w:asciiTheme="minorHAnsi" w:hAnsiTheme="minorHAnsi" w:cstheme="minorHAnsi"/>
          <w:color w:val="000000" w:themeColor="text1"/>
          <w:sz w:val="24"/>
          <w:szCs w:val="24"/>
        </w:rPr>
        <w:t>1</w:t>
      </w:r>
      <w:r w:rsidR="009A3E3E" w:rsidRPr="00C10549">
        <w:rPr>
          <w:rFonts w:asciiTheme="minorHAnsi" w:hAnsiTheme="minorHAnsi" w:cstheme="minorHAnsi"/>
          <w:color w:val="000000" w:themeColor="text1"/>
          <w:sz w:val="24"/>
          <w:szCs w:val="24"/>
        </w:rPr>
        <w:t xml:space="preserve"> pkt 4 niniejszego paragrafu na kalkulacje wynagrodzenia</w:t>
      </w:r>
      <w:r w:rsidR="005614A6" w:rsidRPr="00C10549">
        <w:rPr>
          <w:rFonts w:asciiTheme="minorHAnsi" w:hAnsiTheme="minorHAnsi" w:cstheme="minorHAnsi"/>
          <w:color w:val="000000" w:themeColor="text1"/>
          <w:sz w:val="24"/>
          <w:szCs w:val="24"/>
        </w:rPr>
        <w:t xml:space="preserve"> pracowników </w:t>
      </w:r>
      <w:bookmarkStart w:id="3" w:name="_Hlk100144258"/>
      <w:r w:rsidR="005614A6" w:rsidRPr="00C10549">
        <w:rPr>
          <w:rFonts w:asciiTheme="minorHAnsi" w:hAnsiTheme="minorHAnsi" w:cstheme="minorHAnsi"/>
          <w:color w:val="000000" w:themeColor="text1"/>
          <w:sz w:val="24"/>
          <w:szCs w:val="24"/>
        </w:rPr>
        <w:t xml:space="preserve">wykonujących prace/roboty w </w:t>
      </w:r>
      <w:bookmarkEnd w:id="3"/>
      <w:r w:rsidR="005614A6" w:rsidRPr="00C10549">
        <w:rPr>
          <w:rFonts w:asciiTheme="minorHAnsi" w:hAnsiTheme="minorHAnsi" w:cstheme="minorHAnsi"/>
          <w:color w:val="000000" w:themeColor="text1"/>
          <w:sz w:val="24"/>
          <w:szCs w:val="24"/>
        </w:rPr>
        <w:t>ramach przedmiotu umowy</w:t>
      </w:r>
      <w:r w:rsidR="009A3E3E" w:rsidRPr="00C10549">
        <w:rPr>
          <w:rFonts w:asciiTheme="minorHAnsi" w:hAnsiTheme="minorHAnsi" w:cstheme="minorHAnsi"/>
          <w:color w:val="000000" w:themeColor="text1"/>
          <w:sz w:val="24"/>
          <w:szCs w:val="24"/>
        </w:rPr>
        <w:t>. Wniosek może obejmować jedynie dodatkowe koszty realizacji umowy, które Wykonawca obowiązkowo ponosi w związku ze zmianą zasad, o których mowa w ust. 3 pkt 4 niniejszego paragrafu.</w:t>
      </w:r>
    </w:p>
    <w:p w14:paraId="482A0415" w14:textId="06F3C29F" w:rsidR="009A3E3E" w:rsidRPr="00C10549" w:rsidRDefault="009A3E3E" w:rsidP="00C5258F">
      <w:pPr>
        <w:pStyle w:val="Bodytext20"/>
        <w:shd w:val="clear" w:color="auto" w:fill="auto"/>
        <w:tabs>
          <w:tab w:val="left" w:pos="324"/>
        </w:tabs>
        <w:spacing w:after="0" w:line="307" w:lineRule="exact"/>
        <w:ind w:firstLine="0"/>
        <w:jc w:val="both"/>
        <w:rPr>
          <w:rFonts w:asciiTheme="minorHAnsi" w:hAnsiTheme="minorHAnsi" w:cstheme="minorHAnsi"/>
          <w:color w:val="000000" w:themeColor="text1"/>
          <w:sz w:val="24"/>
          <w:szCs w:val="24"/>
        </w:rPr>
      </w:pPr>
      <w:r w:rsidRPr="00C10549">
        <w:rPr>
          <w:rFonts w:asciiTheme="minorHAnsi" w:hAnsiTheme="minorHAnsi" w:cstheme="minorHAnsi"/>
          <w:color w:val="000000" w:themeColor="text1"/>
          <w:sz w:val="24"/>
          <w:szCs w:val="24"/>
        </w:rPr>
        <w:t xml:space="preserve">16. Zmiana umowy w zakresie zmiany wynagrodzenia z przyczyn określonych w ust. </w:t>
      </w:r>
      <w:r w:rsidR="00295FEB" w:rsidRPr="00C10549">
        <w:rPr>
          <w:rFonts w:asciiTheme="minorHAnsi" w:hAnsiTheme="minorHAnsi" w:cstheme="minorHAnsi"/>
          <w:color w:val="000000" w:themeColor="text1"/>
          <w:sz w:val="24"/>
          <w:szCs w:val="24"/>
        </w:rPr>
        <w:t>1</w:t>
      </w:r>
      <w:r w:rsidRPr="00C10549">
        <w:rPr>
          <w:rFonts w:asciiTheme="minorHAnsi" w:hAnsiTheme="minorHAnsi" w:cstheme="minorHAnsi"/>
          <w:color w:val="000000" w:themeColor="text1"/>
          <w:sz w:val="24"/>
          <w:szCs w:val="24"/>
        </w:rPr>
        <w:t>1 pkt 1)-4) obejmować będzie wyłącznie płatności za usługi/dostawy, których w dniu zmiany jeszcze nie wykonano.</w:t>
      </w:r>
    </w:p>
    <w:p w14:paraId="0EEB79C4" w14:textId="77777777" w:rsidR="009A3E3E" w:rsidRPr="00C10549" w:rsidRDefault="009A3E3E" w:rsidP="00C5258F">
      <w:pPr>
        <w:pStyle w:val="Bodytext20"/>
        <w:shd w:val="clear" w:color="auto" w:fill="auto"/>
        <w:tabs>
          <w:tab w:val="left" w:pos="324"/>
        </w:tabs>
        <w:spacing w:after="0" w:line="307" w:lineRule="exact"/>
        <w:ind w:firstLine="0"/>
        <w:jc w:val="both"/>
        <w:rPr>
          <w:rFonts w:asciiTheme="minorHAnsi" w:hAnsiTheme="minorHAnsi" w:cstheme="minorHAnsi"/>
          <w:color w:val="000000" w:themeColor="text1"/>
          <w:sz w:val="24"/>
          <w:szCs w:val="24"/>
        </w:rPr>
      </w:pPr>
      <w:r w:rsidRPr="00C10549">
        <w:rPr>
          <w:rFonts w:asciiTheme="minorHAnsi" w:hAnsiTheme="minorHAnsi" w:cstheme="minorHAnsi"/>
          <w:color w:val="000000" w:themeColor="text1"/>
          <w:sz w:val="24"/>
          <w:szCs w:val="24"/>
        </w:rPr>
        <w:t>17. Obowiązek udowodnienia wpływu zmian, o których mowa w ust. 11 niniejszego paragrafu na zmianę wynagrodzenia należy do Wykonawcy pod rygorem odmowy dokonania zmiany umowy przez Zamawiającego.</w:t>
      </w:r>
    </w:p>
    <w:p w14:paraId="7AAB0966" w14:textId="77777777" w:rsidR="005B48B2" w:rsidRPr="00C10549" w:rsidRDefault="009A3E3E" w:rsidP="00C5258F">
      <w:pPr>
        <w:pStyle w:val="Bodytext20"/>
        <w:shd w:val="clear" w:color="auto" w:fill="auto"/>
        <w:tabs>
          <w:tab w:val="left" w:pos="324"/>
        </w:tabs>
        <w:spacing w:after="0" w:line="307" w:lineRule="exact"/>
        <w:ind w:firstLine="0"/>
        <w:jc w:val="both"/>
        <w:rPr>
          <w:rFonts w:asciiTheme="minorHAnsi" w:hAnsiTheme="minorHAnsi" w:cstheme="minorHAnsi"/>
          <w:color w:val="000000" w:themeColor="text1"/>
          <w:sz w:val="24"/>
          <w:szCs w:val="24"/>
        </w:rPr>
      </w:pPr>
      <w:r w:rsidRPr="00C10549">
        <w:rPr>
          <w:rFonts w:asciiTheme="minorHAnsi" w:hAnsiTheme="minorHAnsi" w:cstheme="minorHAnsi"/>
          <w:color w:val="000000" w:themeColor="text1"/>
          <w:sz w:val="24"/>
          <w:szCs w:val="24"/>
        </w:rPr>
        <w:t xml:space="preserve">18. Zmiany, o których mowa w ust. 11 mogą zostać dokonane </w:t>
      </w:r>
      <w:r w:rsidR="005B48B2" w:rsidRPr="00C10549">
        <w:rPr>
          <w:rFonts w:asciiTheme="minorHAnsi" w:hAnsiTheme="minorHAnsi" w:cstheme="minorHAnsi"/>
          <w:color w:val="000000" w:themeColor="text1"/>
          <w:sz w:val="24"/>
          <w:szCs w:val="24"/>
        </w:rPr>
        <w:t>adekwatnie do okoliczności, które je uzasadniają, w szczególności ewentualna zmiana zasad rozliczeń powodująca podwyższenie wynagrodzenia Wykonawcy nastąpi wyłącznie o wskaźnik wynikający z obowiązujących przepisów lub zakresu dokonanej zmiany sposobu wykonania umowy.</w:t>
      </w:r>
    </w:p>
    <w:p w14:paraId="0E948CE9" w14:textId="0E576F85" w:rsidR="003230A1" w:rsidRPr="00C10549" w:rsidRDefault="005B48B2" w:rsidP="00C5258F">
      <w:pPr>
        <w:pStyle w:val="Bodytext20"/>
        <w:shd w:val="clear" w:color="auto" w:fill="auto"/>
        <w:tabs>
          <w:tab w:val="left" w:pos="324"/>
        </w:tabs>
        <w:spacing w:after="0" w:line="307" w:lineRule="exact"/>
        <w:ind w:firstLine="0"/>
        <w:jc w:val="both"/>
        <w:rPr>
          <w:rFonts w:asciiTheme="minorHAnsi" w:hAnsiTheme="minorHAnsi" w:cstheme="minorHAnsi"/>
          <w:color w:val="000000" w:themeColor="text1"/>
          <w:sz w:val="24"/>
          <w:szCs w:val="24"/>
        </w:rPr>
      </w:pPr>
      <w:r w:rsidRPr="00C10549">
        <w:rPr>
          <w:rFonts w:asciiTheme="minorHAnsi" w:hAnsiTheme="minorHAnsi" w:cstheme="minorHAnsi"/>
          <w:color w:val="000000" w:themeColor="text1"/>
          <w:sz w:val="24"/>
          <w:szCs w:val="24"/>
        </w:rPr>
        <w:t>19. W przypadku dokonania zmiany umowy na podstawie § 26 ust. 2-8 ( zmiany wynagrodzenia w związku ze zmian</w:t>
      </w:r>
      <w:r w:rsidR="00951E1A" w:rsidRPr="00C10549">
        <w:rPr>
          <w:rFonts w:asciiTheme="minorHAnsi" w:hAnsiTheme="minorHAnsi" w:cstheme="minorHAnsi"/>
          <w:color w:val="000000" w:themeColor="text1"/>
          <w:sz w:val="24"/>
          <w:szCs w:val="24"/>
        </w:rPr>
        <w:t>ą</w:t>
      </w:r>
      <w:r w:rsidRPr="00C10549">
        <w:rPr>
          <w:rFonts w:asciiTheme="minorHAnsi" w:hAnsiTheme="minorHAnsi" w:cstheme="minorHAnsi"/>
          <w:color w:val="000000" w:themeColor="text1"/>
          <w:sz w:val="24"/>
          <w:szCs w:val="24"/>
        </w:rPr>
        <w:t xml:space="preserve"> cen materiałów lub kosztów związanych z realizacją zamówienia Wykonawca zobowiązany jest do zmiany wynagrodzenia przysługującego podwykonawcy, z którym Wykonawca zawarł umowę w zakresie odpowiadającym zmianom cen materiałów lub kosztów zobowiązania podwykonawcy</w:t>
      </w:r>
      <w:r w:rsidR="00951E1A" w:rsidRPr="00C10549">
        <w:rPr>
          <w:rFonts w:asciiTheme="minorHAnsi" w:hAnsiTheme="minorHAnsi" w:cstheme="minorHAnsi"/>
          <w:color w:val="000000" w:themeColor="text1"/>
          <w:sz w:val="24"/>
          <w:szCs w:val="24"/>
        </w:rPr>
        <w:t xml:space="preserve"> i spełnieniu warunków, o których mowa w art. 439 ust. 5 ustawy P.z.p</w:t>
      </w:r>
      <w:r w:rsidRPr="00C10549">
        <w:rPr>
          <w:rFonts w:asciiTheme="minorHAnsi" w:hAnsiTheme="minorHAnsi" w:cstheme="minorHAnsi"/>
          <w:color w:val="000000" w:themeColor="text1"/>
          <w:sz w:val="24"/>
          <w:szCs w:val="24"/>
        </w:rPr>
        <w:t>.</w:t>
      </w:r>
      <w:r w:rsidR="009A3E3E" w:rsidRPr="00C10549">
        <w:rPr>
          <w:rFonts w:asciiTheme="minorHAnsi" w:hAnsiTheme="minorHAnsi" w:cstheme="minorHAnsi"/>
          <w:color w:val="000000" w:themeColor="text1"/>
          <w:sz w:val="24"/>
          <w:szCs w:val="24"/>
        </w:rPr>
        <w:t xml:space="preserve"> </w:t>
      </w:r>
      <w:r w:rsidR="00663030" w:rsidRPr="00C10549">
        <w:rPr>
          <w:rFonts w:asciiTheme="minorHAnsi" w:hAnsiTheme="minorHAnsi" w:cstheme="minorHAnsi"/>
          <w:color w:val="000000" w:themeColor="text1"/>
          <w:sz w:val="24"/>
          <w:szCs w:val="24"/>
        </w:rPr>
        <w:t xml:space="preserve"> </w:t>
      </w:r>
      <w:r w:rsidR="003230A1" w:rsidRPr="00C10549">
        <w:rPr>
          <w:rFonts w:asciiTheme="minorHAnsi" w:hAnsiTheme="minorHAnsi" w:cstheme="minorHAnsi"/>
          <w:color w:val="000000" w:themeColor="text1"/>
          <w:sz w:val="24"/>
          <w:szCs w:val="24"/>
        </w:rPr>
        <w:t xml:space="preserve">     </w:t>
      </w:r>
    </w:p>
    <w:p w14:paraId="73EE8E0C" w14:textId="77777777" w:rsidR="003230A1" w:rsidRPr="00C10549" w:rsidRDefault="003230A1" w:rsidP="00C5258F">
      <w:pPr>
        <w:pStyle w:val="Bodytext20"/>
        <w:shd w:val="clear" w:color="auto" w:fill="auto"/>
        <w:tabs>
          <w:tab w:val="left" w:pos="324"/>
        </w:tabs>
        <w:spacing w:after="0" w:line="307" w:lineRule="exact"/>
        <w:ind w:firstLine="0"/>
        <w:jc w:val="both"/>
        <w:rPr>
          <w:rFonts w:asciiTheme="minorHAnsi" w:hAnsiTheme="minorHAnsi" w:cstheme="minorHAnsi"/>
          <w:color w:val="000000" w:themeColor="text1"/>
          <w:sz w:val="24"/>
          <w:szCs w:val="24"/>
        </w:rPr>
      </w:pPr>
    </w:p>
    <w:bookmarkEnd w:id="2"/>
    <w:p w14:paraId="7F16729E" w14:textId="604B2903" w:rsidR="009C649F" w:rsidRPr="00C10549" w:rsidRDefault="009C649F" w:rsidP="00F54014">
      <w:pPr>
        <w:pStyle w:val="Bodytext20"/>
        <w:keepNext/>
        <w:keepLines/>
        <w:shd w:val="clear" w:color="auto" w:fill="auto"/>
        <w:tabs>
          <w:tab w:val="left" w:pos="322"/>
        </w:tabs>
        <w:spacing w:after="0" w:line="307" w:lineRule="exact"/>
        <w:ind w:right="60" w:firstLine="0"/>
        <w:jc w:val="both"/>
        <w:rPr>
          <w:rFonts w:asciiTheme="minorHAnsi" w:hAnsiTheme="minorHAnsi" w:cstheme="minorHAnsi"/>
          <w:sz w:val="24"/>
          <w:szCs w:val="24"/>
        </w:rPr>
      </w:pPr>
    </w:p>
    <w:p w14:paraId="72DA0DCB" w14:textId="77777777" w:rsidR="00BC72EA" w:rsidRPr="00C10549" w:rsidRDefault="00BC72EA" w:rsidP="00BC72EA">
      <w:pPr>
        <w:pStyle w:val="Bodytext20"/>
        <w:keepNext/>
        <w:keepLines/>
        <w:shd w:val="clear" w:color="auto" w:fill="auto"/>
        <w:tabs>
          <w:tab w:val="left" w:pos="322"/>
        </w:tabs>
        <w:spacing w:after="0" w:line="307" w:lineRule="exact"/>
        <w:ind w:left="720" w:right="60" w:firstLine="0"/>
        <w:jc w:val="both"/>
        <w:rPr>
          <w:rFonts w:asciiTheme="minorHAnsi" w:hAnsiTheme="minorHAnsi" w:cstheme="minorHAnsi"/>
          <w:sz w:val="24"/>
          <w:szCs w:val="24"/>
        </w:rPr>
      </w:pPr>
    </w:p>
    <w:p w14:paraId="34C888A2" w14:textId="0C2E8C37" w:rsidR="00AB31F6" w:rsidRPr="00AB31F6" w:rsidRDefault="00D337E0" w:rsidP="00AB33DD">
      <w:pPr>
        <w:pStyle w:val="Heading10"/>
        <w:keepNext/>
        <w:keepLines/>
        <w:shd w:val="clear" w:color="auto" w:fill="auto"/>
        <w:spacing w:before="0" w:after="0" w:line="307" w:lineRule="exact"/>
        <w:ind w:left="20"/>
        <w:rPr>
          <w:rFonts w:asciiTheme="minorHAnsi" w:hAnsiTheme="minorHAnsi" w:cstheme="minorHAnsi"/>
          <w:b/>
          <w:bCs/>
          <w:sz w:val="24"/>
          <w:szCs w:val="24"/>
        </w:rPr>
      </w:pPr>
      <w:bookmarkStart w:id="4" w:name="bookmark15"/>
      <w:r w:rsidRPr="00AB31F6">
        <w:rPr>
          <w:rFonts w:asciiTheme="minorHAnsi" w:hAnsiTheme="minorHAnsi" w:cstheme="minorHAnsi"/>
          <w:b/>
          <w:bCs/>
          <w:sz w:val="24"/>
          <w:szCs w:val="24"/>
        </w:rPr>
        <w:t>§ 27</w:t>
      </w:r>
    </w:p>
    <w:p w14:paraId="1B38022D" w14:textId="057D58E9" w:rsidR="00D337E0" w:rsidRPr="00AB31F6" w:rsidRDefault="00D337E0" w:rsidP="00AB33DD">
      <w:pPr>
        <w:pStyle w:val="Heading10"/>
        <w:keepNext/>
        <w:keepLines/>
        <w:shd w:val="clear" w:color="auto" w:fill="auto"/>
        <w:spacing w:before="0" w:after="0" w:line="307" w:lineRule="exact"/>
        <w:ind w:left="20"/>
        <w:rPr>
          <w:rFonts w:asciiTheme="minorHAnsi" w:hAnsiTheme="minorHAnsi" w:cstheme="minorHAnsi"/>
          <w:b/>
          <w:bCs/>
          <w:sz w:val="24"/>
          <w:szCs w:val="24"/>
        </w:rPr>
      </w:pPr>
      <w:r w:rsidRPr="00AB31F6">
        <w:rPr>
          <w:rFonts w:asciiTheme="minorHAnsi" w:hAnsiTheme="minorHAnsi" w:cstheme="minorHAnsi"/>
          <w:b/>
          <w:bCs/>
          <w:sz w:val="24"/>
          <w:szCs w:val="24"/>
        </w:rPr>
        <w:t>Postanowienia końcowe</w:t>
      </w:r>
      <w:bookmarkEnd w:id="4"/>
    </w:p>
    <w:p w14:paraId="4EB825AE" w14:textId="1BFF1952" w:rsidR="00D337E0" w:rsidRPr="00C10549" w:rsidRDefault="00D337E0" w:rsidP="002300D7">
      <w:pPr>
        <w:pStyle w:val="Bodytext20"/>
        <w:numPr>
          <w:ilvl w:val="0"/>
          <w:numId w:val="53"/>
        </w:numPr>
        <w:shd w:val="clear" w:color="auto" w:fill="auto"/>
        <w:tabs>
          <w:tab w:val="left" w:pos="309"/>
        </w:tabs>
        <w:spacing w:after="0" w:line="307" w:lineRule="exact"/>
        <w:ind w:left="380" w:hanging="380"/>
        <w:jc w:val="both"/>
        <w:rPr>
          <w:rFonts w:asciiTheme="minorHAnsi" w:hAnsiTheme="minorHAnsi" w:cstheme="minorHAnsi"/>
          <w:sz w:val="24"/>
          <w:szCs w:val="24"/>
        </w:rPr>
      </w:pPr>
      <w:bookmarkStart w:id="5" w:name="_Hlk82601797"/>
      <w:r w:rsidRPr="00C10549">
        <w:rPr>
          <w:rFonts w:asciiTheme="minorHAnsi" w:hAnsiTheme="minorHAnsi" w:cstheme="minorHAnsi"/>
          <w:sz w:val="24"/>
          <w:szCs w:val="24"/>
        </w:rPr>
        <w:t xml:space="preserve">W sprawach nieuregulowanych postanowieniami Umowy zastosowanie mają przepisy </w:t>
      </w:r>
      <w:r w:rsidRPr="00C10549">
        <w:rPr>
          <w:rFonts w:asciiTheme="minorHAnsi" w:hAnsiTheme="minorHAnsi" w:cstheme="minorHAnsi"/>
          <w:sz w:val="24"/>
          <w:szCs w:val="24"/>
        </w:rPr>
        <w:lastRenderedPageBreak/>
        <w:t>Kodeksu cywilnego, ustawa Prawo zamówień publicznych</w:t>
      </w:r>
      <w:r w:rsidR="00F91CCB" w:rsidRPr="00C10549">
        <w:rPr>
          <w:rFonts w:asciiTheme="minorHAnsi" w:hAnsiTheme="minorHAnsi" w:cstheme="minorHAnsi"/>
          <w:sz w:val="24"/>
          <w:szCs w:val="24"/>
        </w:rPr>
        <w:t>, Prawo Budowlane</w:t>
      </w:r>
      <w:r w:rsidRPr="00C10549">
        <w:rPr>
          <w:rFonts w:asciiTheme="minorHAnsi" w:hAnsiTheme="minorHAnsi" w:cstheme="minorHAnsi"/>
          <w:sz w:val="24"/>
          <w:szCs w:val="24"/>
        </w:rPr>
        <w:t xml:space="preserve">  oraz inne powszechnie obowiązujące przepisy prawa.</w:t>
      </w:r>
    </w:p>
    <w:p w14:paraId="098A59EF" w14:textId="77777777" w:rsidR="00D337E0" w:rsidRPr="00C10549" w:rsidRDefault="00D337E0" w:rsidP="002300D7">
      <w:pPr>
        <w:pStyle w:val="Bodytext20"/>
        <w:numPr>
          <w:ilvl w:val="0"/>
          <w:numId w:val="53"/>
        </w:numPr>
        <w:shd w:val="clear" w:color="auto" w:fill="auto"/>
        <w:tabs>
          <w:tab w:val="left" w:pos="309"/>
        </w:tabs>
        <w:spacing w:after="0" w:line="307" w:lineRule="exact"/>
        <w:ind w:left="380" w:hanging="380"/>
        <w:jc w:val="both"/>
        <w:rPr>
          <w:rFonts w:asciiTheme="minorHAnsi" w:hAnsiTheme="minorHAnsi" w:cstheme="minorHAnsi"/>
          <w:sz w:val="24"/>
          <w:szCs w:val="24"/>
        </w:rPr>
      </w:pPr>
      <w:r w:rsidRPr="00C10549">
        <w:rPr>
          <w:rFonts w:asciiTheme="minorHAnsi" w:hAnsiTheme="minorHAnsi" w:cstheme="minorHAnsi"/>
          <w:sz w:val="24"/>
          <w:szCs w:val="24"/>
        </w:rPr>
        <w:t>Wykonawca nie może bez uprzedniej pisemnej zgody Zamawiającego dokonać cesji wierzytelności, przysługującej mu z tytułu realizacji Umowy, pod rygorem nieważności.</w:t>
      </w:r>
    </w:p>
    <w:p w14:paraId="367A3E18" w14:textId="66499975" w:rsidR="00D337E0" w:rsidRPr="00C10549" w:rsidRDefault="00D337E0" w:rsidP="00707B11">
      <w:pPr>
        <w:pStyle w:val="Bodytext20"/>
        <w:numPr>
          <w:ilvl w:val="0"/>
          <w:numId w:val="53"/>
        </w:numPr>
        <w:shd w:val="clear" w:color="auto" w:fill="auto"/>
        <w:tabs>
          <w:tab w:val="left" w:pos="309"/>
        </w:tabs>
        <w:spacing w:after="0" w:line="307" w:lineRule="exact"/>
        <w:ind w:left="380" w:hanging="380"/>
        <w:jc w:val="both"/>
        <w:rPr>
          <w:rFonts w:asciiTheme="minorHAnsi" w:hAnsiTheme="minorHAnsi" w:cstheme="minorHAnsi"/>
          <w:sz w:val="24"/>
          <w:szCs w:val="24"/>
        </w:rPr>
      </w:pPr>
      <w:r w:rsidRPr="00C10549">
        <w:rPr>
          <w:rFonts w:asciiTheme="minorHAnsi" w:hAnsiTheme="minorHAnsi" w:cstheme="minorHAnsi"/>
          <w:sz w:val="24"/>
          <w:szCs w:val="24"/>
        </w:rPr>
        <w:t>Strony mają obowiązek wzajemnego informowania o wszelkich zmianach swojego statusu prawnego, a także o wszczęciu lub złożeniu wniosku w przedmiocie postępowania upadłościowego, układowego</w:t>
      </w:r>
      <w:r w:rsidR="00707B11" w:rsidRPr="00C10549">
        <w:rPr>
          <w:rFonts w:asciiTheme="minorHAnsi" w:hAnsiTheme="minorHAnsi" w:cstheme="minorHAnsi"/>
          <w:sz w:val="24"/>
          <w:szCs w:val="24"/>
        </w:rPr>
        <w:t xml:space="preserve"> </w:t>
      </w:r>
      <w:r w:rsidRPr="00C10549">
        <w:rPr>
          <w:rFonts w:asciiTheme="minorHAnsi" w:hAnsiTheme="minorHAnsi" w:cstheme="minorHAnsi"/>
          <w:sz w:val="24"/>
          <w:szCs w:val="24"/>
        </w:rPr>
        <w:t>likwidacyjnego, a także o zmianach adresu.</w:t>
      </w:r>
    </w:p>
    <w:p w14:paraId="0AACFEB5" w14:textId="77777777" w:rsidR="00D337E0" w:rsidRPr="00C10549" w:rsidRDefault="00D337E0" w:rsidP="002300D7">
      <w:pPr>
        <w:pStyle w:val="Bodytext20"/>
        <w:numPr>
          <w:ilvl w:val="0"/>
          <w:numId w:val="53"/>
        </w:numPr>
        <w:shd w:val="clear" w:color="auto" w:fill="auto"/>
        <w:tabs>
          <w:tab w:val="left" w:pos="309"/>
        </w:tabs>
        <w:spacing w:after="0" w:line="307" w:lineRule="exact"/>
        <w:ind w:left="380" w:hanging="380"/>
        <w:jc w:val="both"/>
        <w:rPr>
          <w:rFonts w:asciiTheme="minorHAnsi" w:hAnsiTheme="minorHAnsi" w:cstheme="minorHAnsi"/>
          <w:sz w:val="24"/>
          <w:szCs w:val="24"/>
        </w:rPr>
      </w:pPr>
      <w:r w:rsidRPr="00C10549">
        <w:rPr>
          <w:rFonts w:asciiTheme="minorHAnsi" w:hAnsiTheme="minorHAnsi" w:cstheme="minorHAnsi"/>
          <w:sz w:val="24"/>
          <w:szCs w:val="24"/>
        </w:rPr>
        <w:t>W przypadku niepoinformowania drugiej Strony o zmianie adresu, pisma wysłane na adres podany w komparycji Umowy uważa się za dostarczone do adresata.</w:t>
      </w:r>
    </w:p>
    <w:p w14:paraId="55BEDFBF" w14:textId="09271465" w:rsidR="00F91CCB" w:rsidRPr="00C10549" w:rsidRDefault="00D337E0" w:rsidP="00F91CCB">
      <w:pPr>
        <w:pStyle w:val="Bodytext20"/>
        <w:numPr>
          <w:ilvl w:val="0"/>
          <w:numId w:val="53"/>
        </w:numPr>
        <w:shd w:val="clear" w:color="auto" w:fill="auto"/>
        <w:tabs>
          <w:tab w:val="left" w:pos="309"/>
        </w:tabs>
        <w:spacing w:after="0" w:line="307" w:lineRule="exact"/>
        <w:ind w:left="380" w:hanging="380"/>
        <w:jc w:val="both"/>
        <w:rPr>
          <w:rStyle w:val="markedcontent"/>
          <w:rFonts w:asciiTheme="minorHAnsi" w:hAnsiTheme="minorHAnsi" w:cstheme="minorHAnsi"/>
          <w:sz w:val="24"/>
          <w:szCs w:val="24"/>
        </w:rPr>
      </w:pPr>
      <w:r w:rsidRPr="00C10549">
        <w:rPr>
          <w:rFonts w:asciiTheme="minorHAnsi" w:hAnsiTheme="minorHAnsi" w:cstheme="minorHAnsi"/>
          <w:sz w:val="24"/>
          <w:szCs w:val="24"/>
        </w:rPr>
        <w:t>Strony deklarują, iż w razie powstania jakiegokolwiek sporu wynikającego z interpretacji lub w związku z wykonywaniem Umowy, podejmą w dobrej wierze negocjacje w celu porozumienia w zakresie rozstrzygnięcia takiego sporu. Jeżeli negocjacje nie doprowadzą do rozwiązania sporu w terminie 30 dni kalendarzowych od pisemnego wezwania do wszczęcia negocjacji,</w:t>
      </w:r>
      <w:r w:rsidR="00F91CCB" w:rsidRPr="00C10549">
        <w:rPr>
          <w:rStyle w:val="markedcontent"/>
          <w:rFonts w:asciiTheme="minorHAnsi" w:hAnsiTheme="minorHAnsi" w:cstheme="minorHAnsi"/>
          <w:sz w:val="22"/>
          <w:szCs w:val="22"/>
        </w:rPr>
        <w:t xml:space="preserve"> strony postanawiają, że ewentualne spory w relacjach między Zamawiającym a</w:t>
      </w:r>
      <w:r w:rsidR="00BE7EBC" w:rsidRPr="00C10549">
        <w:rPr>
          <w:rFonts w:asciiTheme="minorHAnsi" w:hAnsiTheme="minorHAnsi" w:cstheme="minorHAnsi"/>
          <w:sz w:val="22"/>
          <w:szCs w:val="22"/>
        </w:rPr>
        <w:t xml:space="preserve"> </w:t>
      </w:r>
      <w:r w:rsidR="00F91CCB" w:rsidRPr="00C10549">
        <w:rPr>
          <w:rStyle w:val="markedcontent"/>
          <w:rFonts w:asciiTheme="minorHAnsi" w:hAnsiTheme="minorHAnsi" w:cstheme="minorHAnsi"/>
          <w:sz w:val="22"/>
          <w:szCs w:val="22"/>
        </w:rPr>
        <w:t>Wykonawcą o roszczenia cywilnoprawne w sprawach, w których zawarcie ugody jest</w:t>
      </w:r>
      <w:r w:rsidR="00BE7EBC" w:rsidRPr="00C10549">
        <w:rPr>
          <w:rFonts w:asciiTheme="minorHAnsi" w:hAnsiTheme="minorHAnsi" w:cstheme="minorHAnsi"/>
          <w:sz w:val="22"/>
          <w:szCs w:val="22"/>
        </w:rPr>
        <w:t xml:space="preserve"> </w:t>
      </w:r>
      <w:r w:rsidR="00F91CCB" w:rsidRPr="00C10549">
        <w:rPr>
          <w:rStyle w:val="markedcontent"/>
          <w:rFonts w:asciiTheme="minorHAnsi" w:hAnsiTheme="minorHAnsi" w:cstheme="minorHAnsi"/>
          <w:sz w:val="22"/>
          <w:szCs w:val="22"/>
        </w:rPr>
        <w:t>dopuszczalne, zostaną poddane mediacjom lub innemu polubownemu rozwiązaniu sporu</w:t>
      </w:r>
      <w:r w:rsidR="00F91CCB" w:rsidRPr="00C10549">
        <w:rPr>
          <w:rFonts w:asciiTheme="minorHAnsi" w:hAnsiTheme="minorHAnsi" w:cstheme="minorHAnsi"/>
          <w:sz w:val="22"/>
          <w:szCs w:val="22"/>
        </w:rPr>
        <w:br/>
      </w:r>
      <w:r w:rsidR="00F91CCB" w:rsidRPr="00C10549">
        <w:rPr>
          <w:rStyle w:val="markedcontent"/>
          <w:rFonts w:asciiTheme="minorHAnsi" w:hAnsiTheme="minorHAnsi" w:cstheme="minorHAnsi"/>
          <w:sz w:val="22"/>
          <w:szCs w:val="22"/>
        </w:rPr>
        <w:t>przed Sądem Polubownym przy Prokuratorii Generalnej Rzeczpospolitej Polskiej,</w:t>
      </w:r>
      <w:r w:rsidR="00F91CCB" w:rsidRPr="00C10549">
        <w:rPr>
          <w:rFonts w:asciiTheme="minorHAnsi" w:hAnsiTheme="minorHAnsi" w:cstheme="minorHAnsi"/>
          <w:sz w:val="22"/>
          <w:szCs w:val="22"/>
        </w:rPr>
        <w:br/>
      </w:r>
      <w:r w:rsidR="00F91CCB" w:rsidRPr="00C10549">
        <w:rPr>
          <w:rStyle w:val="markedcontent"/>
          <w:rFonts w:asciiTheme="minorHAnsi" w:hAnsiTheme="minorHAnsi" w:cstheme="minorHAnsi"/>
          <w:sz w:val="22"/>
          <w:szCs w:val="22"/>
        </w:rPr>
        <w:t>wybranym mediatorem albo osobą prowadzącą inne polubowne rozwiązanie sporu.</w:t>
      </w:r>
    </w:p>
    <w:p w14:paraId="3B461479" w14:textId="15E37236" w:rsidR="004972A6" w:rsidRPr="00C10549" w:rsidRDefault="004972A6" w:rsidP="00F91CCB">
      <w:pPr>
        <w:pStyle w:val="Bodytext20"/>
        <w:numPr>
          <w:ilvl w:val="0"/>
          <w:numId w:val="53"/>
        </w:numPr>
        <w:shd w:val="clear" w:color="auto" w:fill="auto"/>
        <w:tabs>
          <w:tab w:val="left" w:pos="309"/>
        </w:tabs>
        <w:spacing w:after="0" w:line="307" w:lineRule="exact"/>
        <w:ind w:left="380" w:hanging="380"/>
        <w:jc w:val="both"/>
        <w:rPr>
          <w:rFonts w:asciiTheme="minorHAnsi" w:hAnsiTheme="minorHAnsi" w:cstheme="minorHAnsi"/>
          <w:sz w:val="24"/>
          <w:szCs w:val="24"/>
        </w:rPr>
      </w:pPr>
      <w:r w:rsidRPr="00C10549">
        <w:rPr>
          <w:rFonts w:asciiTheme="minorHAnsi" w:hAnsiTheme="minorHAnsi" w:cstheme="minorHAnsi"/>
          <w:sz w:val="24"/>
          <w:szCs w:val="24"/>
        </w:rPr>
        <w:t>W przypadku nie zawarcia ugody w postępowaniu przed którymkolwiek z podmiotów,  o których mowa w ust. 5 zdanie drugie, Sądem właściwym  do rozpoznawania sporów jest sąd miejscowo właściwy dla Zamawiającego</w:t>
      </w:r>
    </w:p>
    <w:p w14:paraId="7B64332F" w14:textId="77777777" w:rsidR="00D337E0" w:rsidRPr="00C10549" w:rsidRDefault="00D337E0" w:rsidP="002300D7">
      <w:pPr>
        <w:pStyle w:val="Bodytext20"/>
        <w:numPr>
          <w:ilvl w:val="0"/>
          <w:numId w:val="53"/>
        </w:numPr>
        <w:shd w:val="clear" w:color="auto" w:fill="auto"/>
        <w:tabs>
          <w:tab w:val="left" w:pos="350"/>
        </w:tabs>
        <w:spacing w:after="1278" w:line="307" w:lineRule="exact"/>
        <w:ind w:left="360" w:hanging="360"/>
        <w:jc w:val="both"/>
        <w:rPr>
          <w:rFonts w:asciiTheme="minorHAnsi" w:hAnsiTheme="minorHAnsi" w:cstheme="minorHAnsi"/>
          <w:sz w:val="24"/>
          <w:szCs w:val="24"/>
        </w:rPr>
      </w:pPr>
      <w:r w:rsidRPr="00C10549">
        <w:rPr>
          <w:rFonts w:asciiTheme="minorHAnsi" w:hAnsiTheme="minorHAnsi" w:cstheme="minorHAnsi"/>
          <w:sz w:val="24"/>
          <w:szCs w:val="24"/>
        </w:rPr>
        <w:t>Umowę sporządzono w trzech jednobrzmiących egzemplarzach, jeden dla Wykonawcy, dwa dla Zamawiającego.</w:t>
      </w:r>
    </w:p>
    <w:bookmarkEnd w:id="5"/>
    <w:p w14:paraId="4E0C7F05" w14:textId="7C4F6815" w:rsidR="00D337E0" w:rsidRPr="00C10549" w:rsidRDefault="00BC72EA" w:rsidP="00BE0259">
      <w:pPr>
        <w:pStyle w:val="Bodytext20"/>
        <w:shd w:val="clear" w:color="auto" w:fill="auto"/>
        <w:spacing w:after="0" w:line="210" w:lineRule="exact"/>
        <w:ind w:left="5820" w:firstLine="0"/>
        <w:jc w:val="both"/>
        <w:rPr>
          <w:rFonts w:asciiTheme="minorHAnsi" w:hAnsiTheme="minorHAnsi" w:cstheme="minorHAnsi"/>
          <w:sz w:val="24"/>
          <w:szCs w:val="24"/>
        </w:rPr>
      </w:pPr>
      <w:r w:rsidRPr="00C10549">
        <w:rPr>
          <w:rFonts w:asciiTheme="minorHAnsi" w:hAnsiTheme="minorHAnsi" w:cstheme="minorHAnsi"/>
          <w:noProof/>
          <w:sz w:val="24"/>
          <w:szCs w:val="24"/>
        </w:rPr>
        <mc:AlternateContent>
          <mc:Choice Requires="wps">
            <w:drawing>
              <wp:anchor distT="0" distB="0" distL="63500" distR="63500" simplePos="0" relativeHeight="251657728" behindDoc="1" locked="0" layoutInCell="1" allowOverlap="1" wp14:anchorId="15C19F4D" wp14:editId="33E892AB">
                <wp:simplePos x="0" y="0"/>
                <wp:positionH relativeFrom="margin">
                  <wp:posOffset>22860</wp:posOffset>
                </wp:positionH>
                <wp:positionV relativeFrom="paragraph">
                  <wp:posOffset>-18415</wp:posOffset>
                </wp:positionV>
                <wp:extent cx="826135" cy="133350"/>
                <wp:effectExtent l="0" t="0" r="0" b="0"/>
                <wp:wrapSquare wrapText="r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6135" cy="133350"/>
                        </a:xfrm>
                        <a:prstGeom prst="rect">
                          <a:avLst/>
                        </a:prstGeom>
                        <a:noFill/>
                        <a:ln>
                          <a:noFill/>
                        </a:ln>
                      </wps:spPr>
                      <wps:txbx>
                        <w:txbxContent>
                          <w:p w14:paraId="283566E4" w14:textId="77777777" w:rsidR="005B48B2" w:rsidRDefault="005B48B2" w:rsidP="00D337E0">
                            <w:pPr>
                              <w:pStyle w:val="Bodytext20"/>
                              <w:shd w:val="clear" w:color="auto" w:fill="auto"/>
                              <w:spacing w:after="0" w:line="210" w:lineRule="exact"/>
                              <w:ind w:firstLine="0"/>
                              <w:jc w:val="left"/>
                            </w:pPr>
                            <w:r>
                              <w:rPr>
                                <w:rStyle w:val="Bodytext2Exact"/>
                              </w:rPr>
                              <w:t>WYKONAWCA</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15C19F4D" id="_x0000_t202" coordsize="21600,21600" o:spt="202" path="m,l,21600r21600,l21600,xe">
                <v:stroke joinstyle="miter"/>
                <v:path gradientshapeok="t" o:connecttype="rect"/>
              </v:shapetype>
              <v:shape id="Pole tekstowe 1" o:spid="_x0000_s1026" type="#_x0000_t202" style="position:absolute;left:0;text-align:left;margin-left:1.8pt;margin-top:-1.45pt;width:65.05pt;height:10.5pt;z-index:-25165875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" filled="f" stroked="f">
                <v:textbox style="mso-fit-shape-to-text:t" inset="0,0,0,0">
                  <w:txbxContent>
                    <w:p w14:paraId="283566E4" w14:textId="77777777" w:rsidR="005B48B2" w:rsidRDefault="005B48B2" w:rsidP="00D337E0">
                      <w:pPr>
                        <w:pStyle w:val="Bodytext20"/>
                        <w:shd w:val="clear" w:color="auto" w:fill="auto"/>
                        <w:spacing w:after="0" w:line="210" w:lineRule="exact"/>
                        <w:ind w:firstLine="0"/>
                        <w:jc w:val="left"/>
                      </w:pPr>
                      <w:r>
                        <w:rPr>
                          <w:rStyle w:val="Bodytext2Exact"/>
                        </w:rPr>
                        <w:t>WYKONAWCA</w:t>
                      </w:r>
                    </w:p>
                  </w:txbxContent>
                </v:textbox>
                <w10:wrap type="square" side="right" anchorx="margin"/>
              </v:shape>
            </w:pict>
          </mc:Fallback>
        </mc:AlternateContent>
      </w:r>
      <w:r w:rsidR="00D337E0" w:rsidRPr="00C10549">
        <w:rPr>
          <w:rFonts w:asciiTheme="minorHAnsi" w:hAnsiTheme="minorHAnsi" w:cstheme="minorHAnsi"/>
          <w:sz w:val="24"/>
          <w:szCs w:val="24"/>
        </w:rPr>
        <w:t xml:space="preserve">                   ZAMAWIAJĄCY</w:t>
      </w:r>
    </w:p>
    <w:p w14:paraId="5071C0DA" w14:textId="77777777" w:rsidR="00D337E0" w:rsidRPr="00C10549" w:rsidRDefault="00D337E0" w:rsidP="00BE0259">
      <w:pPr>
        <w:pStyle w:val="Bodytext20"/>
        <w:shd w:val="clear" w:color="auto" w:fill="auto"/>
        <w:tabs>
          <w:tab w:val="left" w:pos="309"/>
        </w:tabs>
        <w:spacing w:after="0" w:line="307" w:lineRule="exact"/>
        <w:ind w:firstLine="0"/>
        <w:jc w:val="both"/>
        <w:rPr>
          <w:rFonts w:asciiTheme="minorHAnsi" w:hAnsiTheme="minorHAnsi" w:cstheme="minorHAnsi"/>
          <w:sz w:val="24"/>
          <w:szCs w:val="24"/>
        </w:rPr>
      </w:pPr>
    </w:p>
    <w:p w14:paraId="37004376" w14:textId="77777777" w:rsidR="00324E57" w:rsidRPr="00C10549" w:rsidRDefault="00324E57" w:rsidP="00BE0259">
      <w:pPr>
        <w:jc w:val="both"/>
        <w:rPr>
          <w:sz w:val="24"/>
          <w:szCs w:val="24"/>
        </w:rPr>
      </w:pPr>
    </w:p>
    <w:p w14:paraId="2028DEA9" w14:textId="77777777" w:rsidR="00482A20" w:rsidRPr="00C10549" w:rsidRDefault="00482A20" w:rsidP="00BE0259">
      <w:pPr>
        <w:pStyle w:val="Akapitzlist"/>
        <w:ind w:left="855"/>
        <w:jc w:val="both"/>
        <w:rPr>
          <w:sz w:val="24"/>
          <w:szCs w:val="24"/>
        </w:rPr>
      </w:pPr>
    </w:p>
    <w:p w14:paraId="5AF2B63C" w14:textId="77777777" w:rsidR="00696113" w:rsidRPr="00C10549" w:rsidRDefault="00696113" w:rsidP="00BE0259">
      <w:pPr>
        <w:jc w:val="both"/>
        <w:rPr>
          <w:sz w:val="24"/>
          <w:szCs w:val="24"/>
        </w:rPr>
      </w:pPr>
    </w:p>
    <w:p w14:paraId="2C460885" w14:textId="77777777" w:rsidR="00696113" w:rsidRPr="00C10549" w:rsidRDefault="00696113" w:rsidP="00BE0259">
      <w:pPr>
        <w:tabs>
          <w:tab w:val="left" w:pos="6294"/>
        </w:tabs>
        <w:jc w:val="both"/>
      </w:pPr>
      <w:r w:rsidRPr="00C10549">
        <w:rPr>
          <w:sz w:val="24"/>
          <w:szCs w:val="24"/>
        </w:rPr>
        <w:tab/>
      </w:r>
    </w:p>
    <w:sectPr w:rsidR="00696113" w:rsidRPr="00C10549" w:rsidSect="00074E8D">
      <w:pgSz w:w="11906" w:h="16838"/>
      <w:pgMar w:top="1417" w:right="1417" w:bottom="1417" w:left="1417"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D770C" w14:textId="77777777" w:rsidR="00235FC4" w:rsidRDefault="00235FC4" w:rsidP="004B5A4C">
      <w:pPr>
        <w:spacing w:after="0" w:line="240" w:lineRule="auto"/>
      </w:pPr>
      <w:r>
        <w:separator/>
      </w:r>
    </w:p>
  </w:endnote>
  <w:endnote w:type="continuationSeparator" w:id="0">
    <w:p w14:paraId="6928036F" w14:textId="77777777" w:rsidR="00235FC4" w:rsidRDefault="00235FC4" w:rsidP="004B5A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0AA39" w14:textId="77777777" w:rsidR="00235FC4" w:rsidRDefault="00235FC4" w:rsidP="004B5A4C">
      <w:pPr>
        <w:spacing w:after="0" w:line="240" w:lineRule="auto"/>
      </w:pPr>
      <w:r>
        <w:separator/>
      </w:r>
    </w:p>
  </w:footnote>
  <w:footnote w:type="continuationSeparator" w:id="0">
    <w:p w14:paraId="7B58C81B" w14:textId="77777777" w:rsidR="00235FC4" w:rsidRDefault="00235FC4" w:rsidP="004B5A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F7B6C"/>
    <w:multiLevelType w:val="hybridMultilevel"/>
    <w:tmpl w:val="B68A7BAA"/>
    <w:lvl w:ilvl="0" w:tplc="586818B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 w15:restartNumberingAfterBreak="0">
    <w:nsid w:val="05A41C1D"/>
    <w:multiLevelType w:val="hybridMultilevel"/>
    <w:tmpl w:val="EFD8CFDA"/>
    <w:lvl w:ilvl="0" w:tplc="A446ADA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6616466"/>
    <w:multiLevelType w:val="hybridMultilevel"/>
    <w:tmpl w:val="9B72FB28"/>
    <w:lvl w:ilvl="0" w:tplc="EE4ED2FC">
      <w:start w:val="1"/>
      <w:numFmt w:val="lowerLetter"/>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3" w15:restartNumberingAfterBreak="0">
    <w:nsid w:val="06D704E4"/>
    <w:multiLevelType w:val="multilevel"/>
    <w:tmpl w:val="BA76C170"/>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6DF4C2B"/>
    <w:multiLevelType w:val="hybridMultilevel"/>
    <w:tmpl w:val="AFF254CE"/>
    <w:lvl w:ilvl="0" w:tplc="D8888C6C">
      <w:start w:val="1"/>
      <w:numFmt w:val="decimal"/>
      <w:lvlText w:val="%1)"/>
      <w:lvlJc w:val="left"/>
      <w:pPr>
        <w:ind w:left="1215" w:hanging="360"/>
      </w:pPr>
      <w:rPr>
        <w:rFonts w:hint="default"/>
      </w:rPr>
    </w:lvl>
    <w:lvl w:ilvl="1" w:tplc="04150019" w:tentative="1">
      <w:start w:val="1"/>
      <w:numFmt w:val="lowerLetter"/>
      <w:lvlText w:val="%2."/>
      <w:lvlJc w:val="left"/>
      <w:pPr>
        <w:ind w:left="1935" w:hanging="360"/>
      </w:pPr>
    </w:lvl>
    <w:lvl w:ilvl="2" w:tplc="0415001B" w:tentative="1">
      <w:start w:val="1"/>
      <w:numFmt w:val="lowerRoman"/>
      <w:lvlText w:val="%3."/>
      <w:lvlJc w:val="right"/>
      <w:pPr>
        <w:ind w:left="2655" w:hanging="180"/>
      </w:pPr>
    </w:lvl>
    <w:lvl w:ilvl="3" w:tplc="0415000F" w:tentative="1">
      <w:start w:val="1"/>
      <w:numFmt w:val="decimal"/>
      <w:lvlText w:val="%4."/>
      <w:lvlJc w:val="left"/>
      <w:pPr>
        <w:ind w:left="3375" w:hanging="360"/>
      </w:pPr>
    </w:lvl>
    <w:lvl w:ilvl="4" w:tplc="04150019" w:tentative="1">
      <w:start w:val="1"/>
      <w:numFmt w:val="lowerLetter"/>
      <w:lvlText w:val="%5."/>
      <w:lvlJc w:val="left"/>
      <w:pPr>
        <w:ind w:left="4095" w:hanging="360"/>
      </w:pPr>
    </w:lvl>
    <w:lvl w:ilvl="5" w:tplc="0415001B" w:tentative="1">
      <w:start w:val="1"/>
      <w:numFmt w:val="lowerRoman"/>
      <w:lvlText w:val="%6."/>
      <w:lvlJc w:val="right"/>
      <w:pPr>
        <w:ind w:left="4815" w:hanging="180"/>
      </w:pPr>
    </w:lvl>
    <w:lvl w:ilvl="6" w:tplc="0415000F" w:tentative="1">
      <w:start w:val="1"/>
      <w:numFmt w:val="decimal"/>
      <w:lvlText w:val="%7."/>
      <w:lvlJc w:val="left"/>
      <w:pPr>
        <w:ind w:left="5535" w:hanging="360"/>
      </w:pPr>
    </w:lvl>
    <w:lvl w:ilvl="7" w:tplc="04150019" w:tentative="1">
      <w:start w:val="1"/>
      <w:numFmt w:val="lowerLetter"/>
      <w:lvlText w:val="%8."/>
      <w:lvlJc w:val="left"/>
      <w:pPr>
        <w:ind w:left="6255" w:hanging="360"/>
      </w:pPr>
    </w:lvl>
    <w:lvl w:ilvl="8" w:tplc="0415001B" w:tentative="1">
      <w:start w:val="1"/>
      <w:numFmt w:val="lowerRoman"/>
      <w:lvlText w:val="%9."/>
      <w:lvlJc w:val="right"/>
      <w:pPr>
        <w:ind w:left="6975" w:hanging="180"/>
      </w:pPr>
    </w:lvl>
  </w:abstractNum>
  <w:abstractNum w:abstractNumId="5" w15:restartNumberingAfterBreak="0">
    <w:nsid w:val="0811356D"/>
    <w:multiLevelType w:val="hybridMultilevel"/>
    <w:tmpl w:val="2E48061C"/>
    <w:lvl w:ilvl="0" w:tplc="0B24C2FE">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 w15:restartNumberingAfterBreak="0">
    <w:nsid w:val="0D0353E8"/>
    <w:multiLevelType w:val="hybridMultilevel"/>
    <w:tmpl w:val="4A10C5C8"/>
    <w:lvl w:ilvl="0" w:tplc="04548D9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0E841B14"/>
    <w:multiLevelType w:val="hybridMultilevel"/>
    <w:tmpl w:val="CD90BDCC"/>
    <w:lvl w:ilvl="0" w:tplc="C0A06C6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0FD3505B"/>
    <w:multiLevelType w:val="hybridMultilevel"/>
    <w:tmpl w:val="BF268F7E"/>
    <w:lvl w:ilvl="0" w:tplc="70AAA790">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12114FE5"/>
    <w:multiLevelType w:val="hybridMultilevel"/>
    <w:tmpl w:val="C0028770"/>
    <w:lvl w:ilvl="0" w:tplc="C1EAA28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 w15:restartNumberingAfterBreak="0">
    <w:nsid w:val="14780667"/>
    <w:multiLevelType w:val="hybridMultilevel"/>
    <w:tmpl w:val="C61A5A24"/>
    <w:lvl w:ilvl="0" w:tplc="18DADB1E">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1C5B0371"/>
    <w:multiLevelType w:val="hybridMultilevel"/>
    <w:tmpl w:val="9298601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D0B7292"/>
    <w:multiLevelType w:val="multilevel"/>
    <w:tmpl w:val="4284261E"/>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1E8168DE"/>
    <w:multiLevelType w:val="hybridMultilevel"/>
    <w:tmpl w:val="5E3A684E"/>
    <w:lvl w:ilvl="0" w:tplc="9804706C">
      <w:start w:val="1"/>
      <w:numFmt w:val="decimal"/>
      <w:lvlText w:val="%1."/>
      <w:lvlJc w:val="left"/>
      <w:pPr>
        <w:ind w:left="855" w:hanging="360"/>
      </w:pPr>
      <w:rPr>
        <w:rFonts w:hint="default"/>
      </w:rPr>
    </w:lvl>
    <w:lvl w:ilvl="1" w:tplc="04150019" w:tentative="1">
      <w:start w:val="1"/>
      <w:numFmt w:val="lowerLetter"/>
      <w:lvlText w:val="%2."/>
      <w:lvlJc w:val="left"/>
      <w:pPr>
        <w:ind w:left="1575" w:hanging="360"/>
      </w:pPr>
    </w:lvl>
    <w:lvl w:ilvl="2" w:tplc="0415001B" w:tentative="1">
      <w:start w:val="1"/>
      <w:numFmt w:val="lowerRoman"/>
      <w:lvlText w:val="%3."/>
      <w:lvlJc w:val="right"/>
      <w:pPr>
        <w:ind w:left="2295" w:hanging="180"/>
      </w:pPr>
    </w:lvl>
    <w:lvl w:ilvl="3" w:tplc="0415000F" w:tentative="1">
      <w:start w:val="1"/>
      <w:numFmt w:val="decimal"/>
      <w:lvlText w:val="%4."/>
      <w:lvlJc w:val="left"/>
      <w:pPr>
        <w:ind w:left="3015" w:hanging="360"/>
      </w:pPr>
    </w:lvl>
    <w:lvl w:ilvl="4" w:tplc="04150019" w:tentative="1">
      <w:start w:val="1"/>
      <w:numFmt w:val="lowerLetter"/>
      <w:lvlText w:val="%5."/>
      <w:lvlJc w:val="left"/>
      <w:pPr>
        <w:ind w:left="3735" w:hanging="360"/>
      </w:pPr>
    </w:lvl>
    <w:lvl w:ilvl="5" w:tplc="0415001B" w:tentative="1">
      <w:start w:val="1"/>
      <w:numFmt w:val="lowerRoman"/>
      <w:lvlText w:val="%6."/>
      <w:lvlJc w:val="right"/>
      <w:pPr>
        <w:ind w:left="4455" w:hanging="180"/>
      </w:pPr>
    </w:lvl>
    <w:lvl w:ilvl="6" w:tplc="0415000F" w:tentative="1">
      <w:start w:val="1"/>
      <w:numFmt w:val="decimal"/>
      <w:lvlText w:val="%7."/>
      <w:lvlJc w:val="left"/>
      <w:pPr>
        <w:ind w:left="5175" w:hanging="360"/>
      </w:pPr>
    </w:lvl>
    <w:lvl w:ilvl="7" w:tplc="04150019" w:tentative="1">
      <w:start w:val="1"/>
      <w:numFmt w:val="lowerLetter"/>
      <w:lvlText w:val="%8."/>
      <w:lvlJc w:val="left"/>
      <w:pPr>
        <w:ind w:left="5895" w:hanging="360"/>
      </w:pPr>
    </w:lvl>
    <w:lvl w:ilvl="8" w:tplc="0415001B" w:tentative="1">
      <w:start w:val="1"/>
      <w:numFmt w:val="lowerRoman"/>
      <w:lvlText w:val="%9."/>
      <w:lvlJc w:val="right"/>
      <w:pPr>
        <w:ind w:left="6615" w:hanging="180"/>
      </w:pPr>
    </w:lvl>
  </w:abstractNum>
  <w:abstractNum w:abstractNumId="14" w15:restartNumberingAfterBreak="0">
    <w:nsid w:val="1FCF017E"/>
    <w:multiLevelType w:val="hybridMultilevel"/>
    <w:tmpl w:val="A2C843B2"/>
    <w:lvl w:ilvl="0" w:tplc="A3A2F2E4">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 w15:restartNumberingAfterBreak="0">
    <w:nsid w:val="21D81794"/>
    <w:multiLevelType w:val="hybridMultilevel"/>
    <w:tmpl w:val="2FE85366"/>
    <w:lvl w:ilvl="0" w:tplc="48E86DDC">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6" w15:restartNumberingAfterBreak="0">
    <w:nsid w:val="22107186"/>
    <w:multiLevelType w:val="hybridMultilevel"/>
    <w:tmpl w:val="23BAE404"/>
    <w:lvl w:ilvl="0" w:tplc="3C9EFCD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7" w15:restartNumberingAfterBreak="0">
    <w:nsid w:val="229A184A"/>
    <w:multiLevelType w:val="hybridMultilevel"/>
    <w:tmpl w:val="149628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3B1704F"/>
    <w:multiLevelType w:val="hybridMultilevel"/>
    <w:tmpl w:val="D2E433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4C7183F"/>
    <w:multiLevelType w:val="hybridMultilevel"/>
    <w:tmpl w:val="1096BA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4CE2AB6"/>
    <w:multiLevelType w:val="hybridMultilevel"/>
    <w:tmpl w:val="9DFEBD7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92C3BC5"/>
    <w:multiLevelType w:val="hybridMultilevel"/>
    <w:tmpl w:val="7E8C504C"/>
    <w:lvl w:ilvl="0" w:tplc="DD768BC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15:restartNumberingAfterBreak="0">
    <w:nsid w:val="2ADA284D"/>
    <w:multiLevelType w:val="hybridMultilevel"/>
    <w:tmpl w:val="291CA1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DDD3BF5"/>
    <w:multiLevelType w:val="hybridMultilevel"/>
    <w:tmpl w:val="7A1E52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EC44D33"/>
    <w:multiLevelType w:val="hybridMultilevel"/>
    <w:tmpl w:val="6DA25812"/>
    <w:lvl w:ilvl="0" w:tplc="A654853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2EEC5AF4"/>
    <w:multiLevelType w:val="multilevel"/>
    <w:tmpl w:val="289EBE14"/>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2F37058E"/>
    <w:multiLevelType w:val="hybridMultilevel"/>
    <w:tmpl w:val="8F94C710"/>
    <w:lvl w:ilvl="0" w:tplc="0608C950">
      <w:start w:val="1"/>
      <w:numFmt w:val="decimal"/>
      <w:lvlText w:val="%1)"/>
      <w:lvlJc w:val="left"/>
      <w:pPr>
        <w:ind w:left="1215" w:hanging="360"/>
      </w:pPr>
      <w:rPr>
        <w:rFonts w:hint="default"/>
      </w:rPr>
    </w:lvl>
    <w:lvl w:ilvl="1" w:tplc="04150019" w:tentative="1">
      <w:start w:val="1"/>
      <w:numFmt w:val="lowerLetter"/>
      <w:lvlText w:val="%2."/>
      <w:lvlJc w:val="left"/>
      <w:pPr>
        <w:ind w:left="1935" w:hanging="360"/>
      </w:pPr>
    </w:lvl>
    <w:lvl w:ilvl="2" w:tplc="0415001B" w:tentative="1">
      <w:start w:val="1"/>
      <w:numFmt w:val="lowerRoman"/>
      <w:lvlText w:val="%3."/>
      <w:lvlJc w:val="right"/>
      <w:pPr>
        <w:ind w:left="2655" w:hanging="180"/>
      </w:pPr>
    </w:lvl>
    <w:lvl w:ilvl="3" w:tplc="0415000F" w:tentative="1">
      <w:start w:val="1"/>
      <w:numFmt w:val="decimal"/>
      <w:lvlText w:val="%4."/>
      <w:lvlJc w:val="left"/>
      <w:pPr>
        <w:ind w:left="3375" w:hanging="360"/>
      </w:pPr>
    </w:lvl>
    <w:lvl w:ilvl="4" w:tplc="04150019" w:tentative="1">
      <w:start w:val="1"/>
      <w:numFmt w:val="lowerLetter"/>
      <w:lvlText w:val="%5."/>
      <w:lvlJc w:val="left"/>
      <w:pPr>
        <w:ind w:left="4095" w:hanging="360"/>
      </w:pPr>
    </w:lvl>
    <w:lvl w:ilvl="5" w:tplc="0415001B" w:tentative="1">
      <w:start w:val="1"/>
      <w:numFmt w:val="lowerRoman"/>
      <w:lvlText w:val="%6."/>
      <w:lvlJc w:val="right"/>
      <w:pPr>
        <w:ind w:left="4815" w:hanging="180"/>
      </w:pPr>
    </w:lvl>
    <w:lvl w:ilvl="6" w:tplc="0415000F" w:tentative="1">
      <w:start w:val="1"/>
      <w:numFmt w:val="decimal"/>
      <w:lvlText w:val="%7."/>
      <w:lvlJc w:val="left"/>
      <w:pPr>
        <w:ind w:left="5535" w:hanging="360"/>
      </w:pPr>
    </w:lvl>
    <w:lvl w:ilvl="7" w:tplc="04150019" w:tentative="1">
      <w:start w:val="1"/>
      <w:numFmt w:val="lowerLetter"/>
      <w:lvlText w:val="%8."/>
      <w:lvlJc w:val="left"/>
      <w:pPr>
        <w:ind w:left="6255" w:hanging="360"/>
      </w:pPr>
    </w:lvl>
    <w:lvl w:ilvl="8" w:tplc="0415001B" w:tentative="1">
      <w:start w:val="1"/>
      <w:numFmt w:val="lowerRoman"/>
      <w:lvlText w:val="%9."/>
      <w:lvlJc w:val="right"/>
      <w:pPr>
        <w:ind w:left="6975" w:hanging="180"/>
      </w:pPr>
    </w:lvl>
  </w:abstractNum>
  <w:abstractNum w:abstractNumId="27" w15:restartNumberingAfterBreak="0">
    <w:nsid w:val="31B537FD"/>
    <w:multiLevelType w:val="hybridMultilevel"/>
    <w:tmpl w:val="DB5CE5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7B01397"/>
    <w:multiLevelType w:val="hybridMultilevel"/>
    <w:tmpl w:val="1BCA8A3C"/>
    <w:lvl w:ilvl="0" w:tplc="0AA6CB7E">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37B974E8"/>
    <w:multiLevelType w:val="hybridMultilevel"/>
    <w:tmpl w:val="185CF11C"/>
    <w:lvl w:ilvl="0" w:tplc="863C110A">
      <w:start w:val="1"/>
      <w:numFmt w:val="lowerLetter"/>
      <w:lvlText w:val="%1)"/>
      <w:lvlJc w:val="left"/>
      <w:pPr>
        <w:ind w:left="1575" w:hanging="360"/>
      </w:pPr>
      <w:rPr>
        <w:rFonts w:hint="default"/>
      </w:rPr>
    </w:lvl>
    <w:lvl w:ilvl="1" w:tplc="04150019" w:tentative="1">
      <w:start w:val="1"/>
      <w:numFmt w:val="lowerLetter"/>
      <w:lvlText w:val="%2."/>
      <w:lvlJc w:val="left"/>
      <w:pPr>
        <w:ind w:left="2295" w:hanging="360"/>
      </w:pPr>
    </w:lvl>
    <w:lvl w:ilvl="2" w:tplc="0415001B" w:tentative="1">
      <w:start w:val="1"/>
      <w:numFmt w:val="lowerRoman"/>
      <w:lvlText w:val="%3."/>
      <w:lvlJc w:val="right"/>
      <w:pPr>
        <w:ind w:left="3015" w:hanging="180"/>
      </w:pPr>
    </w:lvl>
    <w:lvl w:ilvl="3" w:tplc="0415000F" w:tentative="1">
      <w:start w:val="1"/>
      <w:numFmt w:val="decimal"/>
      <w:lvlText w:val="%4."/>
      <w:lvlJc w:val="left"/>
      <w:pPr>
        <w:ind w:left="3735" w:hanging="360"/>
      </w:pPr>
    </w:lvl>
    <w:lvl w:ilvl="4" w:tplc="04150019" w:tentative="1">
      <w:start w:val="1"/>
      <w:numFmt w:val="lowerLetter"/>
      <w:lvlText w:val="%5."/>
      <w:lvlJc w:val="left"/>
      <w:pPr>
        <w:ind w:left="4455" w:hanging="360"/>
      </w:pPr>
    </w:lvl>
    <w:lvl w:ilvl="5" w:tplc="0415001B" w:tentative="1">
      <w:start w:val="1"/>
      <w:numFmt w:val="lowerRoman"/>
      <w:lvlText w:val="%6."/>
      <w:lvlJc w:val="right"/>
      <w:pPr>
        <w:ind w:left="5175" w:hanging="180"/>
      </w:pPr>
    </w:lvl>
    <w:lvl w:ilvl="6" w:tplc="0415000F" w:tentative="1">
      <w:start w:val="1"/>
      <w:numFmt w:val="decimal"/>
      <w:lvlText w:val="%7."/>
      <w:lvlJc w:val="left"/>
      <w:pPr>
        <w:ind w:left="5895" w:hanging="360"/>
      </w:pPr>
    </w:lvl>
    <w:lvl w:ilvl="7" w:tplc="04150019" w:tentative="1">
      <w:start w:val="1"/>
      <w:numFmt w:val="lowerLetter"/>
      <w:lvlText w:val="%8."/>
      <w:lvlJc w:val="left"/>
      <w:pPr>
        <w:ind w:left="6615" w:hanging="360"/>
      </w:pPr>
    </w:lvl>
    <w:lvl w:ilvl="8" w:tplc="0415001B" w:tentative="1">
      <w:start w:val="1"/>
      <w:numFmt w:val="lowerRoman"/>
      <w:lvlText w:val="%9."/>
      <w:lvlJc w:val="right"/>
      <w:pPr>
        <w:ind w:left="7335" w:hanging="180"/>
      </w:pPr>
    </w:lvl>
  </w:abstractNum>
  <w:abstractNum w:abstractNumId="30" w15:restartNumberingAfterBreak="0">
    <w:nsid w:val="3DAA753F"/>
    <w:multiLevelType w:val="hybridMultilevel"/>
    <w:tmpl w:val="B5C85A30"/>
    <w:lvl w:ilvl="0" w:tplc="DAAEE416">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15:restartNumberingAfterBreak="0">
    <w:nsid w:val="3FF30BC0"/>
    <w:multiLevelType w:val="multilevel"/>
    <w:tmpl w:val="E5347A36"/>
    <w:lvl w:ilvl="0">
      <w:start w:val="1"/>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422677E5"/>
    <w:multiLevelType w:val="hybridMultilevel"/>
    <w:tmpl w:val="4FACFD6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3DD34A3"/>
    <w:multiLevelType w:val="hybridMultilevel"/>
    <w:tmpl w:val="28A23DC6"/>
    <w:lvl w:ilvl="0" w:tplc="7DA47196">
      <w:start w:val="1"/>
      <w:numFmt w:val="decimal"/>
      <w:lvlText w:val="%1."/>
      <w:lvlJc w:val="left"/>
      <w:pPr>
        <w:ind w:left="960" w:hanging="360"/>
      </w:pPr>
      <w:rPr>
        <w:rFonts w:hint="default"/>
      </w:rPr>
    </w:lvl>
    <w:lvl w:ilvl="1" w:tplc="04150019" w:tentative="1">
      <w:start w:val="1"/>
      <w:numFmt w:val="lowerLetter"/>
      <w:lvlText w:val="%2."/>
      <w:lvlJc w:val="left"/>
      <w:pPr>
        <w:ind w:left="1680" w:hanging="360"/>
      </w:pPr>
    </w:lvl>
    <w:lvl w:ilvl="2" w:tplc="0415001B" w:tentative="1">
      <w:start w:val="1"/>
      <w:numFmt w:val="lowerRoman"/>
      <w:lvlText w:val="%3."/>
      <w:lvlJc w:val="right"/>
      <w:pPr>
        <w:ind w:left="2400" w:hanging="180"/>
      </w:pPr>
    </w:lvl>
    <w:lvl w:ilvl="3" w:tplc="0415000F" w:tentative="1">
      <w:start w:val="1"/>
      <w:numFmt w:val="decimal"/>
      <w:lvlText w:val="%4."/>
      <w:lvlJc w:val="left"/>
      <w:pPr>
        <w:ind w:left="3120" w:hanging="360"/>
      </w:pPr>
    </w:lvl>
    <w:lvl w:ilvl="4" w:tplc="04150019" w:tentative="1">
      <w:start w:val="1"/>
      <w:numFmt w:val="lowerLetter"/>
      <w:lvlText w:val="%5."/>
      <w:lvlJc w:val="left"/>
      <w:pPr>
        <w:ind w:left="3840" w:hanging="360"/>
      </w:pPr>
    </w:lvl>
    <w:lvl w:ilvl="5" w:tplc="0415001B" w:tentative="1">
      <w:start w:val="1"/>
      <w:numFmt w:val="lowerRoman"/>
      <w:lvlText w:val="%6."/>
      <w:lvlJc w:val="right"/>
      <w:pPr>
        <w:ind w:left="4560" w:hanging="180"/>
      </w:pPr>
    </w:lvl>
    <w:lvl w:ilvl="6" w:tplc="0415000F" w:tentative="1">
      <w:start w:val="1"/>
      <w:numFmt w:val="decimal"/>
      <w:lvlText w:val="%7."/>
      <w:lvlJc w:val="left"/>
      <w:pPr>
        <w:ind w:left="5280" w:hanging="360"/>
      </w:pPr>
    </w:lvl>
    <w:lvl w:ilvl="7" w:tplc="04150019" w:tentative="1">
      <w:start w:val="1"/>
      <w:numFmt w:val="lowerLetter"/>
      <w:lvlText w:val="%8."/>
      <w:lvlJc w:val="left"/>
      <w:pPr>
        <w:ind w:left="6000" w:hanging="360"/>
      </w:pPr>
    </w:lvl>
    <w:lvl w:ilvl="8" w:tplc="0415001B" w:tentative="1">
      <w:start w:val="1"/>
      <w:numFmt w:val="lowerRoman"/>
      <w:lvlText w:val="%9."/>
      <w:lvlJc w:val="right"/>
      <w:pPr>
        <w:ind w:left="6720" w:hanging="180"/>
      </w:pPr>
    </w:lvl>
  </w:abstractNum>
  <w:abstractNum w:abstractNumId="34" w15:restartNumberingAfterBreak="0">
    <w:nsid w:val="462B287E"/>
    <w:multiLevelType w:val="hybridMultilevel"/>
    <w:tmpl w:val="C69CCB1C"/>
    <w:lvl w:ilvl="0" w:tplc="F95CC7E2">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475D6C47"/>
    <w:multiLevelType w:val="hybridMultilevel"/>
    <w:tmpl w:val="3F503A18"/>
    <w:lvl w:ilvl="0" w:tplc="C0EEE2F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6" w15:restartNumberingAfterBreak="0">
    <w:nsid w:val="47681443"/>
    <w:multiLevelType w:val="hybridMultilevel"/>
    <w:tmpl w:val="62B07206"/>
    <w:lvl w:ilvl="0" w:tplc="CD164B2C">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492D0799"/>
    <w:multiLevelType w:val="hybridMultilevel"/>
    <w:tmpl w:val="0A86294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9452997"/>
    <w:multiLevelType w:val="hybridMultilevel"/>
    <w:tmpl w:val="A532F7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C215624"/>
    <w:multiLevelType w:val="hybridMultilevel"/>
    <w:tmpl w:val="3F4A54F8"/>
    <w:lvl w:ilvl="0" w:tplc="79EE24C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15:restartNumberingAfterBreak="0">
    <w:nsid w:val="501445F2"/>
    <w:multiLevelType w:val="multilevel"/>
    <w:tmpl w:val="24E01C74"/>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15:restartNumberingAfterBreak="0">
    <w:nsid w:val="50593D02"/>
    <w:multiLevelType w:val="hybridMultilevel"/>
    <w:tmpl w:val="9A7058BC"/>
    <w:lvl w:ilvl="0" w:tplc="2932E4CA">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527F11D8"/>
    <w:multiLevelType w:val="hybridMultilevel"/>
    <w:tmpl w:val="57E2E3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549E6812"/>
    <w:multiLevelType w:val="hybridMultilevel"/>
    <w:tmpl w:val="30DE2F9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5266133"/>
    <w:multiLevelType w:val="hybridMultilevel"/>
    <w:tmpl w:val="05FE6456"/>
    <w:lvl w:ilvl="0" w:tplc="29BA25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56F5432A"/>
    <w:multiLevelType w:val="hybridMultilevel"/>
    <w:tmpl w:val="43AEC5E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81C725A"/>
    <w:multiLevelType w:val="hybridMultilevel"/>
    <w:tmpl w:val="6F546648"/>
    <w:lvl w:ilvl="0" w:tplc="D3945B3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7" w15:restartNumberingAfterBreak="0">
    <w:nsid w:val="5ED4354B"/>
    <w:multiLevelType w:val="hybridMultilevel"/>
    <w:tmpl w:val="8F1A7F5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5ED730C7"/>
    <w:multiLevelType w:val="hybridMultilevel"/>
    <w:tmpl w:val="32E0424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0DA6676"/>
    <w:multiLevelType w:val="hybridMultilevel"/>
    <w:tmpl w:val="8AFC4A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13B6911"/>
    <w:multiLevelType w:val="hybridMultilevel"/>
    <w:tmpl w:val="F0605B78"/>
    <w:lvl w:ilvl="0" w:tplc="C4465526">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1" w15:restartNumberingAfterBreak="0">
    <w:nsid w:val="6209325E"/>
    <w:multiLevelType w:val="hybridMultilevel"/>
    <w:tmpl w:val="80721C4A"/>
    <w:lvl w:ilvl="0" w:tplc="C2BE6AA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15:restartNumberingAfterBreak="0">
    <w:nsid w:val="677D6972"/>
    <w:multiLevelType w:val="hybridMultilevel"/>
    <w:tmpl w:val="81AE6642"/>
    <w:lvl w:ilvl="0" w:tplc="85F8F4D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15:restartNumberingAfterBreak="0">
    <w:nsid w:val="6ACF5E79"/>
    <w:multiLevelType w:val="hybridMultilevel"/>
    <w:tmpl w:val="8736C4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AE94C69"/>
    <w:multiLevelType w:val="hybridMultilevel"/>
    <w:tmpl w:val="351C05E8"/>
    <w:lvl w:ilvl="0" w:tplc="E230DC26">
      <w:start w:val="1"/>
      <w:numFmt w:val="decimal"/>
      <w:lvlText w:val="%1."/>
      <w:lvlJc w:val="left"/>
      <w:pPr>
        <w:ind w:left="1005" w:hanging="360"/>
      </w:pPr>
      <w:rPr>
        <w:rFonts w:hint="default"/>
      </w:rPr>
    </w:lvl>
    <w:lvl w:ilvl="1" w:tplc="04150019" w:tentative="1">
      <w:start w:val="1"/>
      <w:numFmt w:val="lowerLetter"/>
      <w:lvlText w:val="%2."/>
      <w:lvlJc w:val="left"/>
      <w:pPr>
        <w:ind w:left="1725" w:hanging="360"/>
      </w:pPr>
    </w:lvl>
    <w:lvl w:ilvl="2" w:tplc="0415001B" w:tentative="1">
      <w:start w:val="1"/>
      <w:numFmt w:val="lowerRoman"/>
      <w:lvlText w:val="%3."/>
      <w:lvlJc w:val="right"/>
      <w:pPr>
        <w:ind w:left="2445" w:hanging="180"/>
      </w:pPr>
    </w:lvl>
    <w:lvl w:ilvl="3" w:tplc="0415000F" w:tentative="1">
      <w:start w:val="1"/>
      <w:numFmt w:val="decimal"/>
      <w:lvlText w:val="%4."/>
      <w:lvlJc w:val="left"/>
      <w:pPr>
        <w:ind w:left="3165" w:hanging="360"/>
      </w:pPr>
    </w:lvl>
    <w:lvl w:ilvl="4" w:tplc="04150019" w:tentative="1">
      <w:start w:val="1"/>
      <w:numFmt w:val="lowerLetter"/>
      <w:lvlText w:val="%5."/>
      <w:lvlJc w:val="left"/>
      <w:pPr>
        <w:ind w:left="3885" w:hanging="360"/>
      </w:pPr>
    </w:lvl>
    <w:lvl w:ilvl="5" w:tplc="0415001B" w:tentative="1">
      <w:start w:val="1"/>
      <w:numFmt w:val="lowerRoman"/>
      <w:lvlText w:val="%6."/>
      <w:lvlJc w:val="right"/>
      <w:pPr>
        <w:ind w:left="4605" w:hanging="180"/>
      </w:pPr>
    </w:lvl>
    <w:lvl w:ilvl="6" w:tplc="0415000F" w:tentative="1">
      <w:start w:val="1"/>
      <w:numFmt w:val="decimal"/>
      <w:lvlText w:val="%7."/>
      <w:lvlJc w:val="left"/>
      <w:pPr>
        <w:ind w:left="5325" w:hanging="360"/>
      </w:pPr>
    </w:lvl>
    <w:lvl w:ilvl="7" w:tplc="04150019" w:tentative="1">
      <w:start w:val="1"/>
      <w:numFmt w:val="lowerLetter"/>
      <w:lvlText w:val="%8."/>
      <w:lvlJc w:val="left"/>
      <w:pPr>
        <w:ind w:left="6045" w:hanging="360"/>
      </w:pPr>
    </w:lvl>
    <w:lvl w:ilvl="8" w:tplc="0415001B" w:tentative="1">
      <w:start w:val="1"/>
      <w:numFmt w:val="lowerRoman"/>
      <w:lvlText w:val="%9."/>
      <w:lvlJc w:val="right"/>
      <w:pPr>
        <w:ind w:left="6765" w:hanging="180"/>
      </w:pPr>
    </w:lvl>
  </w:abstractNum>
  <w:abstractNum w:abstractNumId="55" w15:restartNumberingAfterBreak="0">
    <w:nsid w:val="6BE741F3"/>
    <w:multiLevelType w:val="hybridMultilevel"/>
    <w:tmpl w:val="367CC3C6"/>
    <w:lvl w:ilvl="0" w:tplc="5BF8C7CA">
      <w:start w:val="1"/>
      <w:numFmt w:val="decimal"/>
      <w:lvlText w:val="%1."/>
      <w:lvlJc w:val="left"/>
      <w:pPr>
        <w:ind w:left="1050" w:hanging="360"/>
      </w:pPr>
      <w:rPr>
        <w:rFonts w:hint="default"/>
      </w:rPr>
    </w:lvl>
    <w:lvl w:ilvl="1" w:tplc="04150019" w:tentative="1">
      <w:start w:val="1"/>
      <w:numFmt w:val="lowerLetter"/>
      <w:lvlText w:val="%2."/>
      <w:lvlJc w:val="left"/>
      <w:pPr>
        <w:ind w:left="1770" w:hanging="360"/>
      </w:pPr>
    </w:lvl>
    <w:lvl w:ilvl="2" w:tplc="0415001B" w:tentative="1">
      <w:start w:val="1"/>
      <w:numFmt w:val="lowerRoman"/>
      <w:lvlText w:val="%3."/>
      <w:lvlJc w:val="right"/>
      <w:pPr>
        <w:ind w:left="2490" w:hanging="180"/>
      </w:pPr>
    </w:lvl>
    <w:lvl w:ilvl="3" w:tplc="0415000F" w:tentative="1">
      <w:start w:val="1"/>
      <w:numFmt w:val="decimal"/>
      <w:lvlText w:val="%4."/>
      <w:lvlJc w:val="left"/>
      <w:pPr>
        <w:ind w:left="3210" w:hanging="360"/>
      </w:pPr>
    </w:lvl>
    <w:lvl w:ilvl="4" w:tplc="04150019" w:tentative="1">
      <w:start w:val="1"/>
      <w:numFmt w:val="lowerLetter"/>
      <w:lvlText w:val="%5."/>
      <w:lvlJc w:val="left"/>
      <w:pPr>
        <w:ind w:left="3930" w:hanging="360"/>
      </w:pPr>
    </w:lvl>
    <w:lvl w:ilvl="5" w:tplc="0415001B" w:tentative="1">
      <w:start w:val="1"/>
      <w:numFmt w:val="lowerRoman"/>
      <w:lvlText w:val="%6."/>
      <w:lvlJc w:val="right"/>
      <w:pPr>
        <w:ind w:left="4650" w:hanging="180"/>
      </w:pPr>
    </w:lvl>
    <w:lvl w:ilvl="6" w:tplc="0415000F" w:tentative="1">
      <w:start w:val="1"/>
      <w:numFmt w:val="decimal"/>
      <w:lvlText w:val="%7."/>
      <w:lvlJc w:val="left"/>
      <w:pPr>
        <w:ind w:left="5370" w:hanging="360"/>
      </w:pPr>
    </w:lvl>
    <w:lvl w:ilvl="7" w:tplc="04150019" w:tentative="1">
      <w:start w:val="1"/>
      <w:numFmt w:val="lowerLetter"/>
      <w:lvlText w:val="%8."/>
      <w:lvlJc w:val="left"/>
      <w:pPr>
        <w:ind w:left="6090" w:hanging="360"/>
      </w:pPr>
    </w:lvl>
    <w:lvl w:ilvl="8" w:tplc="0415001B" w:tentative="1">
      <w:start w:val="1"/>
      <w:numFmt w:val="lowerRoman"/>
      <w:lvlText w:val="%9."/>
      <w:lvlJc w:val="right"/>
      <w:pPr>
        <w:ind w:left="6810" w:hanging="180"/>
      </w:pPr>
    </w:lvl>
  </w:abstractNum>
  <w:abstractNum w:abstractNumId="56" w15:restartNumberingAfterBreak="0">
    <w:nsid w:val="6CE30B20"/>
    <w:multiLevelType w:val="hybridMultilevel"/>
    <w:tmpl w:val="45486E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05F4F5D"/>
    <w:multiLevelType w:val="hybridMultilevel"/>
    <w:tmpl w:val="E6B8AAB2"/>
    <w:lvl w:ilvl="0" w:tplc="07B8837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8" w15:restartNumberingAfterBreak="0">
    <w:nsid w:val="742C0405"/>
    <w:multiLevelType w:val="hybridMultilevel"/>
    <w:tmpl w:val="C03A08D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751C0C71"/>
    <w:multiLevelType w:val="hybridMultilevel"/>
    <w:tmpl w:val="BC467E2E"/>
    <w:lvl w:ilvl="0" w:tplc="632E4E8C">
      <w:start w:val="1"/>
      <w:numFmt w:val="decimal"/>
      <w:lvlText w:val="%1)"/>
      <w:lvlJc w:val="left"/>
      <w:pPr>
        <w:ind w:left="1320" w:hanging="360"/>
      </w:pPr>
      <w:rPr>
        <w:rFonts w:hint="default"/>
      </w:rPr>
    </w:lvl>
    <w:lvl w:ilvl="1" w:tplc="04150019" w:tentative="1">
      <w:start w:val="1"/>
      <w:numFmt w:val="lowerLetter"/>
      <w:lvlText w:val="%2."/>
      <w:lvlJc w:val="left"/>
      <w:pPr>
        <w:ind w:left="2040" w:hanging="360"/>
      </w:pPr>
    </w:lvl>
    <w:lvl w:ilvl="2" w:tplc="0415001B" w:tentative="1">
      <w:start w:val="1"/>
      <w:numFmt w:val="lowerRoman"/>
      <w:lvlText w:val="%3."/>
      <w:lvlJc w:val="right"/>
      <w:pPr>
        <w:ind w:left="2760" w:hanging="180"/>
      </w:pPr>
    </w:lvl>
    <w:lvl w:ilvl="3" w:tplc="0415000F" w:tentative="1">
      <w:start w:val="1"/>
      <w:numFmt w:val="decimal"/>
      <w:lvlText w:val="%4."/>
      <w:lvlJc w:val="left"/>
      <w:pPr>
        <w:ind w:left="3480" w:hanging="360"/>
      </w:pPr>
    </w:lvl>
    <w:lvl w:ilvl="4" w:tplc="04150019" w:tentative="1">
      <w:start w:val="1"/>
      <w:numFmt w:val="lowerLetter"/>
      <w:lvlText w:val="%5."/>
      <w:lvlJc w:val="left"/>
      <w:pPr>
        <w:ind w:left="4200" w:hanging="360"/>
      </w:pPr>
    </w:lvl>
    <w:lvl w:ilvl="5" w:tplc="0415001B" w:tentative="1">
      <w:start w:val="1"/>
      <w:numFmt w:val="lowerRoman"/>
      <w:lvlText w:val="%6."/>
      <w:lvlJc w:val="right"/>
      <w:pPr>
        <w:ind w:left="4920" w:hanging="180"/>
      </w:pPr>
    </w:lvl>
    <w:lvl w:ilvl="6" w:tplc="0415000F" w:tentative="1">
      <w:start w:val="1"/>
      <w:numFmt w:val="decimal"/>
      <w:lvlText w:val="%7."/>
      <w:lvlJc w:val="left"/>
      <w:pPr>
        <w:ind w:left="5640" w:hanging="360"/>
      </w:pPr>
    </w:lvl>
    <w:lvl w:ilvl="7" w:tplc="04150019" w:tentative="1">
      <w:start w:val="1"/>
      <w:numFmt w:val="lowerLetter"/>
      <w:lvlText w:val="%8."/>
      <w:lvlJc w:val="left"/>
      <w:pPr>
        <w:ind w:left="6360" w:hanging="360"/>
      </w:pPr>
    </w:lvl>
    <w:lvl w:ilvl="8" w:tplc="0415001B" w:tentative="1">
      <w:start w:val="1"/>
      <w:numFmt w:val="lowerRoman"/>
      <w:lvlText w:val="%9."/>
      <w:lvlJc w:val="right"/>
      <w:pPr>
        <w:ind w:left="7080" w:hanging="180"/>
      </w:pPr>
    </w:lvl>
  </w:abstractNum>
  <w:abstractNum w:abstractNumId="60" w15:restartNumberingAfterBreak="0">
    <w:nsid w:val="79B159D0"/>
    <w:multiLevelType w:val="multilevel"/>
    <w:tmpl w:val="A426D9C8"/>
    <w:lvl w:ilvl="0">
      <w:numFmt w:val="decimal"/>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79CD131B"/>
    <w:multiLevelType w:val="multilevel"/>
    <w:tmpl w:val="3A4E31B4"/>
    <w:lvl w:ilvl="0">
      <w:start w:val="1"/>
      <w:numFmt w:val="lowerLetter"/>
      <w:lvlText w:val="%1)"/>
      <w:lvlJc w:val="left"/>
      <w:rPr>
        <w:rFonts w:ascii="Calibri" w:eastAsia="Calibri" w:hAnsi="Calibri" w:cs="Calibri"/>
        <w:b w:val="0"/>
        <w:bCs w:val="0"/>
        <w:i w:val="0"/>
        <w:iCs w:val="0"/>
        <w:smallCaps w:val="0"/>
        <w:strike w:val="0"/>
        <w:color w:val="000000"/>
        <w:spacing w:val="0"/>
        <w:w w:val="100"/>
        <w:position w:val="0"/>
        <w:sz w:val="21"/>
        <w:szCs w:val="21"/>
        <w:u w:val="none"/>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2" w15:restartNumberingAfterBreak="0">
    <w:nsid w:val="79EE732A"/>
    <w:multiLevelType w:val="hybridMultilevel"/>
    <w:tmpl w:val="022A60B2"/>
    <w:lvl w:ilvl="0" w:tplc="9FB0D48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3" w15:restartNumberingAfterBreak="0">
    <w:nsid w:val="7E636782"/>
    <w:multiLevelType w:val="hybridMultilevel"/>
    <w:tmpl w:val="EAB277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523738447">
    <w:abstractNumId w:val="58"/>
  </w:num>
  <w:num w:numId="2" w16cid:durableId="1401632224">
    <w:abstractNumId w:val="27"/>
  </w:num>
  <w:num w:numId="3" w16cid:durableId="694620649">
    <w:abstractNumId w:val="49"/>
  </w:num>
  <w:num w:numId="4" w16cid:durableId="1884244521">
    <w:abstractNumId w:val="0"/>
  </w:num>
  <w:num w:numId="5" w16cid:durableId="606623346">
    <w:abstractNumId w:val="34"/>
  </w:num>
  <w:num w:numId="6" w16cid:durableId="1744255555">
    <w:abstractNumId w:val="14"/>
  </w:num>
  <w:num w:numId="7" w16cid:durableId="1891769929">
    <w:abstractNumId w:val="6"/>
  </w:num>
  <w:num w:numId="8" w16cid:durableId="1573273680">
    <w:abstractNumId w:val="44"/>
  </w:num>
  <w:num w:numId="9" w16cid:durableId="440957581">
    <w:abstractNumId w:val="57"/>
  </w:num>
  <w:num w:numId="10" w16cid:durableId="935216337">
    <w:abstractNumId w:val="39"/>
  </w:num>
  <w:num w:numId="11" w16cid:durableId="1358434268">
    <w:abstractNumId w:val="28"/>
  </w:num>
  <w:num w:numId="12" w16cid:durableId="1991203673">
    <w:abstractNumId w:val="30"/>
  </w:num>
  <w:num w:numId="13" w16cid:durableId="802965203">
    <w:abstractNumId w:val="5"/>
  </w:num>
  <w:num w:numId="14" w16cid:durableId="2108888739">
    <w:abstractNumId w:val="15"/>
  </w:num>
  <w:num w:numId="15" w16cid:durableId="733821614">
    <w:abstractNumId w:val="63"/>
  </w:num>
  <w:num w:numId="16" w16cid:durableId="197936991">
    <w:abstractNumId w:val="35"/>
  </w:num>
  <w:num w:numId="17" w16cid:durableId="1679381791">
    <w:abstractNumId w:val="55"/>
  </w:num>
  <w:num w:numId="18" w16cid:durableId="2117946251">
    <w:abstractNumId w:val="54"/>
  </w:num>
  <w:num w:numId="19" w16cid:durableId="95248286">
    <w:abstractNumId w:val="33"/>
  </w:num>
  <w:num w:numId="20" w16cid:durableId="764543884">
    <w:abstractNumId w:val="59"/>
  </w:num>
  <w:num w:numId="21" w16cid:durableId="7996669">
    <w:abstractNumId w:val="13"/>
  </w:num>
  <w:num w:numId="22" w16cid:durableId="518159199">
    <w:abstractNumId w:val="26"/>
  </w:num>
  <w:num w:numId="23" w16cid:durableId="871304223">
    <w:abstractNumId w:val="29"/>
  </w:num>
  <w:num w:numId="24" w16cid:durableId="847986984">
    <w:abstractNumId w:val="4"/>
  </w:num>
  <w:num w:numId="25" w16cid:durableId="623386344">
    <w:abstractNumId w:val="20"/>
  </w:num>
  <w:num w:numId="26" w16cid:durableId="134883270">
    <w:abstractNumId w:val="45"/>
  </w:num>
  <w:num w:numId="27" w16cid:durableId="1612055921">
    <w:abstractNumId w:val="24"/>
  </w:num>
  <w:num w:numId="28" w16cid:durableId="301886016">
    <w:abstractNumId w:val="17"/>
  </w:num>
  <w:num w:numId="29" w16cid:durableId="1139112485">
    <w:abstractNumId w:val="48"/>
  </w:num>
  <w:num w:numId="30" w16cid:durableId="1010522710">
    <w:abstractNumId w:val="1"/>
  </w:num>
  <w:num w:numId="31" w16cid:durableId="1760633457">
    <w:abstractNumId w:val="8"/>
  </w:num>
  <w:num w:numId="32" w16cid:durableId="1330018235">
    <w:abstractNumId w:val="7"/>
  </w:num>
  <w:num w:numId="33" w16cid:durableId="870610817">
    <w:abstractNumId w:val="38"/>
  </w:num>
  <w:num w:numId="34" w16cid:durableId="115098811">
    <w:abstractNumId w:val="53"/>
  </w:num>
  <w:num w:numId="35" w16cid:durableId="1472599601">
    <w:abstractNumId w:val="42"/>
  </w:num>
  <w:num w:numId="36" w16cid:durableId="1244532173">
    <w:abstractNumId w:val="51"/>
  </w:num>
  <w:num w:numId="37" w16cid:durableId="1234699322">
    <w:abstractNumId w:val="37"/>
  </w:num>
  <w:num w:numId="38" w16cid:durableId="791166592">
    <w:abstractNumId w:val="46"/>
  </w:num>
  <w:num w:numId="39" w16cid:durableId="1350763712">
    <w:abstractNumId w:val="47"/>
  </w:num>
  <w:num w:numId="40" w16cid:durableId="1276668165">
    <w:abstractNumId w:val="9"/>
  </w:num>
  <w:num w:numId="41" w16cid:durableId="1760132645">
    <w:abstractNumId w:val="62"/>
  </w:num>
  <w:num w:numId="42" w16cid:durableId="934552011">
    <w:abstractNumId w:val="23"/>
  </w:num>
  <w:num w:numId="43" w16cid:durableId="524753330">
    <w:abstractNumId w:val="18"/>
  </w:num>
  <w:num w:numId="44" w16cid:durableId="204369300">
    <w:abstractNumId w:val="11"/>
  </w:num>
  <w:num w:numId="45" w16cid:durableId="668140024">
    <w:abstractNumId w:val="56"/>
  </w:num>
  <w:num w:numId="46" w16cid:durableId="68121732">
    <w:abstractNumId w:val="19"/>
  </w:num>
  <w:num w:numId="47" w16cid:durableId="1949267809">
    <w:abstractNumId w:val="3"/>
  </w:num>
  <w:num w:numId="48" w16cid:durableId="742799637">
    <w:abstractNumId w:val="31"/>
  </w:num>
  <w:num w:numId="49" w16cid:durableId="121384541">
    <w:abstractNumId w:val="40"/>
  </w:num>
  <w:num w:numId="50" w16cid:durableId="599218695">
    <w:abstractNumId w:val="61"/>
  </w:num>
  <w:num w:numId="51" w16cid:durableId="1809281694">
    <w:abstractNumId w:val="12"/>
  </w:num>
  <w:num w:numId="52" w16cid:durableId="2060350495">
    <w:abstractNumId w:val="60"/>
  </w:num>
  <w:num w:numId="53" w16cid:durableId="845705292">
    <w:abstractNumId w:val="25"/>
  </w:num>
  <w:num w:numId="54" w16cid:durableId="1564872815">
    <w:abstractNumId w:val="43"/>
  </w:num>
  <w:num w:numId="55" w16cid:durableId="586813150">
    <w:abstractNumId w:val="10"/>
  </w:num>
  <w:num w:numId="56" w16cid:durableId="321786097">
    <w:abstractNumId w:val="52"/>
  </w:num>
  <w:num w:numId="57" w16cid:durableId="1490751568">
    <w:abstractNumId w:val="41"/>
  </w:num>
  <w:num w:numId="58" w16cid:durableId="306514174">
    <w:abstractNumId w:val="32"/>
  </w:num>
  <w:num w:numId="59" w16cid:durableId="1708749355">
    <w:abstractNumId w:val="22"/>
  </w:num>
  <w:num w:numId="60" w16cid:durableId="1732071323">
    <w:abstractNumId w:val="21"/>
  </w:num>
  <w:num w:numId="61" w16cid:durableId="901257074">
    <w:abstractNumId w:val="16"/>
  </w:num>
  <w:num w:numId="62" w16cid:durableId="1107699347">
    <w:abstractNumId w:val="2"/>
  </w:num>
  <w:num w:numId="63" w16cid:durableId="1820535133">
    <w:abstractNumId w:val="50"/>
  </w:num>
  <w:num w:numId="64" w16cid:durableId="1338536160">
    <w:abstractNumId w:val="36"/>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182"/>
    <w:rsid w:val="00052BA7"/>
    <w:rsid w:val="0005442F"/>
    <w:rsid w:val="000560DF"/>
    <w:rsid w:val="00070944"/>
    <w:rsid w:val="00074E8D"/>
    <w:rsid w:val="00075D70"/>
    <w:rsid w:val="00083422"/>
    <w:rsid w:val="000930C8"/>
    <w:rsid w:val="00095758"/>
    <w:rsid w:val="000A4220"/>
    <w:rsid w:val="000A5698"/>
    <w:rsid w:val="000B0C4D"/>
    <w:rsid w:val="000B66E2"/>
    <w:rsid w:val="000B7141"/>
    <w:rsid w:val="000C70E7"/>
    <w:rsid w:val="000C7689"/>
    <w:rsid w:val="000D250A"/>
    <w:rsid w:val="000D55DF"/>
    <w:rsid w:val="000D621D"/>
    <w:rsid w:val="000E25C7"/>
    <w:rsid w:val="000E49AA"/>
    <w:rsid w:val="000F44C5"/>
    <w:rsid w:val="000F5483"/>
    <w:rsid w:val="000F5F4F"/>
    <w:rsid w:val="00103CBC"/>
    <w:rsid w:val="0010759A"/>
    <w:rsid w:val="0011663D"/>
    <w:rsid w:val="0014047C"/>
    <w:rsid w:val="0014463F"/>
    <w:rsid w:val="0019505F"/>
    <w:rsid w:val="00195E84"/>
    <w:rsid w:val="00196444"/>
    <w:rsid w:val="00196A9B"/>
    <w:rsid w:val="001B37FB"/>
    <w:rsid w:val="001D0FEF"/>
    <w:rsid w:val="001D2293"/>
    <w:rsid w:val="001E7246"/>
    <w:rsid w:val="002169F1"/>
    <w:rsid w:val="002300D7"/>
    <w:rsid w:val="00235FC4"/>
    <w:rsid w:val="00252440"/>
    <w:rsid w:val="002569A3"/>
    <w:rsid w:val="00256C73"/>
    <w:rsid w:val="00265FF2"/>
    <w:rsid w:val="00295FEB"/>
    <w:rsid w:val="002D2EDC"/>
    <w:rsid w:val="002E5C72"/>
    <w:rsid w:val="002F4132"/>
    <w:rsid w:val="00306F5F"/>
    <w:rsid w:val="00307939"/>
    <w:rsid w:val="00317399"/>
    <w:rsid w:val="003206CE"/>
    <w:rsid w:val="0032205B"/>
    <w:rsid w:val="003230A1"/>
    <w:rsid w:val="00324E57"/>
    <w:rsid w:val="003413F2"/>
    <w:rsid w:val="0036323A"/>
    <w:rsid w:val="00366EE4"/>
    <w:rsid w:val="00375369"/>
    <w:rsid w:val="003852E4"/>
    <w:rsid w:val="003A3017"/>
    <w:rsid w:val="003B065B"/>
    <w:rsid w:val="003D54A4"/>
    <w:rsid w:val="003E03F0"/>
    <w:rsid w:val="003E1442"/>
    <w:rsid w:val="003F2281"/>
    <w:rsid w:val="003F7CCC"/>
    <w:rsid w:val="004267DE"/>
    <w:rsid w:val="00427D87"/>
    <w:rsid w:val="00431EA4"/>
    <w:rsid w:val="00433D55"/>
    <w:rsid w:val="0045645B"/>
    <w:rsid w:val="00465779"/>
    <w:rsid w:val="00470632"/>
    <w:rsid w:val="00482A20"/>
    <w:rsid w:val="0049079E"/>
    <w:rsid w:val="004972A6"/>
    <w:rsid w:val="004A0F20"/>
    <w:rsid w:val="004A5073"/>
    <w:rsid w:val="004B265E"/>
    <w:rsid w:val="004B5A4C"/>
    <w:rsid w:val="004B6EB6"/>
    <w:rsid w:val="004C1A15"/>
    <w:rsid w:val="004D5F1C"/>
    <w:rsid w:val="004E4A51"/>
    <w:rsid w:val="004F2808"/>
    <w:rsid w:val="004F49A5"/>
    <w:rsid w:val="0050236B"/>
    <w:rsid w:val="00502676"/>
    <w:rsid w:val="00537DAC"/>
    <w:rsid w:val="00544534"/>
    <w:rsid w:val="005614A6"/>
    <w:rsid w:val="00571896"/>
    <w:rsid w:val="0058431B"/>
    <w:rsid w:val="0058431C"/>
    <w:rsid w:val="00594640"/>
    <w:rsid w:val="005A700C"/>
    <w:rsid w:val="005B48B2"/>
    <w:rsid w:val="005B56E1"/>
    <w:rsid w:val="005C024B"/>
    <w:rsid w:val="005C0BFC"/>
    <w:rsid w:val="005E4F04"/>
    <w:rsid w:val="005E713F"/>
    <w:rsid w:val="005E7EDC"/>
    <w:rsid w:val="005F1589"/>
    <w:rsid w:val="006046FC"/>
    <w:rsid w:val="006208EE"/>
    <w:rsid w:val="00626D12"/>
    <w:rsid w:val="00642005"/>
    <w:rsid w:val="00645591"/>
    <w:rsid w:val="00663030"/>
    <w:rsid w:val="0067722B"/>
    <w:rsid w:val="00684FDD"/>
    <w:rsid w:val="00686446"/>
    <w:rsid w:val="00696113"/>
    <w:rsid w:val="006A189B"/>
    <w:rsid w:val="006B20E8"/>
    <w:rsid w:val="006D00A0"/>
    <w:rsid w:val="006E44A2"/>
    <w:rsid w:val="006F1AF7"/>
    <w:rsid w:val="00703B0B"/>
    <w:rsid w:val="00707B11"/>
    <w:rsid w:val="00710139"/>
    <w:rsid w:val="007104D4"/>
    <w:rsid w:val="00717D89"/>
    <w:rsid w:val="00727132"/>
    <w:rsid w:val="0072792F"/>
    <w:rsid w:val="00727E87"/>
    <w:rsid w:val="0076775F"/>
    <w:rsid w:val="00783C36"/>
    <w:rsid w:val="00784442"/>
    <w:rsid w:val="007916B4"/>
    <w:rsid w:val="007B76B6"/>
    <w:rsid w:val="007E50A3"/>
    <w:rsid w:val="007E6EC0"/>
    <w:rsid w:val="007F3690"/>
    <w:rsid w:val="00804055"/>
    <w:rsid w:val="00817CF7"/>
    <w:rsid w:val="0084554F"/>
    <w:rsid w:val="00854AB7"/>
    <w:rsid w:val="00856ECE"/>
    <w:rsid w:val="008633F5"/>
    <w:rsid w:val="00870782"/>
    <w:rsid w:val="00880E25"/>
    <w:rsid w:val="008829C1"/>
    <w:rsid w:val="0088491B"/>
    <w:rsid w:val="00886055"/>
    <w:rsid w:val="00894417"/>
    <w:rsid w:val="00897A82"/>
    <w:rsid w:val="008A1D63"/>
    <w:rsid w:val="008D6B98"/>
    <w:rsid w:val="008E245F"/>
    <w:rsid w:val="008E56AD"/>
    <w:rsid w:val="008E581B"/>
    <w:rsid w:val="008F113E"/>
    <w:rsid w:val="00905A4C"/>
    <w:rsid w:val="009500E2"/>
    <w:rsid w:val="00951E1A"/>
    <w:rsid w:val="009716B0"/>
    <w:rsid w:val="00971E7C"/>
    <w:rsid w:val="009A3E3E"/>
    <w:rsid w:val="009A77E7"/>
    <w:rsid w:val="009A7DD3"/>
    <w:rsid w:val="009B37E0"/>
    <w:rsid w:val="009B78D4"/>
    <w:rsid w:val="009C1E17"/>
    <w:rsid w:val="009C2EF4"/>
    <w:rsid w:val="009C649F"/>
    <w:rsid w:val="009D1EC3"/>
    <w:rsid w:val="00A004D8"/>
    <w:rsid w:val="00A12282"/>
    <w:rsid w:val="00A16C35"/>
    <w:rsid w:val="00A16EF2"/>
    <w:rsid w:val="00A23E26"/>
    <w:rsid w:val="00A335AB"/>
    <w:rsid w:val="00A36704"/>
    <w:rsid w:val="00A56F6E"/>
    <w:rsid w:val="00A65BCE"/>
    <w:rsid w:val="00A74A4C"/>
    <w:rsid w:val="00A75971"/>
    <w:rsid w:val="00A76182"/>
    <w:rsid w:val="00A839B2"/>
    <w:rsid w:val="00A93CD6"/>
    <w:rsid w:val="00AA1EDD"/>
    <w:rsid w:val="00AB31F6"/>
    <w:rsid w:val="00AB33DD"/>
    <w:rsid w:val="00AC2437"/>
    <w:rsid w:val="00AE32E9"/>
    <w:rsid w:val="00B21FAC"/>
    <w:rsid w:val="00B41D02"/>
    <w:rsid w:val="00B51CD5"/>
    <w:rsid w:val="00B62A84"/>
    <w:rsid w:val="00B6582B"/>
    <w:rsid w:val="00B67533"/>
    <w:rsid w:val="00B82105"/>
    <w:rsid w:val="00B927C2"/>
    <w:rsid w:val="00BB4BEE"/>
    <w:rsid w:val="00BC72EA"/>
    <w:rsid w:val="00BC74F2"/>
    <w:rsid w:val="00BD4DA5"/>
    <w:rsid w:val="00BE0259"/>
    <w:rsid w:val="00BE77A4"/>
    <w:rsid w:val="00BE7EBC"/>
    <w:rsid w:val="00BF668C"/>
    <w:rsid w:val="00C10549"/>
    <w:rsid w:val="00C41639"/>
    <w:rsid w:val="00C51E3D"/>
    <w:rsid w:val="00C5258F"/>
    <w:rsid w:val="00C72156"/>
    <w:rsid w:val="00C846D2"/>
    <w:rsid w:val="00C9502A"/>
    <w:rsid w:val="00CA5AFC"/>
    <w:rsid w:val="00CB3AF9"/>
    <w:rsid w:val="00CC6CBC"/>
    <w:rsid w:val="00CD2E4A"/>
    <w:rsid w:val="00CD3F41"/>
    <w:rsid w:val="00CD421C"/>
    <w:rsid w:val="00CD64AC"/>
    <w:rsid w:val="00D00C86"/>
    <w:rsid w:val="00D15586"/>
    <w:rsid w:val="00D21B93"/>
    <w:rsid w:val="00D337E0"/>
    <w:rsid w:val="00D35285"/>
    <w:rsid w:val="00D5146B"/>
    <w:rsid w:val="00D96F63"/>
    <w:rsid w:val="00DA68DA"/>
    <w:rsid w:val="00DB3723"/>
    <w:rsid w:val="00DC3D52"/>
    <w:rsid w:val="00E00D25"/>
    <w:rsid w:val="00E17239"/>
    <w:rsid w:val="00E36011"/>
    <w:rsid w:val="00E514B8"/>
    <w:rsid w:val="00E83681"/>
    <w:rsid w:val="00E877FC"/>
    <w:rsid w:val="00EA3551"/>
    <w:rsid w:val="00EA385D"/>
    <w:rsid w:val="00EA6868"/>
    <w:rsid w:val="00EC46E7"/>
    <w:rsid w:val="00EC62C4"/>
    <w:rsid w:val="00ED44E8"/>
    <w:rsid w:val="00EE25E6"/>
    <w:rsid w:val="00EE2B53"/>
    <w:rsid w:val="00EE3E4C"/>
    <w:rsid w:val="00F026C4"/>
    <w:rsid w:val="00F0605F"/>
    <w:rsid w:val="00F15337"/>
    <w:rsid w:val="00F36A38"/>
    <w:rsid w:val="00F45BCF"/>
    <w:rsid w:val="00F50281"/>
    <w:rsid w:val="00F54014"/>
    <w:rsid w:val="00F60738"/>
    <w:rsid w:val="00F65937"/>
    <w:rsid w:val="00F73091"/>
    <w:rsid w:val="00F8226F"/>
    <w:rsid w:val="00F9182F"/>
    <w:rsid w:val="00F91CCB"/>
    <w:rsid w:val="00FB0C99"/>
    <w:rsid w:val="00FB1249"/>
    <w:rsid w:val="00FF1AE2"/>
    <w:rsid w:val="00FF333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CBE953"/>
  <w15:docId w15:val="{011AAC86-17FC-4A4F-9692-4AC389D9B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F1AE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76182"/>
    <w:pPr>
      <w:ind w:left="720"/>
      <w:contextualSpacing/>
    </w:pPr>
  </w:style>
  <w:style w:type="character" w:styleId="Odwoaniedokomentarza">
    <w:name w:val="annotation reference"/>
    <w:basedOn w:val="Domylnaczcionkaakapitu"/>
    <w:uiPriority w:val="99"/>
    <w:semiHidden/>
    <w:unhideWhenUsed/>
    <w:rsid w:val="002569A3"/>
    <w:rPr>
      <w:sz w:val="16"/>
      <w:szCs w:val="16"/>
    </w:rPr>
  </w:style>
  <w:style w:type="paragraph" w:styleId="Tekstkomentarza">
    <w:name w:val="annotation text"/>
    <w:basedOn w:val="Normalny"/>
    <w:link w:val="TekstkomentarzaZnak"/>
    <w:uiPriority w:val="99"/>
    <w:semiHidden/>
    <w:unhideWhenUsed/>
    <w:rsid w:val="002569A3"/>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2569A3"/>
    <w:rPr>
      <w:sz w:val="20"/>
      <w:szCs w:val="20"/>
    </w:rPr>
  </w:style>
  <w:style w:type="paragraph" w:styleId="Tematkomentarza">
    <w:name w:val="annotation subject"/>
    <w:basedOn w:val="Tekstkomentarza"/>
    <w:next w:val="Tekstkomentarza"/>
    <w:link w:val="TematkomentarzaZnak"/>
    <w:uiPriority w:val="99"/>
    <w:semiHidden/>
    <w:unhideWhenUsed/>
    <w:rsid w:val="002569A3"/>
    <w:rPr>
      <w:b/>
      <w:bCs/>
    </w:rPr>
  </w:style>
  <w:style w:type="character" w:customStyle="1" w:styleId="TematkomentarzaZnak">
    <w:name w:val="Temat komentarza Znak"/>
    <w:basedOn w:val="TekstkomentarzaZnak"/>
    <w:link w:val="Tematkomentarza"/>
    <w:uiPriority w:val="99"/>
    <w:semiHidden/>
    <w:rsid w:val="002569A3"/>
    <w:rPr>
      <w:b/>
      <w:bCs/>
      <w:sz w:val="20"/>
      <w:szCs w:val="20"/>
    </w:rPr>
  </w:style>
  <w:style w:type="character" w:customStyle="1" w:styleId="Bodytext2">
    <w:name w:val="Body text (2)_"/>
    <w:basedOn w:val="Domylnaczcionkaakapitu"/>
    <w:link w:val="Bodytext20"/>
    <w:rsid w:val="000E49AA"/>
    <w:rPr>
      <w:rFonts w:ascii="Calibri" w:eastAsia="Calibri" w:hAnsi="Calibri" w:cs="Calibri"/>
      <w:sz w:val="21"/>
      <w:szCs w:val="21"/>
      <w:shd w:val="clear" w:color="auto" w:fill="FFFFFF"/>
    </w:rPr>
  </w:style>
  <w:style w:type="character" w:customStyle="1" w:styleId="Bodytext2Italic">
    <w:name w:val="Body text (2) + Italic"/>
    <w:basedOn w:val="Bodytext2"/>
    <w:rsid w:val="000E49AA"/>
    <w:rPr>
      <w:rFonts w:ascii="Calibri" w:eastAsia="Calibri" w:hAnsi="Calibri" w:cs="Calibri"/>
      <w:i/>
      <w:iCs/>
      <w:color w:val="000000"/>
      <w:spacing w:val="0"/>
      <w:w w:val="100"/>
      <w:position w:val="0"/>
      <w:sz w:val="21"/>
      <w:szCs w:val="21"/>
      <w:shd w:val="clear" w:color="auto" w:fill="FFFFFF"/>
      <w:lang w:val="pl-PL" w:eastAsia="pl-PL" w:bidi="pl-PL"/>
    </w:rPr>
  </w:style>
  <w:style w:type="paragraph" w:customStyle="1" w:styleId="Bodytext20">
    <w:name w:val="Body text (2)"/>
    <w:basedOn w:val="Normalny"/>
    <w:link w:val="Bodytext2"/>
    <w:rsid w:val="000E49AA"/>
    <w:pPr>
      <w:widowControl w:val="0"/>
      <w:shd w:val="clear" w:color="auto" w:fill="FFFFFF"/>
      <w:spacing w:after="420" w:line="0" w:lineRule="atLeast"/>
      <w:ind w:hanging="440"/>
      <w:jc w:val="right"/>
    </w:pPr>
    <w:rPr>
      <w:rFonts w:ascii="Calibri" w:eastAsia="Calibri" w:hAnsi="Calibri" w:cs="Calibri"/>
      <w:sz w:val="21"/>
      <w:szCs w:val="21"/>
    </w:rPr>
  </w:style>
  <w:style w:type="character" w:customStyle="1" w:styleId="Bodytext2Exact">
    <w:name w:val="Body text (2) Exact"/>
    <w:basedOn w:val="Domylnaczcionkaakapitu"/>
    <w:rsid w:val="00D337E0"/>
    <w:rPr>
      <w:rFonts w:ascii="Calibri" w:eastAsia="Calibri" w:hAnsi="Calibri" w:cs="Calibri"/>
      <w:b w:val="0"/>
      <w:bCs w:val="0"/>
      <w:i w:val="0"/>
      <w:iCs w:val="0"/>
      <w:smallCaps w:val="0"/>
      <w:strike w:val="0"/>
      <w:sz w:val="21"/>
      <w:szCs w:val="21"/>
      <w:u w:val="none"/>
    </w:rPr>
  </w:style>
  <w:style w:type="character" w:customStyle="1" w:styleId="Heading1">
    <w:name w:val="Heading #1_"/>
    <w:basedOn w:val="Domylnaczcionkaakapitu"/>
    <w:link w:val="Heading10"/>
    <w:rsid w:val="00D337E0"/>
    <w:rPr>
      <w:rFonts w:ascii="Calibri" w:eastAsia="Calibri" w:hAnsi="Calibri" w:cs="Calibri"/>
      <w:sz w:val="21"/>
      <w:szCs w:val="21"/>
      <w:shd w:val="clear" w:color="auto" w:fill="FFFFFF"/>
    </w:rPr>
  </w:style>
  <w:style w:type="paragraph" w:customStyle="1" w:styleId="Heading10">
    <w:name w:val="Heading #1"/>
    <w:basedOn w:val="Normalny"/>
    <w:link w:val="Heading1"/>
    <w:rsid w:val="00D337E0"/>
    <w:pPr>
      <w:widowControl w:val="0"/>
      <w:shd w:val="clear" w:color="auto" w:fill="FFFFFF"/>
      <w:spacing w:before="420" w:after="120" w:line="0" w:lineRule="atLeast"/>
      <w:jc w:val="center"/>
      <w:outlineLvl w:val="0"/>
    </w:pPr>
    <w:rPr>
      <w:rFonts w:ascii="Calibri" w:eastAsia="Calibri" w:hAnsi="Calibri" w:cs="Calibri"/>
      <w:sz w:val="21"/>
      <w:szCs w:val="21"/>
    </w:rPr>
  </w:style>
  <w:style w:type="paragraph" w:styleId="Nagwek">
    <w:name w:val="header"/>
    <w:basedOn w:val="Normalny"/>
    <w:link w:val="NagwekZnak"/>
    <w:uiPriority w:val="99"/>
    <w:semiHidden/>
    <w:unhideWhenUsed/>
    <w:rsid w:val="004B5A4C"/>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4B5A4C"/>
  </w:style>
  <w:style w:type="paragraph" w:styleId="Stopka">
    <w:name w:val="footer"/>
    <w:basedOn w:val="Normalny"/>
    <w:link w:val="StopkaZnak"/>
    <w:uiPriority w:val="99"/>
    <w:unhideWhenUsed/>
    <w:rsid w:val="004B5A4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4B5A4C"/>
  </w:style>
  <w:style w:type="character" w:customStyle="1" w:styleId="markedcontent">
    <w:name w:val="markedcontent"/>
    <w:basedOn w:val="Domylnaczcionkaakapitu"/>
    <w:rsid w:val="00D21B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CAD2F2C-1C93-450B-9BDB-AE6D01297A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1066</TotalTime>
  <Pages>29</Pages>
  <Words>10271</Words>
  <Characters>61631</Characters>
  <Application>Microsoft Office Word</Application>
  <DocSecurity>0</DocSecurity>
  <Lines>513</Lines>
  <Paragraphs>143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71759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USR</dc:creator>
  <cp:lastModifiedBy>Anna Marcinkowska</cp:lastModifiedBy>
  <cp:revision>18</cp:revision>
  <cp:lastPrinted>2022-04-26T08:43:00Z</cp:lastPrinted>
  <dcterms:created xsi:type="dcterms:W3CDTF">2022-02-02T06:35:00Z</dcterms:created>
  <dcterms:modified xsi:type="dcterms:W3CDTF">2022-04-26T10:33:00Z</dcterms:modified>
</cp:coreProperties>
</file>